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18968" w14:textId="77777777" w:rsidR="000E0549" w:rsidRPr="00CD4C94" w:rsidRDefault="000E0549" w:rsidP="000E0549">
      <w:pPr>
        <w:spacing w:after="0" w:line="240" w:lineRule="auto"/>
        <w:jc w:val="center"/>
        <w:rPr>
          <w:rFonts w:ascii="Times New Roman" w:eastAsia="Times New Roman" w:hAnsi="Times New Roman" w:cs="Times New Roman"/>
          <w:b/>
          <w:sz w:val="24"/>
          <w:szCs w:val="24"/>
        </w:rPr>
      </w:pPr>
      <w:r w:rsidRPr="00CD4C94">
        <w:rPr>
          <w:rFonts w:ascii="Times New Roman" w:eastAsia="Times New Roman" w:hAnsi="Times New Roman" w:cs="Times New Roman"/>
          <w:b/>
          <w:sz w:val="24"/>
          <w:szCs w:val="24"/>
        </w:rPr>
        <w:t>BEFORE THE</w:t>
      </w:r>
    </w:p>
    <w:p w14:paraId="43111CF1" w14:textId="77777777" w:rsidR="000E0549" w:rsidRPr="00CD4C94" w:rsidRDefault="000E0549" w:rsidP="000E0549">
      <w:pPr>
        <w:spacing w:after="0" w:line="240" w:lineRule="auto"/>
        <w:jc w:val="center"/>
        <w:rPr>
          <w:rFonts w:ascii="Times New Roman" w:eastAsia="Times New Roman" w:hAnsi="Times New Roman" w:cs="Times New Roman"/>
          <w:sz w:val="24"/>
          <w:szCs w:val="24"/>
        </w:rPr>
      </w:pPr>
      <w:smartTag w:uri="urn:schemas-microsoft-com:office:smarttags" w:element="place">
        <w:smartTag w:uri="urn:schemas-microsoft-com:office:smarttags" w:element="State">
          <w:r w:rsidRPr="00CD4C94">
            <w:rPr>
              <w:rFonts w:ascii="Times New Roman" w:eastAsia="Times New Roman" w:hAnsi="Times New Roman" w:cs="Times New Roman"/>
              <w:b/>
              <w:sz w:val="24"/>
              <w:szCs w:val="24"/>
            </w:rPr>
            <w:t>PENNSYLVANIA</w:t>
          </w:r>
        </w:smartTag>
      </w:smartTag>
      <w:r w:rsidRPr="00CD4C94">
        <w:rPr>
          <w:rFonts w:ascii="Times New Roman" w:eastAsia="Times New Roman" w:hAnsi="Times New Roman" w:cs="Times New Roman"/>
          <w:b/>
          <w:sz w:val="24"/>
          <w:szCs w:val="24"/>
        </w:rPr>
        <w:t xml:space="preserve"> PUBLIC UTILITY COMMISSION</w:t>
      </w:r>
    </w:p>
    <w:p w14:paraId="0290324E" w14:textId="77777777" w:rsidR="000E0549" w:rsidRPr="00CD4C94" w:rsidRDefault="000E0549" w:rsidP="000E0549">
      <w:pPr>
        <w:spacing w:after="0" w:line="240" w:lineRule="auto"/>
        <w:jc w:val="center"/>
        <w:rPr>
          <w:rFonts w:ascii="Times New Roman" w:eastAsia="Times New Roman" w:hAnsi="Times New Roman" w:cs="Times New Roman"/>
          <w:sz w:val="24"/>
          <w:szCs w:val="24"/>
        </w:rPr>
      </w:pPr>
    </w:p>
    <w:p w14:paraId="70E68B43" w14:textId="77777777" w:rsidR="000E0549" w:rsidRPr="00CD4C94" w:rsidRDefault="000E0549" w:rsidP="000E0549">
      <w:pPr>
        <w:spacing w:after="0" w:line="240" w:lineRule="auto"/>
        <w:jc w:val="center"/>
        <w:rPr>
          <w:rFonts w:ascii="Times New Roman" w:eastAsia="Times New Roman" w:hAnsi="Times New Roman" w:cs="Times New Roman"/>
          <w:sz w:val="24"/>
          <w:szCs w:val="24"/>
        </w:rPr>
      </w:pPr>
    </w:p>
    <w:p w14:paraId="57797AA2" w14:textId="77777777" w:rsidR="000E0549" w:rsidRPr="00CD4C94" w:rsidRDefault="000E0549" w:rsidP="000E0549">
      <w:pPr>
        <w:spacing w:after="0" w:line="240" w:lineRule="auto"/>
        <w:jc w:val="center"/>
        <w:rPr>
          <w:rFonts w:ascii="Times New Roman" w:eastAsia="Times New Roman" w:hAnsi="Times New Roman" w:cs="Times New Roman"/>
          <w:sz w:val="24"/>
          <w:szCs w:val="24"/>
        </w:rPr>
      </w:pPr>
    </w:p>
    <w:p w14:paraId="6A627BFB" w14:textId="77777777" w:rsidR="000E0549" w:rsidRPr="00CD4C94" w:rsidRDefault="000E0549" w:rsidP="000E05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Martha Dennis</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w:t>
      </w:r>
    </w:p>
    <w:p w14:paraId="5F3B31EF" w14:textId="77777777" w:rsidR="000E0549" w:rsidRPr="00CD4C94" w:rsidRDefault="000E0549" w:rsidP="000E0549">
      <w:pPr>
        <w:spacing w:after="0" w:line="240" w:lineRule="auto"/>
        <w:jc w:val="both"/>
        <w:rPr>
          <w:rFonts w:ascii="Times New Roman" w:eastAsia="Times New Roman" w:hAnsi="Times New Roman" w:cs="Times New Roman"/>
          <w:sz w:val="24"/>
          <w:szCs w:val="24"/>
        </w:rPr>
      </w:pP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p>
    <w:p w14:paraId="7CF79149" w14:textId="77777777" w:rsidR="000E0549" w:rsidRPr="00CD4C94" w:rsidRDefault="000E0549" w:rsidP="000E0549">
      <w:pPr>
        <w:spacing w:after="0" w:line="240" w:lineRule="auto"/>
        <w:ind w:firstLine="720"/>
        <w:jc w:val="both"/>
        <w:rPr>
          <w:rFonts w:ascii="Times New Roman" w:eastAsia="Times New Roman" w:hAnsi="Times New Roman" w:cs="Times New Roman"/>
          <w:sz w:val="24"/>
          <w:szCs w:val="24"/>
        </w:rPr>
      </w:pPr>
      <w:r w:rsidRPr="00CD4C94">
        <w:rPr>
          <w:rFonts w:ascii="Times New Roman" w:eastAsia="Times New Roman" w:hAnsi="Times New Roman" w:cs="Times New Roman"/>
          <w:sz w:val="24"/>
          <w:szCs w:val="24"/>
        </w:rPr>
        <w:t>v.</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Pr>
          <w:rFonts w:ascii="Times New Roman" w:eastAsia="Times New Roman" w:hAnsi="Times New Roman" w:cs="Times New Roman"/>
          <w:sz w:val="24"/>
          <w:szCs w:val="24"/>
        </w:rPr>
        <w:t>C-2020-3019952</w:t>
      </w:r>
    </w:p>
    <w:p w14:paraId="408D9A33" w14:textId="77777777" w:rsidR="000E0549" w:rsidRPr="00CD4C94" w:rsidRDefault="000E0549" w:rsidP="000E0549">
      <w:pPr>
        <w:spacing w:after="0" w:line="240" w:lineRule="auto"/>
        <w:jc w:val="both"/>
        <w:rPr>
          <w:rFonts w:ascii="Times New Roman" w:eastAsia="Times New Roman" w:hAnsi="Times New Roman" w:cs="Times New Roman"/>
          <w:sz w:val="24"/>
          <w:szCs w:val="24"/>
        </w:rPr>
      </w:pP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p>
    <w:p w14:paraId="136179F6" w14:textId="77777777" w:rsidR="000E0549" w:rsidRPr="00CD4C94" w:rsidRDefault="000E0549" w:rsidP="000E054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West Penn Power Company</w:t>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r>
      <w:r w:rsidRPr="00CD4C94">
        <w:rPr>
          <w:rFonts w:ascii="Times New Roman" w:eastAsia="Times New Roman" w:hAnsi="Times New Roman" w:cs="Times New Roman"/>
          <w:sz w:val="24"/>
          <w:szCs w:val="24"/>
        </w:rPr>
        <w:tab/>
        <w:t>:</w:t>
      </w:r>
    </w:p>
    <w:p w14:paraId="1D908745" w14:textId="1B348EF3" w:rsidR="000E0549" w:rsidRDefault="000E0549" w:rsidP="000E0549">
      <w:pPr>
        <w:spacing w:after="0" w:line="240" w:lineRule="auto"/>
        <w:jc w:val="both"/>
        <w:rPr>
          <w:rFonts w:ascii="Times New Roman" w:eastAsia="Times New Roman" w:hAnsi="Times New Roman" w:cs="Times New Roman"/>
          <w:sz w:val="24"/>
          <w:szCs w:val="24"/>
        </w:rPr>
      </w:pPr>
    </w:p>
    <w:p w14:paraId="4A5CBF84" w14:textId="632C107B" w:rsidR="00A961EE" w:rsidRDefault="00A961EE" w:rsidP="000E0549">
      <w:pPr>
        <w:spacing w:after="0" w:line="240" w:lineRule="auto"/>
        <w:jc w:val="both"/>
        <w:rPr>
          <w:rFonts w:ascii="Times New Roman" w:eastAsia="Times New Roman" w:hAnsi="Times New Roman" w:cs="Times New Roman"/>
          <w:sz w:val="24"/>
          <w:szCs w:val="24"/>
        </w:rPr>
      </w:pPr>
    </w:p>
    <w:p w14:paraId="2C811D3F" w14:textId="77777777" w:rsidR="00A961EE" w:rsidRPr="00CD4C94" w:rsidRDefault="00A961EE" w:rsidP="000E0549">
      <w:pPr>
        <w:spacing w:after="0" w:line="240" w:lineRule="auto"/>
        <w:jc w:val="both"/>
        <w:rPr>
          <w:rFonts w:ascii="Times New Roman" w:eastAsia="Times New Roman" w:hAnsi="Times New Roman" w:cs="Times New Roman"/>
          <w:sz w:val="24"/>
          <w:szCs w:val="24"/>
        </w:rPr>
      </w:pPr>
    </w:p>
    <w:p w14:paraId="02428CAD" w14:textId="7DAE9B49" w:rsidR="000E0549" w:rsidRPr="00D66068" w:rsidRDefault="000E0549" w:rsidP="000E0549">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 2 </w:t>
      </w:r>
    </w:p>
    <w:p w14:paraId="0ED98C33" w14:textId="77777777" w:rsidR="000E0549" w:rsidRPr="00D66068" w:rsidRDefault="000E0549" w:rsidP="000E0549">
      <w:pPr>
        <w:tabs>
          <w:tab w:val="left" w:pos="-720"/>
        </w:tabs>
        <w:suppressAutoHyphens/>
        <w:autoSpaceDE w:val="0"/>
        <w:autoSpaceDN w:val="0"/>
        <w:spacing w:after="0" w:line="240" w:lineRule="auto"/>
        <w:rPr>
          <w:rFonts w:ascii="Times New Roman" w:eastAsia="Times New Roman" w:hAnsi="Times New Roman" w:cs="CG Times"/>
          <w:sz w:val="24"/>
          <w:szCs w:val="24"/>
        </w:rPr>
      </w:pPr>
    </w:p>
    <w:p w14:paraId="65CFB294" w14:textId="540F603D" w:rsidR="000E0549" w:rsidRPr="000E0549" w:rsidRDefault="000E0549" w:rsidP="000E0549">
      <w:pPr>
        <w:tabs>
          <w:tab w:val="left" w:pos="-720"/>
          <w:tab w:val="left" w:pos="2070"/>
        </w:tabs>
        <w:suppressAutoHyphens/>
        <w:autoSpaceDE w:val="0"/>
        <w:autoSpaceDN w:val="0"/>
        <w:spacing w:after="0" w:line="360" w:lineRule="auto"/>
        <w:ind w:firstLine="1440"/>
        <w:rPr>
          <w:rFonts w:ascii="Times New Roman" w:hAnsi="Times New Roman" w:cs="Times New Roman"/>
        </w:rPr>
      </w:pPr>
      <w:r w:rsidRPr="00D66068">
        <w:rPr>
          <w:rFonts w:ascii="Times New Roman" w:hAnsi="Times New Roman" w:cs="Times New Roman"/>
        </w:rPr>
        <w:t xml:space="preserve">An initial telephonic hearing in this case </w:t>
      </w:r>
      <w:r>
        <w:rPr>
          <w:rFonts w:ascii="Times New Roman" w:hAnsi="Times New Roman" w:cs="Times New Roman"/>
        </w:rPr>
        <w:t>was</w:t>
      </w:r>
      <w:r w:rsidRPr="00D66068">
        <w:rPr>
          <w:rFonts w:ascii="Times New Roman" w:hAnsi="Times New Roman" w:cs="Times New Roman"/>
        </w:rPr>
        <w:t xml:space="preserve"> scheduled for</w:t>
      </w:r>
      <w:r>
        <w:rPr>
          <w:rFonts w:ascii="Times New Roman" w:hAnsi="Times New Roman" w:cs="Times New Roman"/>
        </w:rPr>
        <w:t xml:space="preserve"> </w:t>
      </w:r>
      <w:r w:rsidRPr="000E0549">
        <w:rPr>
          <w:rFonts w:ascii="Times New Roman" w:hAnsi="Times New Roman" w:cs="Times New Roman"/>
          <w:sz w:val="24"/>
          <w:szCs w:val="24"/>
        </w:rPr>
        <w:t>Wednesday</w:t>
      </w:r>
      <w:r w:rsidRPr="000E0549">
        <w:rPr>
          <w:rFonts w:ascii="Times New Roman" w:eastAsia="Times New Roman" w:hAnsi="Times New Roman" w:cs="Times New Roman"/>
          <w:sz w:val="24"/>
          <w:szCs w:val="24"/>
        </w:rPr>
        <w:t>, August 26, 2020 at 10:00 a.m.</w:t>
      </w:r>
      <w:r w:rsidRPr="000E0549">
        <w:rPr>
          <w:rFonts w:ascii="Times New Roman" w:hAnsi="Times New Roman" w:cs="Times New Roman"/>
        </w:rPr>
        <w:t xml:space="preserve">  </w:t>
      </w:r>
      <w:r>
        <w:rPr>
          <w:rFonts w:ascii="Times New Roman" w:hAnsi="Times New Roman" w:cs="Times New Roman"/>
        </w:rPr>
        <w:t xml:space="preserve">By e-mail dated August 21, 2020, counsel for West Penn Power requested a continuance of the scheduled hearing.  </w:t>
      </w:r>
      <w:r>
        <w:rPr>
          <w:rFonts w:ascii="Times New Roman" w:hAnsi="Times New Roman" w:cs="Times New Roman"/>
          <w:sz w:val="24"/>
          <w:szCs w:val="24"/>
        </w:rPr>
        <w:t>As reason for requesting the continuance, counsel cited the unavailability of a crucial witness on that particular date.  She also</w:t>
      </w:r>
      <w:r w:rsidRPr="00BF60D6">
        <w:rPr>
          <w:rFonts w:ascii="Times New Roman" w:hAnsi="Times New Roman" w:cs="Times New Roman"/>
          <w:sz w:val="24"/>
          <w:szCs w:val="24"/>
        </w:rPr>
        <w:t xml:space="preserve"> indicated that</w:t>
      </w:r>
      <w:r>
        <w:rPr>
          <w:rFonts w:ascii="Times New Roman" w:hAnsi="Times New Roman" w:cs="Times New Roman"/>
          <w:sz w:val="24"/>
          <w:szCs w:val="24"/>
        </w:rPr>
        <w:t xml:space="preserve"> Martha Dennis</w:t>
      </w:r>
      <w:r w:rsidRPr="00BF60D6">
        <w:rPr>
          <w:rFonts w:ascii="Times New Roman" w:hAnsi="Times New Roman" w:cs="Times New Roman"/>
          <w:sz w:val="24"/>
          <w:szCs w:val="24"/>
        </w:rPr>
        <w:t>, who is the Complainant in this matter</w:t>
      </w:r>
      <w:r>
        <w:rPr>
          <w:rFonts w:ascii="Times New Roman" w:hAnsi="Times New Roman" w:cs="Times New Roman"/>
          <w:sz w:val="24"/>
          <w:szCs w:val="24"/>
        </w:rPr>
        <w:t>,</w:t>
      </w:r>
      <w:r w:rsidRPr="00BF60D6">
        <w:rPr>
          <w:rFonts w:ascii="Times New Roman" w:hAnsi="Times New Roman" w:cs="Times New Roman"/>
          <w:sz w:val="24"/>
          <w:szCs w:val="24"/>
        </w:rPr>
        <w:t xml:space="preserve"> was informed of the request for a continuance and had </w:t>
      </w:r>
      <w:r>
        <w:rPr>
          <w:rFonts w:ascii="Times New Roman" w:hAnsi="Times New Roman" w:cs="Times New Roman"/>
          <w:sz w:val="24"/>
          <w:szCs w:val="24"/>
        </w:rPr>
        <w:t>reluctantly agreed to it.</w:t>
      </w:r>
    </w:p>
    <w:p w14:paraId="6C02B499" w14:textId="77777777" w:rsidR="000E0549" w:rsidRPr="00BF60D6" w:rsidRDefault="000E0549" w:rsidP="000E0549">
      <w:pPr>
        <w:spacing w:after="0" w:line="360" w:lineRule="auto"/>
        <w:ind w:firstLine="1440"/>
        <w:rPr>
          <w:rFonts w:ascii="Times New Roman" w:hAnsi="Times New Roman" w:cs="Times New Roman"/>
          <w:sz w:val="24"/>
          <w:szCs w:val="24"/>
        </w:rPr>
      </w:pPr>
    </w:p>
    <w:p w14:paraId="4AE42791" w14:textId="3207488D" w:rsidR="000E0549" w:rsidRPr="000E0549" w:rsidRDefault="000E0549" w:rsidP="000E0549">
      <w:pPr>
        <w:spacing w:after="0" w:line="360" w:lineRule="auto"/>
        <w:ind w:firstLine="1440"/>
        <w:rPr>
          <w:rFonts w:ascii="Times New Roman" w:hAnsi="Times New Roman" w:cs="Times New Roman"/>
          <w:sz w:val="24"/>
          <w:szCs w:val="24"/>
        </w:rPr>
      </w:pPr>
      <w:r w:rsidRPr="00BF60D6">
        <w:rPr>
          <w:rFonts w:ascii="Times New Roman" w:hAnsi="Times New Roman" w:cs="Times New Roman"/>
          <w:sz w:val="24"/>
          <w:szCs w:val="24"/>
        </w:rPr>
        <w:t xml:space="preserve">In view of the above, </w:t>
      </w:r>
      <w:r>
        <w:rPr>
          <w:rFonts w:ascii="Times New Roman" w:hAnsi="Times New Roman" w:cs="Times New Roman"/>
          <w:sz w:val="24"/>
          <w:szCs w:val="24"/>
        </w:rPr>
        <w:t>West Penn Power’s request was</w:t>
      </w:r>
      <w:r w:rsidRPr="00BF60D6">
        <w:rPr>
          <w:rFonts w:ascii="Times New Roman" w:hAnsi="Times New Roman" w:cs="Times New Roman"/>
          <w:sz w:val="24"/>
          <w:szCs w:val="24"/>
        </w:rPr>
        <w:t xml:space="preserve"> granted.  The</w:t>
      </w:r>
      <w:r w:rsidRPr="00D66068">
        <w:rPr>
          <w:rFonts w:ascii="Times New Roman" w:hAnsi="Times New Roman" w:cs="Times New Roman"/>
        </w:rPr>
        <w:t xml:space="preserve"> initial telephonic hearing in this case is </w:t>
      </w:r>
      <w:r>
        <w:rPr>
          <w:rFonts w:ascii="Times New Roman" w:hAnsi="Times New Roman" w:cs="Times New Roman"/>
        </w:rPr>
        <w:t>re</w:t>
      </w:r>
      <w:r w:rsidRPr="00D66068">
        <w:rPr>
          <w:rFonts w:ascii="Times New Roman" w:hAnsi="Times New Roman" w:cs="Times New Roman"/>
        </w:rPr>
        <w:t>scheduled for</w:t>
      </w:r>
      <w:r>
        <w:rPr>
          <w:rFonts w:ascii="Times New Roman" w:hAnsi="Times New Roman" w:cs="Times New Roman"/>
        </w:rPr>
        <w:t xml:space="preserve"> </w:t>
      </w:r>
      <w:r>
        <w:rPr>
          <w:rFonts w:ascii="Times New Roman" w:hAnsi="Times New Roman" w:cs="Times New Roman"/>
          <w:b/>
          <w:bCs/>
          <w:sz w:val="24"/>
          <w:szCs w:val="24"/>
        </w:rPr>
        <w:t>Wednesday</w:t>
      </w:r>
      <w:r w:rsidRPr="00D6606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September 23</w:t>
      </w:r>
      <w:r w:rsidRPr="00D66068">
        <w:rPr>
          <w:rFonts w:ascii="Times New Roman" w:eastAsia="Times New Roman" w:hAnsi="Times New Roman" w:cs="Times New Roman"/>
          <w:b/>
          <w:sz w:val="24"/>
          <w:szCs w:val="24"/>
        </w:rPr>
        <w:t>, 2020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DCEB181" w14:textId="77777777" w:rsidR="000E0549" w:rsidRPr="00D66068" w:rsidRDefault="000E0549" w:rsidP="000E0549">
      <w:pPr>
        <w:tabs>
          <w:tab w:val="left" w:pos="0"/>
        </w:tabs>
        <w:autoSpaceDE w:val="0"/>
        <w:autoSpaceDN w:val="0"/>
        <w:spacing w:after="0" w:line="360" w:lineRule="auto"/>
        <w:rPr>
          <w:rFonts w:ascii="Times New Roman" w:eastAsia="Times New Roman" w:hAnsi="Times New Roman" w:cs="Times New Roman"/>
          <w:sz w:val="24"/>
          <w:szCs w:val="24"/>
        </w:rPr>
      </w:pPr>
    </w:p>
    <w:p w14:paraId="6D7C74CE" w14:textId="77777777" w:rsidR="000E0549" w:rsidRPr="00D66068" w:rsidRDefault="000E0549" w:rsidP="000E0549">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5A9A05F6" w14:textId="77777777" w:rsidR="000E0549" w:rsidRPr="00D66068" w:rsidRDefault="000E0549" w:rsidP="000E0549">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61E38369" w14:textId="77777777" w:rsidR="000E0549" w:rsidRPr="00D66068" w:rsidRDefault="000E0549" w:rsidP="000E0549">
      <w:pPr>
        <w:autoSpaceDE w:val="0"/>
        <w:autoSpaceDN w:val="0"/>
        <w:spacing w:after="0" w:line="240" w:lineRule="auto"/>
        <w:rPr>
          <w:rFonts w:ascii="Times New Roman" w:eastAsia="Times New Roman" w:hAnsi="Times New Roman" w:cs="Times New Roman"/>
          <w:sz w:val="24"/>
          <w:szCs w:val="24"/>
        </w:rPr>
      </w:pPr>
    </w:p>
    <w:p w14:paraId="70353333" w14:textId="03DE17C6" w:rsidR="000E0549" w:rsidRPr="00D66068" w:rsidRDefault="000E0549" w:rsidP="000E0549">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Wednesday, September 23</w:t>
      </w:r>
      <w:r w:rsidRPr="00D66068">
        <w:rPr>
          <w:rFonts w:ascii="Times New Roman" w:eastAsia="Times New Roman" w:hAnsi="Times New Roman" w:cs="Times New Roman"/>
          <w:b/>
          <w:sz w:val="24"/>
          <w:szCs w:val="24"/>
          <w:u w:val="single"/>
        </w:rPr>
        <w:t>,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43FA267C" w14:textId="77777777" w:rsidR="000E0549" w:rsidRPr="00D66068" w:rsidRDefault="000E0549" w:rsidP="000E0549">
      <w:pPr>
        <w:autoSpaceDE w:val="0"/>
        <w:autoSpaceDN w:val="0"/>
        <w:spacing w:after="0" w:line="360" w:lineRule="auto"/>
        <w:rPr>
          <w:rFonts w:ascii="Times New Roman" w:eastAsia="Times New Roman" w:hAnsi="Times New Roman" w:cs="Times New Roman"/>
          <w:sz w:val="24"/>
          <w:szCs w:val="24"/>
        </w:rPr>
      </w:pPr>
    </w:p>
    <w:p w14:paraId="6EA33FBB" w14:textId="77777777" w:rsidR="000E0549" w:rsidRPr="00D66068" w:rsidRDefault="000E0549" w:rsidP="000E0549">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lastRenderedPageBreak/>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proofErr w:type="gramStart"/>
      <w:r w:rsidRPr="00D66068">
        <w:rPr>
          <w:rFonts w:ascii="Times New Roman" w:eastAsia="Times New Roman" w:hAnsi="Times New Roman" w:cs="Times New Roman"/>
          <w:sz w:val="24"/>
          <w:szCs w:val="24"/>
        </w:rPr>
        <w:t>he</w:t>
      </w:r>
      <w:proofErr w:type="gramEnd"/>
      <w:r w:rsidRPr="00D66068">
        <w:rPr>
          <w:rFonts w:ascii="Times New Roman" w:eastAsia="Times New Roman" w:hAnsi="Times New Roman" w:cs="Times New Roman"/>
          <w:sz w:val="24"/>
          <w:szCs w:val="24"/>
        </w:rPr>
        <w:t xml:space="preserve"> parties shall comply with the following requirements: </w:t>
      </w:r>
    </w:p>
    <w:p w14:paraId="07D0DD3A" w14:textId="77777777" w:rsidR="000E0549" w:rsidRPr="00D66068" w:rsidRDefault="000E0549" w:rsidP="000E0549">
      <w:pPr>
        <w:tabs>
          <w:tab w:val="left" w:pos="0"/>
        </w:tabs>
        <w:spacing w:after="0" w:line="360" w:lineRule="auto"/>
        <w:ind w:firstLine="1440"/>
        <w:rPr>
          <w:rFonts w:ascii="Times New Roman" w:hAnsi="Times New Roman" w:cs="Times New Roman"/>
          <w:sz w:val="24"/>
          <w:szCs w:val="24"/>
        </w:rPr>
      </w:pPr>
    </w:p>
    <w:p w14:paraId="72C3A9F2" w14:textId="77777777" w:rsidR="000E0549" w:rsidRPr="00D66068" w:rsidRDefault="000E0549" w:rsidP="000E0549">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575BABBD" w14:textId="77777777" w:rsidR="000E0549" w:rsidRPr="00D66068" w:rsidRDefault="000E0549" w:rsidP="000E054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72D85131" w14:textId="77777777" w:rsidR="000E0549" w:rsidRPr="00D66068" w:rsidRDefault="000E0549" w:rsidP="000E054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proofErr w:type="gramStart"/>
      <w:r w:rsidRPr="00D66068">
        <w:rPr>
          <w:rFonts w:ascii="Times New Roman" w:eastAsia="Times New Roman" w:hAnsi="Times New Roman" w:cs="Times New Roman"/>
          <w:sz w:val="24"/>
          <w:szCs w:val="24"/>
        </w:rPr>
        <w:t xml:space="preserve">parties, </w:t>
      </w:r>
      <w:r w:rsidRPr="00D66068">
        <w:rPr>
          <w:rFonts w:ascii="Times New Roman" w:eastAsia="Times New Roman" w:hAnsi="Times New Roman" w:cs="Times New Roman"/>
          <w:sz w:val="24"/>
          <w:szCs w:val="24"/>
          <w:u w:val="single"/>
        </w:rPr>
        <w:t>and</w:t>
      </w:r>
      <w:proofErr w:type="gramEnd"/>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6FAFB557" w14:textId="77777777" w:rsidR="000E0549" w:rsidRPr="00D66068" w:rsidRDefault="000E0549" w:rsidP="000E0549">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42CCC437" w14:textId="77777777" w:rsidR="000E0549" w:rsidRPr="00D66068" w:rsidRDefault="000E0549" w:rsidP="000E054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 xml:space="preserve">Commission policy promotes settlements.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44904454" w14:textId="77777777" w:rsidR="000E0549" w:rsidRPr="00D66068" w:rsidRDefault="000E0549" w:rsidP="000E0549">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6D9A15E4" w14:textId="77777777" w:rsidR="000E0549" w:rsidRPr="00D66068" w:rsidRDefault="000E0549" w:rsidP="000E054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D66068">
        <w:rPr>
          <w:rFonts w:ascii="Times New Roman" w:eastAsia="Times New Roman" w:hAnsi="Times New Roman" w:cs="Times New Roman"/>
          <w:sz w:val="24"/>
          <w:szCs w:val="24"/>
        </w:rPr>
        <w:t>Exh</w:t>
      </w:r>
      <w:proofErr w:type="spellEnd"/>
      <w:r w:rsidRPr="00D66068">
        <w:rPr>
          <w:rFonts w:ascii="Times New Roman" w:eastAsia="Times New Roman" w:hAnsi="Times New Roman" w:cs="Times New Roman"/>
          <w:sz w:val="24"/>
          <w:szCs w:val="24"/>
        </w:rPr>
        <w:t xml:space="preserve">. 2, </w:t>
      </w:r>
      <w:proofErr w:type="spellStart"/>
      <w:r w:rsidRPr="00D66068">
        <w:rPr>
          <w:rFonts w:ascii="Times New Roman" w:eastAsia="Times New Roman" w:hAnsi="Times New Roman" w:cs="Times New Roman"/>
          <w:sz w:val="24"/>
          <w:szCs w:val="24"/>
        </w:rPr>
        <w:t>etc</w:t>
      </w:r>
      <w:proofErr w:type="spellEnd"/>
    </w:p>
    <w:p w14:paraId="4B46C1B1" w14:textId="77777777" w:rsidR="000E0549" w:rsidRPr="00D66068" w:rsidRDefault="000E0549" w:rsidP="000E054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7481727F" w14:textId="77777777" w:rsidR="000E0549" w:rsidRPr="00D66068" w:rsidRDefault="000E0549" w:rsidP="000E0549">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lastRenderedPageBreak/>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2512721E" w14:textId="77777777" w:rsidR="000E0549" w:rsidRPr="00D66068" w:rsidRDefault="000E0549" w:rsidP="000E0549">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4FB0A5AA" w14:textId="77777777" w:rsidR="000E0549" w:rsidRPr="00D66068" w:rsidRDefault="000E0549" w:rsidP="000E054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46D05083" w14:textId="77777777" w:rsidR="000E0549" w:rsidRPr="00D66068" w:rsidRDefault="000E0549" w:rsidP="000E054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0AD7EB1" w14:textId="77777777" w:rsidR="000E0549" w:rsidRPr="00D66068" w:rsidRDefault="000E0549" w:rsidP="000E054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 xml:space="preserve">Pro </w:t>
      </w:r>
      <w:proofErr w:type="spellStart"/>
      <w:r w:rsidRPr="00D66068">
        <w:rPr>
          <w:rFonts w:ascii="Times New Roman" w:eastAsia="Times New Roman" w:hAnsi="Times New Roman" w:cs="Times New Roman"/>
          <w:i/>
          <w:iCs/>
          <w:spacing w:val="-3"/>
          <w:sz w:val="24"/>
          <w:szCs w:val="24"/>
        </w:rPr>
        <w:t>Hac</w:t>
      </w:r>
      <w:proofErr w:type="spellEnd"/>
      <w:r w:rsidRPr="00D66068">
        <w:rPr>
          <w:rFonts w:ascii="Times New Roman" w:eastAsia="Times New Roman" w:hAnsi="Times New Roman" w:cs="Times New Roman"/>
          <w:i/>
          <w:iCs/>
          <w:spacing w:val="-3"/>
          <w:sz w:val="24"/>
          <w:szCs w:val="24"/>
        </w:rPr>
        <w:t xml:space="preserve"> Vice</w:t>
      </w:r>
      <w:r w:rsidRPr="00D66068">
        <w:rPr>
          <w:rFonts w:ascii="Times New Roman" w:eastAsia="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w:t>
      </w:r>
      <w:proofErr w:type="spellStart"/>
      <w:r w:rsidRPr="00D66068">
        <w:rPr>
          <w:rFonts w:ascii="Times New Roman" w:eastAsia="Times New Roman" w:hAnsi="Times New Roman" w:cs="Times New Roman"/>
          <w:spacing w:val="-3"/>
          <w:sz w:val="24"/>
          <w:szCs w:val="24"/>
        </w:rPr>
        <w:t>Pa.Code</w:t>
      </w:r>
      <w:proofErr w:type="spellEnd"/>
      <w:r w:rsidRPr="00D66068">
        <w:rPr>
          <w:rFonts w:ascii="Times New Roman" w:eastAsia="Times New Roman" w:hAnsi="Times New Roman" w:cs="Times New Roman"/>
          <w:spacing w:val="-3"/>
          <w:sz w:val="24"/>
          <w:szCs w:val="24"/>
        </w:rPr>
        <w:t xml:space="preserve"> § 1.24(b).  </w:t>
      </w:r>
    </w:p>
    <w:p w14:paraId="5AE2229E" w14:textId="77777777" w:rsidR="000E0549" w:rsidRPr="00D66068" w:rsidRDefault="000E0549" w:rsidP="000E0549">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3056EAD4" w14:textId="77777777" w:rsidR="000E0549" w:rsidRPr="00D66068" w:rsidRDefault="000E0549" w:rsidP="000E054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 xml:space="preserve">If you intend to subpoena witnesses for the hearing, you should review the procedures established in 52 </w:t>
      </w:r>
      <w:proofErr w:type="spellStart"/>
      <w:r w:rsidRPr="00D66068">
        <w:rPr>
          <w:rFonts w:ascii="Times New Roman" w:eastAsia="Times New Roman" w:hAnsi="Times New Roman" w:cs="Times New Roman"/>
          <w:sz w:val="24"/>
          <w:szCs w:val="24"/>
        </w:rPr>
        <w:t>Pa.Code</w:t>
      </w:r>
      <w:proofErr w:type="spellEnd"/>
      <w:r w:rsidRPr="00D66068">
        <w:rPr>
          <w:rFonts w:ascii="Times New Roman" w:eastAsia="Times New Roman" w:hAnsi="Times New Roman" w:cs="Times New Roman"/>
          <w:sz w:val="24"/>
          <w:szCs w:val="24"/>
        </w:rPr>
        <w:t xml:space="preserv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117BA248" w14:textId="77777777" w:rsidR="000E0549" w:rsidRPr="00D66068" w:rsidRDefault="000E0549" w:rsidP="000E0549">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4F0D60C6" w14:textId="77777777" w:rsidR="000E0549" w:rsidRPr="00D66068" w:rsidRDefault="000E0549" w:rsidP="000E0549">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4F4663BF" w14:textId="77777777" w:rsidR="000E0549" w:rsidRPr="00D66068" w:rsidRDefault="000E0549" w:rsidP="000E0549">
      <w:pPr>
        <w:autoSpaceDE w:val="0"/>
        <w:autoSpaceDN w:val="0"/>
        <w:spacing w:after="0" w:line="360" w:lineRule="auto"/>
        <w:rPr>
          <w:rFonts w:ascii="Times New Roman" w:eastAsia="Times New Roman" w:hAnsi="Times New Roman" w:cs="Times New Roman"/>
          <w:sz w:val="24"/>
          <w:szCs w:val="24"/>
        </w:rPr>
      </w:pPr>
    </w:p>
    <w:p w14:paraId="5A6D6BBB" w14:textId="77777777" w:rsidR="000E0549" w:rsidRPr="00D66068" w:rsidRDefault="000E0549" w:rsidP="000E0549">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2661AAFA" w14:textId="77777777" w:rsidR="000E0549" w:rsidRPr="00D66068" w:rsidRDefault="000E0549" w:rsidP="000E0549">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lastRenderedPageBreak/>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0BE8F092" w14:textId="77777777" w:rsidR="000E0549" w:rsidRPr="00D66068" w:rsidRDefault="000E0549" w:rsidP="000E054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261C9EA" w14:textId="482F5C52" w:rsidR="000E0549" w:rsidRPr="00D66068" w:rsidRDefault="000E0549" w:rsidP="000E0549">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September 8</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7C8BC44F" w14:textId="5BF57E51" w:rsidR="000E0549" w:rsidRPr="00D66068" w:rsidRDefault="000E0549" w:rsidP="000E0549">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18F714A6" w14:textId="73FBE308" w:rsidR="000E0549" w:rsidRPr="00D66068" w:rsidRDefault="000E0549" w:rsidP="000E0549">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59DFD7C7" w14:textId="77777777" w:rsidR="000E0549" w:rsidRDefault="000E0549" w:rsidP="000E0549"/>
    <w:p w14:paraId="624BF124" w14:textId="2141A28B" w:rsidR="00481721" w:rsidRDefault="00481721">
      <w:r>
        <w:br w:type="page"/>
      </w:r>
    </w:p>
    <w:p w14:paraId="3B027F44" w14:textId="77777777" w:rsidR="00481721" w:rsidRDefault="00481721" w:rsidP="00481721">
      <w:pPr>
        <w:pStyle w:val="NoSpacing"/>
        <w:rPr>
          <w:rFonts w:ascii="Times New Roman" w:hAnsi="Times New Roman" w:cs="Times New Roman"/>
          <w:sz w:val="24"/>
          <w:szCs w:val="24"/>
          <w:u w:val="single"/>
        </w:rPr>
      </w:pPr>
      <w:r>
        <w:rPr>
          <w:rFonts w:ascii="Times New Roman" w:hAnsi="Times New Roman" w:cs="Times New Roman"/>
          <w:sz w:val="24"/>
          <w:szCs w:val="24"/>
          <w:u w:val="single"/>
        </w:rPr>
        <w:lastRenderedPageBreak/>
        <w:t>C-2020-3019952 - MARTHA DENNIS v. WEST PENN POWER COMPANY</w:t>
      </w:r>
    </w:p>
    <w:p w14:paraId="69D925BF" w14:textId="77777777" w:rsidR="00481721" w:rsidRDefault="00481721" w:rsidP="00481721">
      <w:pPr>
        <w:pStyle w:val="NoSpacing"/>
        <w:rPr>
          <w:rFonts w:ascii="Times New Roman" w:hAnsi="Times New Roman" w:cs="Times New Roman"/>
          <w:sz w:val="24"/>
          <w:szCs w:val="24"/>
          <w:u w:val="single"/>
        </w:rPr>
      </w:pPr>
    </w:p>
    <w:p w14:paraId="4A8A0C9E" w14:textId="77777777" w:rsidR="00481721" w:rsidRDefault="00481721" w:rsidP="00481721">
      <w:pPr>
        <w:pStyle w:val="NoSpacing"/>
        <w:rPr>
          <w:rFonts w:ascii="Times New Roman" w:hAnsi="Times New Roman" w:cs="Times New Roman"/>
          <w:sz w:val="24"/>
          <w:szCs w:val="24"/>
          <w:u w:val="single"/>
        </w:rPr>
      </w:pPr>
    </w:p>
    <w:p w14:paraId="2D12E962"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MARTHA DENNIS</w:t>
      </w:r>
    </w:p>
    <w:p w14:paraId="4990223A"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12237 BLUE MOUNTAIN AVE</w:t>
      </w:r>
    </w:p>
    <w:p w14:paraId="397DEBCE"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WAYNESBORO PA  17268</w:t>
      </w:r>
    </w:p>
    <w:p w14:paraId="2ECC046B" w14:textId="77777777" w:rsidR="00481721" w:rsidRDefault="00481721" w:rsidP="00481721">
      <w:pPr>
        <w:pStyle w:val="NoSpacing"/>
        <w:rPr>
          <w:rFonts w:ascii="Times New Roman" w:hAnsi="Times New Roman" w:cs="Times New Roman"/>
          <w:bCs/>
          <w:sz w:val="24"/>
          <w:szCs w:val="24"/>
        </w:rPr>
      </w:pPr>
      <w:r>
        <w:rPr>
          <w:rFonts w:ascii="Times New Roman" w:hAnsi="Times New Roman" w:cs="Times New Roman"/>
          <w:bCs/>
          <w:sz w:val="24"/>
          <w:szCs w:val="24"/>
        </w:rPr>
        <w:t>301.331.4569</w:t>
      </w:r>
      <w:r>
        <w:rPr>
          <w:rFonts w:ascii="Times New Roman" w:hAnsi="Times New Roman" w:cs="Times New Roman"/>
          <w:bCs/>
          <w:sz w:val="24"/>
          <w:szCs w:val="24"/>
        </w:rPr>
        <w:br/>
      </w:r>
      <w:hyperlink r:id="rId7" w:history="1">
        <w:r>
          <w:rPr>
            <w:rStyle w:val="Hyperlink"/>
            <w:rFonts w:ascii="Times New Roman" w:eastAsia="Microsoft Sans Serif" w:hAnsi="Times New Roman" w:cs="Times New Roman"/>
            <w:sz w:val="24"/>
            <w:szCs w:val="24"/>
          </w:rPr>
          <w:t>samandmartha@icloud.com</w:t>
        </w:r>
      </w:hyperlink>
      <w:r>
        <w:rPr>
          <w:rFonts w:ascii="Times New Roman" w:hAnsi="Times New Roman" w:cs="Times New Roman"/>
          <w:sz w:val="24"/>
          <w:szCs w:val="24"/>
        </w:rPr>
        <w:br/>
      </w:r>
      <w:r>
        <w:rPr>
          <w:rFonts w:ascii="Times New Roman" w:eastAsia="Times New Roman" w:hAnsi="Times New Roman" w:cs="Times New Roman"/>
          <w:sz w:val="24"/>
          <w:szCs w:val="24"/>
        </w:rPr>
        <w:t>“</w:t>
      </w:r>
      <w:r>
        <w:rPr>
          <w:rFonts w:ascii="Times New Roman" w:eastAsia="Times New Roman" w:hAnsi="Times New Roman" w:cs="Times New Roman"/>
          <w:i/>
          <w:iCs/>
          <w:spacing w:val="-3"/>
          <w:sz w:val="24"/>
          <w:szCs w:val="24"/>
        </w:rPr>
        <w:t>Via e-mail only due to Emergency Order at M-2020-3019262”</w:t>
      </w:r>
    </w:p>
    <w:p w14:paraId="63D25AC1" w14:textId="77777777" w:rsidR="00481721" w:rsidRDefault="00481721" w:rsidP="00481721">
      <w:pPr>
        <w:pStyle w:val="NoSpacing"/>
        <w:rPr>
          <w:rFonts w:ascii="Times New Roman" w:hAnsi="Times New Roman" w:cs="Times New Roman"/>
          <w:sz w:val="24"/>
          <w:szCs w:val="24"/>
        </w:rPr>
      </w:pPr>
    </w:p>
    <w:p w14:paraId="17F08ECF"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MARGARET MORRIS ESQUIRE</w:t>
      </w:r>
    </w:p>
    <w:p w14:paraId="02A355DF"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REGER RIZZO &amp; DARNALL</w:t>
      </w:r>
    </w:p>
    <w:p w14:paraId="4F22081B"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CIRA CENTRE 13th FL</w:t>
      </w:r>
    </w:p>
    <w:p w14:paraId="679DC136"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2929 ARCH STREET</w:t>
      </w:r>
    </w:p>
    <w:p w14:paraId="2A0A1773" w14:textId="77777777" w:rsidR="00481721" w:rsidRDefault="00481721" w:rsidP="00481721">
      <w:pPr>
        <w:pStyle w:val="NoSpacing"/>
        <w:rPr>
          <w:rFonts w:ascii="Times New Roman" w:hAnsi="Times New Roman" w:cs="Times New Roman"/>
          <w:sz w:val="24"/>
          <w:szCs w:val="24"/>
        </w:rPr>
      </w:pPr>
      <w:r>
        <w:rPr>
          <w:rFonts w:ascii="Times New Roman" w:hAnsi="Times New Roman" w:cs="Times New Roman"/>
          <w:sz w:val="24"/>
          <w:szCs w:val="24"/>
        </w:rPr>
        <w:t>PHILADELPHIA PA  19104</w:t>
      </w:r>
    </w:p>
    <w:p w14:paraId="603260A8" w14:textId="77777777" w:rsidR="00481721" w:rsidRDefault="00481721" w:rsidP="00481721">
      <w:pPr>
        <w:rPr>
          <w:rFonts w:ascii="Times New Roman" w:eastAsia="Microsoft Sans Serif" w:hAnsi="Times New Roman" w:cs="Times New Roman"/>
          <w:sz w:val="24"/>
          <w:szCs w:val="24"/>
        </w:rPr>
      </w:pPr>
      <w:r>
        <w:rPr>
          <w:rFonts w:ascii="Times New Roman" w:eastAsia="Microsoft Sans Serif" w:hAnsi="Times New Roman" w:cs="Times New Roman"/>
          <w:b/>
          <w:bCs/>
          <w:sz w:val="24"/>
          <w:szCs w:val="24"/>
        </w:rPr>
        <w:t>215.495.6524</w:t>
      </w:r>
      <w:r>
        <w:rPr>
          <w:rFonts w:ascii="Times New Roman" w:eastAsia="Microsoft Sans Serif" w:hAnsi="Times New Roman" w:cs="Times New Roman"/>
          <w:b/>
          <w:bCs/>
          <w:sz w:val="24"/>
          <w:szCs w:val="24"/>
        </w:rPr>
        <w:br/>
      </w:r>
      <w:hyperlink r:id="rId8" w:history="1">
        <w:r>
          <w:rPr>
            <w:rStyle w:val="Hyperlink"/>
            <w:rFonts w:ascii="Times New Roman" w:eastAsia="Microsoft Sans Serif" w:hAnsi="Times New Roman" w:cs="Times New Roman"/>
            <w:sz w:val="24"/>
            <w:szCs w:val="24"/>
          </w:rPr>
          <w:t>mmorris@regerlaw.com</w:t>
        </w:r>
      </w:hyperlink>
      <w:r>
        <w:rPr>
          <w:rFonts w:ascii="Times New Roman" w:eastAsia="Microsoft Sans Serif" w:hAnsi="Times New Roman" w:cs="Times New Roman"/>
          <w:sz w:val="24"/>
          <w:szCs w:val="24"/>
        </w:rPr>
        <w:br/>
        <w:t>Accepts eService</w:t>
      </w:r>
    </w:p>
    <w:p w14:paraId="07B2EA9F" w14:textId="77777777" w:rsidR="00481721" w:rsidRDefault="00481721" w:rsidP="00481721">
      <w:pPr>
        <w:rPr>
          <w:rFonts w:ascii="Times New Roman" w:hAnsi="Times New Roman" w:cs="Times New Roman"/>
          <w:sz w:val="24"/>
          <w:szCs w:val="24"/>
        </w:rPr>
      </w:pPr>
    </w:p>
    <w:p w14:paraId="6E05730E" w14:textId="77777777" w:rsidR="00346F5D" w:rsidRDefault="00577B14">
      <w:bookmarkStart w:id="0" w:name="_GoBack"/>
      <w:bookmarkEnd w:id="0"/>
    </w:p>
    <w:sectPr w:rsidR="00346F5D" w:rsidSect="00EF617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86672" w14:textId="77777777" w:rsidR="00577B14" w:rsidRDefault="00577B14">
      <w:pPr>
        <w:spacing w:after="0" w:line="240" w:lineRule="auto"/>
      </w:pPr>
      <w:r>
        <w:separator/>
      </w:r>
    </w:p>
  </w:endnote>
  <w:endnote w:type="continuationSeparator" w:id="0">
    <w:p w14:paraId="771CFADE" w14:textId="77777777" w:rsidR="00577B14" w:rsidRDefault="00577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9905872"/>
      <w:docPartObj>
        <w:docPartGallery w:val="Page Numbers (Bottom of Page)"/>
        <w:docPartUnique/>
      </w:docPartObj>
    </w:sdtPr>
    <w:sdtEndPr>
      <w:rPr>
        <w:rFonts w:ascii="Times New Roman" w:hAnsi="Times New Roman" w:cs="Times New Roman"/>
        <w:noProof/>
        <w:sz w:val="24"/>
        <w:szCs w:val="24"/>
      </w:rPr>
    </w:sdtEndPr>
    <w:sdtContent>
      <w:p w14:paraId="7B65E553" w14:textId="77777777" w:rsidR="00A44118" w:rsidRPr="00A44118" w:rsidRDefault="00941F3D">
        <w:pPr>
          <w:pStyle w:val="Footer"/>
          <w:jc w:val="center"/>
          <w:rPr>
            <w:rFonts w:ascii="Times New Roman" w:hAnsi="Times New Roman" w:cs="Times New Roman"/>
            <w:sz w:val="24"/>
            <w:szCs w:val="24"/>
          </w:rPr>
        </w:pPr>
        <w:r w:rsidRPr="00A44118">
          <w:rPr>
            <w:rFonts w:ascii="Times New Roman" w:hAnsi="Times New Roman" w:cs="Times New Roman"/>
            <w:sz w:val="24"/>
            <w:szCs w:val="24"/>
          </w:rPr>
          <w:fldChar w:fldCharType="begin"/>
        </w:r>
        <w:r w:rsidRPr="00A44118">
          <w:rPr>
            <w:rFonts w:ascii="Times New Roman" w:hAnsi="Times New Roman" w:cs="Times New Roman"/>
            <w:sz w:val="24"/>
            <w:szCs w:val="24"/>
          </w:rPr>
          <w:instrText xml:space="preserve"> PAGE   \* MERGEFORMAT </w:instrText>
        </w:r>
        <w:r w:rsidRPr="00A44118">
          <w:rPr>
            <w:rFonts w:ascii="Times New Roman" w:hAnsi="Times New Roman" w:cs="Times New Roman"/>
            <w:sz w:val="24"/>
            <w:szCs w:val="24"/>
          </w:rPr>
          <w:fldChar w:fldCharType="separate"/>
        </w:r>
        <w:r w:rsidRPr="00A44118">
          <w:rPr>
            <w:rFonts w:ascii="Times New Roman" w:hAnsi="Times New Roman" w:cs="Times New Roman"/>
            <w:noProof/>
            <w:sz w:val="24"/>
            <w:szCs w:val="24"/>
          </w:rPr>
          <w:t>2</w:t>
        </w:r>
        <w:r w:rsidRPr="00A44118">
          <w:rPr>
            <w:rFonts w:ascii="Times New Roman" w:hAnsi="Times New Roman" w:cs="Times New Roman"/>
            <w:noProof/>
            <w:sz w:val="24"/>
            <w:szCs w:val="24"/>
          </w:rPr>
          <w:fldChar w:fldCharType="end"/>
        </w:r>
      </w:p>
    </w:sdtContent>
  </w:sdt>
  <w:p w14:paraId="0F1BA0E9" w14:textId="77777777" w:rsidR="00A44118" w:rsidRDefault="0057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C8C3A" w14:textId="77777777" w:rsidR="00577B14" w:rsidRDefault="00577B14">
      <w:pPr>
        <w:spacing w:after="0" w:line="240" w:lineRule="auto"/>
      </w:pPr>
      <w:r>
        <w:separator/>
      </w:r>
    </w:p>
  </w:footnote>
  <w:footnote w:type="continuationSeparator" w:id="0">
    <w:p w14:paraId="5F68075B" w14:textId="77777777" w:rsidR="00577B14" w:rsidRDefault="00577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49"/>
    <w:rsid w:val="00027497"/>
    <w:rsid w:val="000E0549"/>
    <w:rsid w:val="00481721"/>
    <w:rsid w:val="00577B14"/>
    <w:rsid w:val="0067315C"/>
    <w:rsid w:val="00941F3D"/>
    <w:rsid w:val="00A961EE"/>
    <w:rsid w:val="00AE10A3"/>
    <w:rsid w:val="00B32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BC6393"/>
  <w15:chartTrackingRefBased/>
  <w15:docId w15:val="{ACABFD44-FEB6-4258-8DDC-AA40519F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0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549"/>
  </w:style>
  <w:style w:type="character" w:styleId="Hyperlink">
    <w:name w:val="Hyperlink"/>
    <w:basedOn w:val="DefaultParagraphFont"/>
    <w:uiPriority w:val="99"/>
    <w:semiHidden/>
    <w:unhideWhenUsed/>
    <w:rsid w:val="00481721"/>
    <w:rPr>
      <w:color w:val="0563C1" w:themeColor="hyperlink"/>
      <w:u w:val="single"/>
    </w:rPr>
  </w:style>
  <w:style w:type="paragraph" w:styleId="NoSpacing">
    <w:name w:val="No Spacing"/>
    <w:uiPriority w:val="1"/>
    <w:qFormat/>
    <w:rsid w:val="00481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62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orris@regerlaw.com" TargetMode="External"/><Relationship Id="rId3" Type="http://schemas.openxmlformats.org/officeDocument/2006/relationships/webSettings" Target="webSettings.xml"/><Relationship Id="rId7" Type="http://schemas.openxmlformats.org/officeDocument/2006/relationships/hyperlink" Target="mailto:samandmartha@iclou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2020-09-08T18:44:00Z</dcterms:created>
  <dcterms:modified xsi:type="dcterms:W3CDTF">2020-09-08T18:51:00Z</dcterms:modified>
</cp:coreProperties>
</file>