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D3E9D" w14:textId="77777777" w:rsidR="001A0E2F" w:rsidRPr="00443887" w:rsidRDefault="001A0E2F" w:rsidP="001A0E2F">
      <w:pPr>
        <w:tabs>
          <w:tab w:val="right" w:pos="8640"/>
        </w:tabs>
        <w:spacing w:after="0" w:line="240" w:lineRule="auto"/>
        <w:jc w:val="center"/>
        <w:rPr>
          <w:rFonts w:ascii="Times New Roman" w:eastAsia="Calibri" w:hAnsi="Times New Roman" w:cs="Times New Roman"/>
          <w:b/>
          <w:sz w:val="24"/>
          <w:szCs w:val="24"/>
        </w:rPr>
      </w:pPr>
      <w:r w:rsidRPr="00443887">
        <w:rPr>
          <w:rFonts w:ascii="Times New Roman" w:eastAsia="Calibri" w:hAnsi="Times New Roman" w:cs="Times New Roman"/>
          <w:b/>
          <w:caps/>
          <w:sz w:val="24"/>
          <w:szCs w:val="24"/>
        </w:rPr>
        <w:t>Before the</w:t>
      </w:r>
    </w:p>
    <w:p w14:paraId="7877D650" w14:textId="77777777" w:rsidR="001A0E2F" w:rsidRPr="00443887" w:rsidRDefault="001A0E2F" w:rsidP="001A0E2F">
      <w:pPr>
        <w:spacing w:after="0" w:line="240" w:lineRule="auto"/>
        <w:jc w:val="center"/>
        <w:rPr>
          <w:rFonts w:ascii="Times New Roman" w:eastAsia="Calibri" w:hAnsi="Times New Roman" w:cs="Times New Roman"/>
          <w:b/>
          <w:sz w:val="24"/>
          <w:szCs w:val="24"/>
        </w:rPr>
      </w:pPr>
      <w:r w:rsidRPr="00443887">
        <w:rPr>
          <w:rFonts w:ascii="Times New Roman" w:eastAsia="Calibri" w:hAnsi="Times New Roman" w:cs="Times New Roman"/>
          <w:b/>
          <w:sz w:val="24"/>
          <w:szCs w:val="24"/>
        </w:rPr>
        <w:t>PENNSYLVANIA PUBLIC UTILITY COMMISSION</w:t>
      </w:r>
    </w:p>
    <w:p w14:paraId="2865ADA1" w14:textId="77777777" w:rsidR="001A0E2F" w:rsidRPr="00443887" w:rsidRDefault="001A0E2F" w:rsidP="001A0E2F">
      <w:pPr>
        <w:spacing w:after="0" w:line="240" w:lineRule="auto"/>
        <w:jc w:val="center"/>
        <w:rPr>
          <w:rFonts w:ascii="Times New Roman" w:eastAsia="Calibri" w:hAnsi="Times New Roman" w:cs="Times New Roman"/>
          <w:b/>
          <w:sz w:val="24"/>
          <w:szCs w:val="24"/>
          <w:u w:val="single"/>
        </w:rPr>
      </w:pPr>
    </w:p>
    <w:p w14:paraId="5FC2C8FC" w14:textId="77777777" w:rsidR="001A0E2F" w:rsidRPr="00443887" w:rsidRDefault="001A0E2F" w:rsidP="001A0E2F">
      <w:pPr>
        <w:spacing w:after="0" w:line="240" w:lineRule="auto"/>
        <w:jc w:val="center"/>
        <w:rPr>
          <w:rFonts w:ascii="Times New Roman" w:eastAsia="Calibri" w:hAnsi="Times New Roman" w:cs="Times New Roman"/>
          <w:b/>
          <w:sz w:val="24"/>
          <w:szCs w:val="24"/>
          <w:u w:val="single"/>
        </w:rPr>
      </w:pPr>
    </w:p>
    <w:p w14:paraId="4EA56109" w14:textId="77777777" w:rsidR="001A0E2F" w:rsidRPr="00443887" w:rsidRDefault="001A0E2F" w:rsidP="001A0E2F">
      <w:pPr>
        <w:spacing w:after="0" w:line="240" w:lineRule="auto"/>
        <w:jc w:val="center"/>
        <w:rPr>
          <w:rFonts w:ascii="Times New Roman" w:eastAsia="Calibri" w:hAnsi="Times New Roman" w:cs="Times New Roman"/>
          <w:b/>
          <w:sz w:val="24"/>
          <w:szCs w:val="24"/>
          <w:u w:val="single"/>
        </w:rPr>
      </w:pPr>
    </w:p>
    <w:p w14:paraId="398868EB"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Michele Hriadil and Francis Hriadil</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412DC042"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1335895C"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t>v.</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C-2016-2571726</w:t>
      </w:r>
    </w:p>
    <w:p w14:paraId="07E338AF"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33025622"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Duquesne Light Company</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7BAF37E8"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p>
    <w:p w14:paraId="0C00AC28" w14:textId="77777777" w:rsidR="001A0E2F" w:rsidRPr="00443887" w:rsidRDefault="001A0E2F" w:rsidP="001A0E2F">
      <w:pPr>
        <w:spacing w:after="0" w:line="240" w:lineRule="auto"/>
        <w:rPr>
          <w:rFonts w:ascii="Times New Roman" w:eastAsia="Calibri" w:hAnsi="Times New Roman" w:cs="Times New Roman"/>
          <w:sz w:val="24"/>
          <w:szCs w:val="24"/>
        </w:rPr>
      </w:pPr>
    </w:p>
    <w:p w14:paraId="10D92B2A" w14:textId="77777777" w:rsidR="001A0E2F" w:rsidRPr="00443887" w:rsidRDefault="001A0E2F" w:rsidP="001A0E2F">
      <w:pPr>
        <w:spacing w:after="0" w:line="240" w:lineRule="auto"/>
        <w:rPr>
          <w:rFonts w:ascii="Times New Roman" w:eastAsia="Calibri" w:hAnsi="Times New Roman" w:cs="Times New Roman"/>
          <w:sz w:val="24"/>
          <w:szCs w:val="24"/>
        </w:rPr>
      </w:pPr>
    </w:p>
    <w:p w14:paraId="5EF37033" w14:textId="77777777" w:rsidR="00054296" w:rsidRDefault="001A0E2F" w:rsidP="001A0E2F">
      <w:pPr>
        <w:tabs>
          <w:tab w:val="left" w:pos="1440"/>
        </w:tabs>
        <w:spacing w:after="0" w:line="240" w:lineRule="auto"/>
        <w:jc w:val="center"/>
        <w:rPr>
          <w:rFonts w:ascii="Times New Roman" w:eastAsia="Times New Roman" w:hAnsi="Times New Roman" w:cs="Times New Roman"/>
          <w:b/>
          <w:sz w:val="24"/>
          <w:szCs w:val="24"/>
          <w:u w:val="single"/>
        </w:rPr>
      </w:pPr>
      <w:r w:rsidRPr="00443887">
        <w:rPr>
          <w:rFonts w:ascii="Times New Roman" w:eastAsia="Times New Roman" w:hAnsi="Times New Roman" w:cs="Times New Roman"/>
          <w:b/>
          <w:sz w:val="24"/>
          <w:szCs w:val="24"/>
        </w:rPr>
        <w:t xml:space="preserve">INTERIM ORDER </w:t>
      </w:r>
      <w:r w:rsidRPr="00443887">
        <w:rPr>
          <w:rFonts w:ascii="Times New Roman" w:eastAsia="Times New Roman" w:hAnsi="Times New Roman" w:cs="Times New Roman"/>
          <w:b/>
          <w:sz w:val="24"/>
          <w:szCs w:val="24"/>
        </w:rPr>
        <w:br/>
      </w:r>
      <w:r w:rsidRPr="00054296">
        <w:rPr>
          <w:rFonts w:ascii="Times New Roman" w:eastAsia="Times New Roman" w:hAnsi="Times New Roman" w:cs="Times New Roman"/>
          <w:b/>
          <w:sz w:val="24"/>
          <w:szCs w:val="24"/>
        </w:rPr>
        <w:t>REQUIRING THE PARTIES TO CONFER REGARDING</w:t>
      </w:r>
    </w:p>
    <w:p w14:paraId="7659994F" w14:textId="114610A2" w:rsidR="001A0E2F" w:rsidRPr="00443887" w:rsidRDefault="001A0E2F" w:rsidP="001A0E2F">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PROPOSED HEARING DATES AND TO FILE</w:t>
      </w:r>
      <w:r w:rsidRPr="00443887">
        <w:rPr>
          <w:rFonts w:ascii="Times New Roman" w:eastAsia="Times New Roman" w:hAnsi="Times New Roman" w:cs="Times New Roman"/>
          <w:b/>
          <w:sz w:val="24"/>
          <w:szCs w:val="24"/>
          <w:u w:val="single"/>
        </w:rPr>
        <w:t> STATUS REPORT</w:t>
      </w:r>
      <w:r>
        <w:rPr>
          <w:rFonts w:ascii="Times New Roman" w:eastAsia="Times New Roman" w:hAnsi="Times New Roman" w:cs="Times New Roman"/>
          <w:b/>
          <w:sz w:val="24"/>
          <w:szCs w:val="24"/>
          <w:u w:val="single"/>
        </w:rPr>
        <w:t>S</w:t>
      </w:r>
      <w:r w:rsidRPr="00443887">
        <w:rPr>
          <w:rFonts w:ascii="Times New Roman" w:eastAsia="Times New Roman" w:hAnsi="Times New Roman" w:cs="Times New Roman"/>
          <w:b/>
          <w:sz w:val="24"/>
          <w:szCs w:val="24"/>
          <w:u w:val="single"/>
        </w:rPr>
        <w:t xml:space="preserve"> </w:t>
      </w:r>
    </w:p>
    <w:p w14:paraId="31615700" w14:textId="77777777" w:rsidR="001A0E2F" w:rsidRPr="00443887" w:rsidRDefault="001A0E2F" w:rsidP="001A0E2F">
      <w:pPr>
        <w:spacing w:after="0" w:line="360" w:lineRule="auto"/>
        <w:rPr>
          <w:rFonts w:ascii="Times New Roman" w:eastAsia="Calibri" w:hAnsi="Times New Roman" w:cs="Times New Roman"/>
          <w:sz w:val="24"/>
          <w:szCs w:val="24"/>
        </w:rPr>
      </w:pPr>
    </w:p>
    <w:p w14:paraId="7310E3FE" w14:textId="77777777" w:rsidR="008A477D" w:rsidRDefault="001A0E2F" w:rsidP="001A0E2F">
      <w:pPr>
        <w:spacing w:after="0" w:line="360" w:lineRule="auto"/>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007842C2">
        <w:rPr>
          <w:rFonts w:ascii="Times New Roman" w:eastAsia="Times New Roman" w:hAnsi="Times New Roman" w:cs="Times New Roman"/>
          <w:sz w:val="24"/>
          <w:szCs w:val="24"/>
        </w:rPr>
        <w:t xml:space="preserve">On </w:t>
      </w:r>
      <w:r w:rsidR="00770584">
        <w:rPr>
          <w:rFonts w:ascii="Times New Roman" w:eastAsia="Times New Roman" w:hAnsi="Times New Roman" w:cs="Times New Roman"/>
          <w:sz w:val="24"/>
          <w:szCs w:val="24"/>
        </w:rPr>
        <w:t xml:space="preserve">August 5, 2020, Respondent filed a Request for Telephonic Hearing requesting that </w:t>
      </w:r>
      <w:r w:rsidR="003D1084">
        <w:rPr>
          <w:rFonts w:ascii="Times New Roman" w:eastAsia="Times New Roman" w:hAnsi="Times New Roman" w:cs="Times New Roman"/>
          <w:sz w:val="24"/>
          <w:szCs w:val="24"/>
        </w:rPr>
        <w:t xml:space="preserve">a telephonic hearing be scheduled for September </w:t>
      </w:r>
      <w:r w:rsidR="008A477D">
        <w:rPr>
          <w:rFonts w:ascii="Times New Roman" w:eastAsia="Times New Roman" w:hAnsi="Times New Roman" w:cs="Times New Roman"/>
          <w:sz w:val="24"/>
          <w:szCs w:val="24"/>
        </w:rPr>
        <w:t>23-25, 2020, if available, or at available dates in October of 2020.  Complainant filed a Response and Motion to Deny Respondents Motion Requesting Telephonic Hearing and Grant Complainants’ Countermotion dated August 17, 2020.  Complainant advised that the proposed September hearing dates were not available and did not agree to the request for a telephone hearing.  Complainant requested that an in-person hearing be scheduled in October or November.</w:t>
      </w:r>
    </w:p>
    <w:p w14:paraId="396758CC" w14:textId="77777777" w:rsidR="008A477D" w:rsidRDefault="008A477D" w:rsidP="001A0E2F">
      <w:pPr>
        <w:spacing w:after="0" w:line="360" w:lineRule="auto"/>
        <w:rPr>
          <w:rFonts w:ascii="Times New Roman" w:eastAsia="Times New Roman" w:hAnsi="Times New Roman" w:cs="Times New Roman"/>
          <w:sz w:val="24"/>
          <w:szCs w:val="24"/>
        </w:rPr>
      </w:pPr>
    </w:p>
    <w:p w14:paraId="628C3AF6" w14:textId="235A888A" w:rsidR="00B21602" w:rsidRDefault="008A477D" w:rsidP="001A0E2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542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 August 26, 2020, Respondent filed an Answer to Complainants’ Response and Motion to Deny Respondent’s Motion Requesting Telephone Hearing and Grant Complainants’ </w:t>
      </w:r>
      <w:r w:rsidR="00B21602">
        <w:rPr>
          <w:rFonts w:ascii="Times New Roman" w:eastAsia="Times New Roman" w:hAnsi="Times New Roman" w:cs="Times New Roman"/>
          <w:sz w:val="24"/>
          <w:szCs w:val="24"/>
        </w:rPr>
        <w:t xml:space="preserve">Countermotion.  Respondent advised it was available for a hearing on October 21-23, 2020 for an in-person or telephone hearing.  Complainant filed a Response to Respondent’s Motion Requesting Telephonic Hearing and Grant Complainants’ Countermotion dated September 4, 2020.  Complainant advised Complainants’ witnesses were not available on October 21, 2020 and that Complainants could provide proposed hearing dates for November.  On September 8, 2020, the undersigned presiding officer was provided a copy of </w:t>
      </w:r>
      <w:r w:rsidR="00054296">
        <w:rPr>
          <w:rFonts w:ascii="Times New Roman" w:eastAsia="Times New Roman" w:hAnsi="Times New Roman" w:cs="Times New Roman"/>
          <w:sz w:val="24"/>
          <w:szCs w:val="24"/>
        </w:rPr>
        <w:t>an</w:t>
      </w:r>
      <w:r w:rsidR="00B21602">
        <w:rPr>
          <w:rFonts w:ascii="Times New Roman" w:eastAsia="Times New Roman" w:hAnsi="Times New Roman" w:cs="Times New Roman"/>
          <w:sz w:val="24"/>
          <w:szCs w:val="24"/>
        </w:rPr>
        <w:t xml:space="preserve"> email communication from Respondent advising that counsel was not available on October 23, 2020 and that the Parties could confer regarding proposed </w:t>
      </w:r>
      <w:r w:rsidR="00054296">
        <w:rPr>
          <w:rFonts w:ascii="Times New Roman" w:eastAsia="Times New Roman" w:hAnsi="Times New Roman" w:cs="Times New Roman"/>
          <w:sz w:val="24"/>
          <w:szCs w:val="24"/>
        </w:rPr>
        <w:t>November</w:t>
      </w:r>
      <w:r w:rsidR="00B21602">
        <w:rPr>
          <w:rFonts w:ascii="Times New Roman" w:eastAsia="Times New Roman" w:hAnsi="Times New Roman" w:cs="Times New Roman"/>
          <w:sz w:val="24"/>
          <w:szCs w:val="24"/>
        </w:rPr>
        <w:t xml:space="preserve"> 2020 dates.</w:t>
      </w:r>
    </w:p>
    <w:p w14:paraId="0F868AE3" w14:textId="77777777" w:rsidR="00B21602" w:rsidRDefault="00B21602" w:rsidP="001A0E2F">
      <w:pPr>
        <w:spacing w:after="0" w:line="360" w:lineRule="auto"/>
        <w:rPr>
          <w:rFonts w:ascii="Times New Roman" w:eastAsia="Times New Roman" w:hAnsi="Times New Roman" w:cs="Times New Roman"/>
          <w:sz w:val="24"/>
          <w:szCs w:val="24"/>
        </w:rPr>
      </w:pPr>
    </w:p>
    <w:p w14:paraId="4B041034" w14:textId="425686EE" w:rsidR="00315656" w:rsidRPr="00443887" w:rsidRDefault="00B21602" w:rsidP="0005429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A0E2F" w:rsidRPr="00443887">
        <w:rPr>
          <w:rFonts w:ascii="Times New Roman" w:eastAsia="Times New Roman" w:hAnsi="Times New Roman" w:cs="Times New Roman"/>
          <w:sz w:val="24"/>
          <w:szCs w:val="24"/>
        </w:rPr>
        <w:tab/>
      </w:r>
      <w:r w:rsidR="001A0E2F" w:rsidRPr="00443887">
        <w:rPr>
          <w:rFonts w:ascii="Times New Roman" w:eastAsia="Times New Roman" w:hAnsi="Times New Roman" w:cs="Times New Roman"/>
          <w:sz w:val="24"/>
          <w:szCs w:val="24"/>
        </w:rPr>
        <w:tab/>
      </w:r>
      <w:r w:rsidR="00315656" w:rsidRPr="00443887">
        <w:rPr>
          <w:rFonts w:ascii="Times New Roman" w:eastAsia="Times New Roman" w:hAnsi="Times New Roman" w:cs="Times New Roman"/>
          <w:sz w:val="24"/>
          <w:szCs w:val="24"/>
        </w:rPr>
        <w:t>Under the circumstances, the following order will be entered.</w:t>
      </w:r>
    </w:p>
    <w:p w14:paraId="55F5D324" w14:textId="77777777" w:rsidR="00315656" w:rsidRPr="00443887" w:rsidRDefault="00315656" w:rsidP="00315656">
      <w:pPr>
        <w:spacing w:after="0" w:line="360" w:lineRule="auto"/>
        <w:rPr>
          <w:rFonts w:ascii="Times New Roman" w:eastAsia="Times New Roman" w:hAnsi="Times New Roman" w:cs="Times New Roman"/>
          <w:sz w:val="24"/>
          <w:szCs w:val="24"/>
        </w:rPr>
      </w:pPr>
    </w:p>
    <w:p w14:paraId="52B1FA99" w14:textId="77777777" w:rsidR="00315656" w:rsidRPr="00443887" w:rsidRDefault="00315656" w:rsidP="00315656">
      <w:pPr>
        <w:spacing w:after="0" w:line="360" w:lineRule="auto"/>
        <w:ind w:firstLine="1530"/>
        <w:rPr>
          <w:rFonts w:ascii="Times New Roman" w:eastAsia="Calibri" w:hAnsi="Times New Roman" w:cs="Times New Roman"/>
          <w:sz w:val="24"/>
          <w:szCs w:val="24"/>
        </w:rPr>
      </w:pPr>
      <w:r w:rsidRPr="00443887">
        <w:rPr>
          <w:rFonts w:ascii="Times New Roman" w:eastAsia="Calibri" w:hAnsi="Times New Roman" w:cs="Times New Roman"/>
          <w:sz w:val="24"/>
          <w:szCs w:val="24"/>
        </w:rPr>
        <w:t>THEREFORE,</w:t>
      </w:r>
    </w:p>
    <w:p w14:paraId="10E7965A" w14:textId="77777777" w:rsidR="00315656" w:rsidRPr="00443887" w:rsidRDefault="00315656" w:rsidP="00315656">
      <w:pPr>
        <w:spacing w:after="0" w:line="360" w:lineRule="auto"/>
        <w:ind w:firstLine="1530"/>
        <w:rPr>
          <w:rFonts w:ascii="Times New Roman" w:eastAsia="Calibri" w:hAnsi="Times New Roman" w:cs="Times New Roman"/>
          <w:sz w:val="24"/>
          <w:szCs w:val="24"/>
        </w:rPr>
      </w:pPr>
    </w:p>
    <w:p w14:paraId="1F7FBB36" w14:textId="77777777" w:rsidR="00315656" w:rsidRPr="00443887" w:rsidRDefault="00315656" w:rsidP="00315656">
      <w:pPr>
        <w:spacing w:after="0" w:line="360" w:lineRule="auto"/>
        <w:ind w:firstLine="1530"/>
        <w:rPr>
          <w:rFonts w:ascii="Times New Roman" w:eastAsia="Calibri" w:hAnsi="Times New Roman" w:cs="Times New Roman"/>
          <w:sz w:val="24"/>
          <w:szCs w:val="24"/>
        </w:rPr>
      </w:pPr>
      <w:r w:rsidRPr="00443887">
        <w:rPr>
          <w:rFonts w:ascii="Times New Roman" w:eastAsia="Calibri" w:hAnsi="Times New Roman" w:cs="Times New Roman"/>
          <w:sz w:val="24"/>
          <w:szCs w:val="24"/>
        </w:rPr>
        <w:t>IT IS ORDERED:</w:t>
      </w:r>
    </w:p>
    <w:p w14:paraId="023DC928" w14:textId="77777777" w:rsidR="00315656" w:rsidRPr="00443887" w:rsidRDefault="00315656" w:rsidP="00315656">
      <w:pPr>
        <w:spacing w:after="0" w:line="360" w:lineRule="auto"/>
        <w:ind w:firstLine="1530"/>
        <w:rPr>
          <w:rFonts w:ascii="Times New Roman" w:eastAsia="Calibri" w:hAnsi="Times New Roman" w:cs="Times New Roman"/>
          <w:sz w:val="24"/>
          <w:szCs w:val="24"/>
        </w:rPr>
      </w:pPr>
    </w:p>
    <w:p w14:paraId="3377ADD4" w14:textId="2F37B7A0" w:rsidR="00315656" w:rsidRPr="00B21602" w:rsidRDefault="00315656" w:rsidP="00054296">
      <w:pPr>
        <w:pStyle w:val="ListParagraph"/>
        <w:numPr>
          <w:ilvl w:val="0"/>
          <w:numId w:val="2"/>
        </w:numPr>
        <w:tabs>
          <w:tab w:val="left" w:pos="0"/>
        </w:tabs>
        <w:autoSpaceDE w:val="0"/>
        <w:autoSpaceDN w:val="0"/>
        <w:spacing w:after="0" w:line="360" w:lineRule="auto"/>
        <w:ind w:left="0" w:firstLine="1440"/>
        <w:rPr>
          <w:rFonts w:ascii="Times New Roman" w:eastAsia="Times New Roman" w:hAnsi="Times New Roman" w:cs="Times New Roman"/>
          <w:sz w:val="24"/>
          <w:szCs w:val="24"/>
        </w:rPr>
      </w:pPr>
      <w:r w:rsidRPr="00B21602">
        <w:rPr>
          <w:rFonts w:ascii="Times New Roman" w:eastAsia="Times New Roman" w:hAnsi="Times New Roman" w:cs="Times New Roman"/>
          <w:sz w:val="24"/>
          <w:szCs w:val="24"/>
        </w:rPr>
        <w:t>That the Parties are encouraged to attempt to discuss and attempt to resolve any issues regarding the preparation or presentation of evidence prior to the rescheduled hearing in this proceeding.</w:t>
      </w:r>
    </w:p>
    <w:p w14:paraId="115475C3" w14:textId="77777777" w:rsidR="00315656" w:rsidRPr="00443887" w:rsidRDefault="00315656" w:rsidP="0005429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703661D9" w14:textId="68B896E4" w:rsidR="00315656" w:rsidRPr="00B21602" w:rsidRDefault="00315656" w:rsidP="00054296">
      <w:pPr>
        <w:pStyle w:val="ListParagraph"/>
        <w:numPr>
          <w:ilvl w:val="0"/>
          <w:numId w:val="2"/>
        </w:numPr>
        <w:tabs>
          <w:tab w:val="left" w:pos="0"/>
        </w:tabs>
        <w:autoSpaceDE w:val="0"/>
        <w:autoSpaceDN w:val="0"/>
        <w:spacing w:after="0" w:line="360" w:lineRule="auto"/>
        <w:ind w:left="0" w:firstLine="1440"/>
        <w:rPr>
          <w:rFonts w:ascii="Times New Roman" w:eastAsia="Times New Roman" w:hAnsi="Times New Roman" w:cs="Times New Roman"/>
          <w:sz w:val="24"/>
          <w:szCs w:val="24"/>
        </w:rPr>
      </w:pPr>
      <w:r w:rsidRPr="00B21602">
        <w:rPr>
          <w:rFonts w:ascii="Times New Roman" w:eastAsia="Times New Roman" w:hAnsi="Times New Roman" w:cs="Times New Roman"/>
          <w:sz w:val="24"/>
          <w:szCs w:val="24"/>
        </w:rPr>
        <w:t xml:space="preserve">That the hearing shall be rescheduled </w:t>
      </w:r>
      <w:r w:rsidR="00B21602">
        <w:rPr>
          <w:rFonts w:ascii="Times New Roman" w:eastAsia="Times New Roman" w:hAnsi="Times New Roman" w:cs="Times New Roman"/>
          <w:sz w:val="24"/>
          <w:szCs w:val="24"/>
        </w:rPr>
        <w:t xml:space="preserve">for dates in November of 2020, with an anticipated start time of </w:t>
      </w:r>
      <w:r w:rsidRPr="00B21602">
        <w:rPr>
          <w:rFonts w:ascii="Times New Roman" w:eastAsia="Times New Roman" w:hAnsi="Times New Roman" w:cs="Times New Roman"/>
          <w:sz w:val="24"/>
          <w:szCs w:val="24"/>
        </w:rPr>
        <w:t>10:00 a.m.</w:t>
      </w:r>
      <w:r w:rsidR="00B21602">
        <w:rPr>
          <w:rFonts w:ascii="Times New Roman" w:eastAsia="Times New Roman" w:hAnsi="Times New Roman" w:cs="Times New Roman"/>
          <w:sz w:val="24"/>
          <w:szCs w:val="24"/>
        </w:rPr>
        <w:t xml:space="preserve"> each day.</w:t>
      </w:r>
    </w:p>
    <w:p w14:paraId="7154C1E2" w14:textId="77777777" w:rsidR="00315656" w:rsidRPr="00443887" w:rsidRDefault="00315656" w:rsidP="0031565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5B9EE546" w14:textId="572E08E2" w:rsidR="00315656" w:rsidRPr="00906260" w:rsidRDefault="00315656" w:rsidP="00906260">
      <w:pPr>
        <w:pStyle w:val="ListParagraph"/>
        <w:numPr>
          <w:ilvl w:val="0"/>
          <w:numId w:val="2"/>
        </w:numPr>
        <w:tabs>
          <w:tab w:val="left" w:pos="0"/>
        </w:tabs>
        <w:autoSpaceDE w:val="0"/>
        <w:autoSpaceDN w:val="0"/>
        <w:spacing w:after="0" w:line="360" w:lineRule="auto"/>
        <w:ind w:left="0" w:firstLine="1440"/>
        <w:rPr>
          <w:rFonts w:ascii="Times New Roman" w:eastAsia="Times New Roman" w:hAnsi="Times New Roman" w:cs="Times New Roman"/>
          <w:sz w:val="24"/>
          <w:szCs w:val="24"/>
        </w:rPr>
      </w:pPr>
      <w:r w:rsidRPr="00906260">
        <w:rPr>
          <w:rFonts w:ascii="Times New Roman" w:eastAsia="Times New Roman" w:hAnsi="Times New Roman" w:cs="Times New Roman"/>
          <w:sz w:val="24"/>
          <w:szCs w:val="24"/>
        </w:rPr>
        <w:t xml:space="preserve">That the Parties shall promptly contact all of their respective witnesses and identify all dates in which the witnesses will be able to provide testimony in this proceeding </w:t>
      </w:r>
      <w:r w:rsidR="00EE4F0B" w:rsidRPr="00906260">
        <w:rPr>
          <w:rFonts w:ascii="Times New Roman" w:eastAsia="Times New Roman" w:hAnsi="Times New Roman" w:cs="Times New Roman"/>
          <w:sz w:val="24"/>
          <w:szCs w:val="24"/>
        </w:rPr>
        <w:t>in November of 2020,</w:t>
      </w:r>
      <w:r w:rsidR="009D08F7" w:rsidRPr="00906260">
        <w:rPr>
          <w:rFonts w:ascii="Times New Roman" w:eastAsia="Times New Roman" w:hAnsi="Times New Roman" w:cs="Times New Roman"/>
          <w:sz w:val="24"/>
          <w:szCs w:val="24"/>
        </w:rPr>
        <w:t xml:space="preserve"> excluding November 6, 19, 27 and 30, 2020.  </w:t>
      </w:r>
      <w:r w:rsidRPr="00906260">
        <w:rPr>
          <w:rFonts w:ascii="Times New Roman" w:eastAsia="Times New Roman" w:hAnsi="Times New Roman" w:cs="Times New Roman"/>
          <w:sz w:val="24"/>
          <w:szCs w:val="24"/>
        </w:rPr>
        <w:t xml:space="preserve">The Parties shall promptly confer after contacting their witnesses and attempt to agree on </w:t>
      </w:r>
      <w:r w:rsidR="00EE4F0B" w:rsidRPr="00906260">
        <w:rPr>
          <w:rFonts w:ascii="Times New Roman" w:eastAsia="Times New Roman" w:hAnsi="Times New Roman" w:cs="Times New Roman"/>
          <w:sz w:val="24"/>
          <w:szCs w:val="24"/>
        </w:rPr>
        <w:t xml:space="preserve">at least four </w:t>
      </w:r>
      <w:r w:rsidRPr="00906260">
        <w:rPr>
          <w:rFonts w:ascii="Times New Roman" w:eastAsia="Times New Roman" w:hAnsi="Times New Roman" w:cs="Times New Roman"/>
          <w:sz w:val="24"/>
          <w:szCs w:val="24"/>
        </w:rPr>
        <w:t xml:space="preserve">dates for the rescheduled hearing in </w:t>
      </w:r>
      <w:r w:rsidR="00EE4F0B" w:rsidRPr="00906260">
        <w:rPr>
          <w:rFonts w:ascii="Times New Roman" w:eastAsia="Times New Roman" w:hAnsi="Times New Roman" w:cs="Times New Roman"/>
          <w:sz w:val="24"/>
          <w:szCs w:val="24"/>
        </w:rPr>
        <w:t xml:space="preserve">November </w:t>
      </w:r>
      <w:r w:rsidRPr="00906260">
        <w:rPr>
          <w:rFonts w:ascii="Times New Roman" w:eastAsia="Times New Roman" w:hAnsi="Times New Roman" w:cs="Times New Roman"/>
          <w:sz w:val="24"/>
          <w:szCs w:val="24"/>
        </w:rPr>
        <w:t xml:space="preserve">of 2020 from the available dates set forth above.  If the Parties can agree on the hearing dates, the Parties shall identify </w:t>
      </w:r>
      <w:r w:rsidR="00EE4F0B" w:rsidRPr="00906260">
        <w:rPr>
          <w:rFonts w:ascii="Times New Roman" w:eastAsia="Times New Roman" w:hAnsi="Times New Roman" w:cs="Times New Roman"/>
          <w:sz w:val="24"/>
          <w:szCs w:val="24"/>
        </w:rPr>
        <w:t xml:space="preserve">at least four </w:t>
      </w:r>
      <w:r w:rsidRPr="00906260">
        <w:rPr>
          <w:rFonts w:ascii="Times New Roman" w:eastAsia="Times New Roman" w:hAnsi="Times New Roman" w:cs="Times New Roman"/>
          <w:sz w:val="24"/>
          <w:szCs w:val="24"/>
        </w:rPr>
        <w:t>agreed upon dates for the rescheduled hearing in their Status Report.</w:t>
      </w:r>
    </w:p>
    <w:p w14:paraId="79CE971A" w14:textId="77777777" w:rsidR="00315656" w:rsidRPr="00443887" w:rsidRDefault="00315656" w:rsidP="0031565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0587B723" w14:textId="3F9B81BD" w:rsidR="00315656" w:rsidRPr="00443887" w:rsidRDefault="00AD000B" w:rsidP="0031565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15656" w:rsidRPr="00443887">
        <w:rPr>
          <w:rFonts w:ascii="Times New Roman" w:eastAsia="Times New Roman" w:hAnsi="Times New Roman" w:cs="Times New Roman"/>
          <w:sz w:val="24"/>
          <w:szCs w:val="24"/>
        </w:rPr>
        <w:t>.</w:t>
      </w:r>
      <w:r w:rsidR="00315656" w:rsidRPr="00443887">
        <w:rPr>
          <w:rFonts w:ascii="Times New Roman" w:eastAsia="Times New Roman" w:hAnsi="Times New Roman" w:cs="Times New Roman"/>
          <w:sz w:val="24"/>
          <w:szCs w:val="24"/>
        </w:rPr>
        <w:tab/>
        <w:t xml:space="preserve">That on or before </w:t>
      </w:r>
      <w:r w:rsidR="00EE4F0B">
        <w:rPr>
          <w:rFonts w:ascii="Times New Roman" w:eastAsia="Times New Roman" w:hAnsi="Times New Roman" w:cs="Times New Roman"/>
          <w:sz w:val="24"/>
          <w:szCs w:val="24"/>
        </w:rPr>
        <w:t>5</w:t>
      </w:r>
      <w:r w:rsidR="00906260">
        <w:rPr>
          <w:rFonts w:ascii="Times New Roman" w:eastAsia="Times New Roman" w:hAnsi="Times New Roman" w:cs="Times New Roman"/>
          <w:sz w:val="24"/>
          <w:szCs w:val="24"/>
        </w:rPr>
        <w:t>:00</w:t>
      </w:r>
      <w:r w:rsidR="00EE4F0B">
        <w:rPr>
          <w:rFonts w:ascii="Times New Roman" w:eastAsia="Times New Roman" w:hAnsi="Times New Roman" w:cs="Times New Roman"/>
          <w:sz w:val="24"/>
          <w:szCs w:val="24"/>
        </w:rPr>
        <w:t xml:space="preserve"> p.m. on Friday, September 11, 2020</w:t>
      </w:r>
      <w:r w:rsidR="00315656" w:rsidRPr="00443887">
        <w:rPr>
          <w:rFonts w:ascii="Times New Roman" w:eastAsia="Times New Roman" w:hAnsi="Times New Roman" w:cs="Times New Roman"/>
          <w:sz w:val="24"/>
          <w:szCs w:val="24"/>
        </w:rPr>
        <w:t>, the Parties shall file a Status Report and serve the opposing Party and the undersigned Presiding Officer.</w:t>
      </w:r>
    </w:p>
    <w:p w14:paraId="42896267" w14:textId="77777777" w:rsidR="00315656" w:rsidRPr="00443887" w:rsidRDefault="00315656" w:rsidP="0031565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599C0591" w14:textId="15DDCF0F" w:rsidR="00315656" w:rsidRPr="00443887" w:rsidRDefault="00AD000B" w:rsidP="00906260">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15656" w:rsidRPr="00443887">
        <w:rPr>
          <w:rFonts w:ascii="Times New Roman" w:eastAsia="Times New Roman" w:hAnsi="Times New Roman" w:cs="Times New Roman"/>
          <w:sz w:val="24"/>
          <w:szCs w:val="24"/>
        </w:rPr>
        <w:t>.</w:t>
      </w:r>
      <w:r w:rsidR="00315656" w:rsidRPr="00443887">
        <w:rPr>
          <w:rFonts w:ascii="Times New Roman" w:eastAsia="Times New Roman" w:hAnsi="Times New Roman" w:cs="Times New Roman"/>
          <w:sz w:val="24"/>
          <w:szCs w:val="24"/>
        </w:rPr>
        <w:tab/>
        <w:t xml:space="preserve">That in the event the Parties cannot agree on </w:t>
      </w:r>
      <w:r w:rsidR="00EE4F0B">
        <w:rPr>
          <w:rFonts w:ascii="Times New Roman" w:eastAsia="Times New Roman" w:hAnsi="Times New Roman" w:cs="Times New Roman"/>
          <w:sz w:val="24"/>
          <w:szCs w:val="24"/>
        </w:rPr>
        <w:t xml:space="preserve">at least four </w:t>
      </w:r>
      <w:r w:rsidR="00315656" w:rsidRPr="00443887">
        <w:rPr>
          <w:rFonts w:ascii="Times New Roman" w:eastAsia="Times New Roman" w:hAnsi="Times New Roman" w:cs="Times New Roman"/>
          <w:sz w:val="24"/>
          <w:szCs w:val="24"/>
        </w:rPr>
        <w:t>hearing date</w:t>
      </w:r>
      <w:r w:rsidR="00EE4F0B">
        <w:rPr>
          <w:rFonts w:ascii="Times New Roman" w:eastAsia="Times New Roman" w:hAnsi="Times New Roman" w:cs="Times New Roman"/>
          <w:sz w:val="24"/>
          <w:szCs w:val="24"/>
        </w:rPr>
        <w:t>s in November of 2020</w:t>
      </w:r>
      <w:r w:rsidR="00315656" w:rsidRPr="00443887">
        <w:rPr>
          <w:rFonts w:ascii="Times New Roman" w:eastAsia="Times New Roman" w:hAnsi="Times New Roman" w:cs="Times New Roman"/>
          <w:sz w:val="24"/>
          <w:szCs w:val="24"/>
        </w:rPr>
        <w:t>, the Parties shall specify, in their Status Report, at least three periods of consecutive days from the dates provided above in which the Parties and their witnesses will be available to testify.</w:t>
      </w:r>
    </w:p>
    <w:p w14:paraId="518E64EA" w14:textId="77777777" w:rsidR="00315656" w:rsidRPr="00443887" w:rsidRDefault="00315656" w:rsidP="00315656">
      <w:pPr>
        <w:spacing w:after="0" w:line="360" w:lineRule="auto"/>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p>
    <w:p w14:paraId="5EC24BA8" w14:textId="7B1914A6" w:rsidR="00315656" w:rsidRPr="00443887" w:rsidRDefault="00315656" w:rsidP="003156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43887">
        <w:rPr>
          <w:rFonts w:ascii="Times New Roman" w:eastAsia="Times New Roman" w:hAnsi="Times New Roman" w:cs="Times New Roman"/>
          <w:sz w:val="24"/>
          <w:szCs w:val="24"/>
        </w:rPr>
        <w:t xml:space="preserve">Date:  </w:t>
      </w:r>
      <w:r w:rsidR="00EE4F0B" w:rsidRPr="00054296">
        <w:rPr>
          <w:rFonts w:ascii="Times New Roman" w:eastAsia="Times New Roman" w:hAnsi="Times New Roman" w:cs="Times New Roman"/>
          <w:sz w:val="24"/>
          <w:szCs w:val="24"/>
          <w:u w:val="single"/>
        </w:rPr>
        <w:t>September 9, 2020</w:t>
      </w:r>
      <w:r w:rsidR="00EE4F0B">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t>/s/</w:t>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r>
    </w:p>
    <w:p w14:paraId="5EDD6663" w14:textId="77777777" w:rsidR="00315656" w:rsidRPr="00443887" w:rsidRDefault="00315656" w:rsidP="003156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t>Jeffrey A. Watson</w:t>
      </w:r>
    </w:p>
    <w:p w14:paraId="28662D96" w14:textId="77777777" w:rsidR="00AD000B" w:rsidRDefault="00315656" w:rsidP="0090626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D000B" w:rsidSect="00906260">
          <w:footerReference w:type="default" r:id="rId7"/>
          <w:pgSz w:w="12240" w:h="15840"/>
          <w:pgMar w:top="1440" w:right="1440" w:bottom="1440" w:left="1440" w:header="720" w:footer="720" w:gutter="0"/>
          <w:cols w:space="720"/>
          <w:titlePg/>
          <w:docGrid w:linePitch="360"/>
        </w:sect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t>Administrative Law Judge</w:t>
      </w:r>
    </w:p>
    <w:p w14:paraId="72EFA9A8" w14:textId="77777777" w:rsidR="00AD000B" w:rsidRPr="00AD000B" w:rsidRDefault="00AD000B" w:rsidP="00AD000B">
      <w:pPr>
        <w:spacing w:after="0" w:line="240" w:lineRule="auto"/>
        <w:contextualSpacing/>
        <w:rPr>
          <w:rFonts w:ascii="Microsoft Sans Serif" w:eastAsiaTheme="minorEastAsia"/>
          <w:sz w:val="24"/>
        </w:rPr>
      </w:pPr>
      <w:r w:rsidRPr="00AD000B">
        <w:rPr>
          <w:rFonts w:ascii="Microsoft Sans Serif" w:eastAsiaTheme="minorEastAsia"/>
          <w:b/>
          <w:sz w:val="24"/>
          <w:u w:val="single"/>
        </w:rPr>
        <w:lastRenderedPageBreak/>
        <w:t>C-2016-2571726 - MICHELE HRIADIL &amp; FRANCIS HRIADIL v. DUQUESNE LIGHT COMPANY</w:t>
      </w:r>
      <w:r w:rsidRPr="00AD000B">
        <w:rPr>
          <w:rFonts w:ascii="Microsoft Sans Serif" w:eastAsiaTheme="minorEastAsia"/>
          <w:b/>
          <w:sz w:val="24"/>
          <w:u w:val="single"/>
        </w:rPr>
        <w:cr/>
      </w:r>
      <w:r w:rsidRPr="00AD000B">
        <w:rPr>
          <w:rFonts w:ascii="Microsoft Sans Serif" w:eastAsiaTheme="minorEastAsia"/>
          <w:b/>
          <w:sz w:val="24"/>
          <w:u w:val="single"/>
        </w:rPr>
        <w:cr/>
      </w:r>
      <w:r w:rsidRPr="00AD000B">
        <w:rPr>
          <w:rFonts w:ascii="Microsoft Sans Serif" w:eastAsiaTheme="minorEastAsia"/>
          <w:i/>
          <w:iCs/>
          <w:sz w:val="24"/>
        </w:rPr>
        <w:t>Revised 8/18/20</w:t>
      </w:r>
      <w:r w:rsidRPr="00AD000B">
        <w:rPr>
          <w:rFonts w:ascii="Microsoft Sans Serif" w:eastAsiaTheme="minorEastAsia"/>
          <w:sz w:val="24"/>
        </w:rPr>
        <w:cr/>
        <w:t xml:space="preserve"> </w:t>
      </w:r>
      <w:r w:rsidRPr="00AD000B">
        <w:rPr>
          <w:rFonts w:ascii="Microsoft Sans Serif" w:eastAsiaTheme="minorEastAsia"/>
          <w:sz w:val="24"/>
        </w:rPr>
        <w:cr/>
        <w:t>MICHELE HRIADIL</w:t>
      </w:r>
    </w:p>
    <w:p w14:paraId="6F4C8DE3" w14:textId="77777777" w:rsidR="00AD000B" w:rsidRPr="00AD000B" w:rsidRDefault="00AD000B" w:rsidP="00AD000B">
      <w:pPr>
        <w:spacing w:after="0" w:line="240" w:lineRule="auto"/>
        <w:contextualSpacing/>
        <w:rPr>
          <w:rFonts w:ascii="Microsoft Sans Serif" w:eastAsiaTheme="minorEastAsia"/>
          <w:sz w:val="24"/>
        </w:rPr>
      </w:pPr>
      <w:r w:rsidRPr="00AD000B">
        <w:rPr>
          <w:rFonts w:ascii="Microsoft Sans Serif" w:eastAsiaTheme="minorEastAsia"/>
          <w:sz w:val="24"/>
        </w:rPr>
        <w:t>FRANCIS HRIADIL</w:t>
      </w:r>
      <w:r w:rsidRPr="00AD000B">
        <w:rPr>
          <w:rFonts w:ascii="Microsoft Sans Serif" w:eastAsiaTheme="minorEastAsia"/>
          <w:sz w:val="24"/>
        </w:rPr>
        <w:cr/>
        <w:t>331 SHADY RIDGE DRIVE</w:t>
      </w:r>
      <w:r w:rsidRPr="00AD000B">
        <w:rPr>
          <w:rFonts w:ascii="Microsoft Sans Serif" w:eastAsiaTheme="minorEastAsia"/>
          <w:sz w:val="24"/>
        </w:rPr>
        <w:cr/>
        <w:t>MONROEVILLE PA  15146-7510</w:t>
      </w:r>
      <w:r w:rsidRPr="00AD000B">
        <w:rPr>
          <w:rFonts w:ascii="Microsoft Sans Serif" w:eastAsiaTheme="minorEastAsia"/>
          <w:sz w:val="24"/>
        </w:rPr>
        <w:cr/>
        <w:t>412.779.3314</w:t>
      </w:r>
      <w:r w:rsidRPr="00AD000B">
        <w:rPr>
          <w:rFonts w:ascii="Microsoft Sans Serif" w:eastAsiaTheme="minorEastAsia"/>
          <w:sz w:val="24"/>
        </w:rPr>
        <w:cr/>
        <w:t>Accepts eService</w:t>
      </w:r>
    </w:p>
    <w:p w14:paraId="66EC210B" w14:textId="77777777" w:rsidR="00AD000B" w:rsidRPr="00AD000B" w:rsidRDefault="00AD000B" w:rsidP="00AD000B">
      <w:pPr>
        <w:spacing w:after="0" w:line="240" w:lineRule="auto"/>
        <w:contextualSpacing/>
        <w:rPr>
          <w:rFonts w:eastAsiaTheme="minorEastAsia"/>
        </w:rPr>
      </w:pPr>
    </w:p>
    <w:p w14:paraId="0BBC8C46" w14:textId="77777777" w:rsidR="00AD000B" w:rsidRPr="00AD000B" w:rsidRDefault="00AD000B" w:rsidP="00AD000B">
      <w:pPr>
        <w:spacing w:after="0" w:line="240" w:lineRule="auto"/>
        <w:rPr>
          <w:rFonts w:ascii="Microsoft Sans Serif" w:eastAsiaTheme="minorEastAsia"/>
          <w:sz w:val="24"/>
        </w:rPr>
      </w:pPr>
      <w:r w:rsidRPr="00AD000B">
        <w:rPr>
          <w:rFonts w:ascii="Microsoft Sans Serif" w:eastAsiaTheme="minorEastAsia"/>
          <w:sz w:val="24"/>
        </w:rPr>
        <w:t xml:space="preserve">JEREMY V FARRELL ESQUIRE </w:t>
      </w:r>
      <w:r w:rsidRPr="00AD000B">
        <w:rPr>
          <w:rFonts w:ascii="Microsoft Sans Serif" w:eastAsiaTheme="minorEastAsia"/>
          <w:sz w:val="24"/>
        </w:rPr>
        <w:cr/>
        <w:t>PAUL SHANE MILLER ESQUIRE</w:t>
      </w:r>
    </w:p>
    <w:p w14:paraId="5B5E14C6" w14:textId="77777777" w:rsidR="00AD000B" w:rsidRPr="00AD000B" w:rsidRDefault="00AD000B" w:rsidP="00AD000B">
      <w:pPr>
        <w:spacing w:after="0" w:line="240" w:lineRule="auto"/>
        <w:rPr>
          <w:rFonts w:ascii="Microsoft Sans Serif" w:eastAsiaTheme="minorEastAsia"/>
          <w:sz w:val="24"/>
        </w:rPr>
      </w:pPr>
      <w:r w:rsidRPr="00AD000B">
        <w:rPr>
          <w:rFonts w:ascii="Microsoft Sans Serif" w:eastAsiaTheme="minorEastAsia"/>
          <w:sz w:val="24"/>
        </w:rPr>
        <w:t>TUCKER ARENSBERG PC</w:t>
      </w:r>
      <w:r w:rsidRPr="00AD000B">
        <w:rPr>
          <w:rFonts w:ascii="Microsoft Sans Serif" w:eastAsiaTheme="minorEastAsia"/>
          <w:sz w:val="24"/>
        </w:rPr>
        <w:cr/>
        <w:t>1500 ONE PPG PLACE</w:t>
      </w:r>
      <w:r w:rsidRPr="00AD000B">
        <w:rPr>
          <w:rFonts w:ascii="Microsoft Sans Serif" w:eastAsiaTheme="minorEastAsia"/>
          <w:sz w:val="24"/>
        </w:rPr>
        <w:cr/>
        <w:t>PITTSBURGH PA  15222</w:t>
      </w:r>
      <w:r w:rsidRPr="00AD000B">
        <w:rPr>
          <w:rFonts w:ascii="Microsoft Sans Serif" w:eastAsiaTheme="minorEastAsia"/>
          <w:sz w:val="24"/>
        </w:rPr>
        <w:cr/>
        <w:t>412.594.3938</w:t>
      </w:r>
    </w:p>
    <w:p w14:paraId="434FC460" w14:textId="77777777" w:rsidR="00AD000B" w:rsidRPr="00AD000B" w:rsidRDefault="00AD000B" w:rsidP="00AD000B">
      <w:pPr>
        <w:spacing w:after="0" w:line="240" w:lineRule="auto"/>
        <w:rPr>
          <w:rFonts w:eastAsiaTheme="minorEastAsia"/>
          <w:b/>
          <w:i/>
          <w:u w:val="single"/>
        </w:rPr>
      </w:pPr>
      <w:r w:rsidRPr="00AD000B">
        <w:rPr>
          <w:rFonts w:ascii="Microsoft Sans Serif" w:eastAsiaTheme="minorEastAsia"/>
          <w:sz w:val="24"/>
        </w:rPr>
        <w:t>412.594.5503</w:t>
      </w:r>
      <w:r w:rsidRPr="00AD000B">
        <w:rPr>
          <w:rFonts w:ascii="Microsoft Sans Serif" w:eastAsiaTheme="minorEastAsia"/>
          <w:sz w:val="24"/>
        </w:rPr>
        <w:cr/>
        <w:t>412.594.5510</w:t>
      </w:r>
      <w:r w:rsidRPr="00AD000B">
        <w:rPr>
          <w:rFonts w:ascii="Microsoft Sans Serif" w:eastAsiaTheme="minorEastAsia"/>
          <w:sz w:val="24"/>
        </w:rPr>
        <w:cr/>
      </w:r>
      <w:r w:rsidRPr="00AD000B">
        <w:rPr>
          <w:rFonts w:ascii="Microsoft Sans Serif" w:eastAsiaTheme="minorEastAsia"/>
          <w:bCs/>
          <w:iCs/>
          <w:sz w:val="24"/>
        </w:rPr>
        <w:t>Accepts eService</w:t>
      </w:r>
    </w:p>
    <w:p w14:paraId="65329275" w14:textId="297C80CE" w:rsidR="00DC28A6" w:rsidRDefault="00333E74" w:rsidP="00906260">
      <w:pPr>
        <w:widowControl w:val="0"/>
        <w:tabs>
          <w:tab w:val="left" w:pos="0"/>
        </w:tabs>
        <w:autoSpaceDE w:val="0"/>
        <w:autoSpaceDN w:val="0"/>
        <w:adjustRightInd w:val="0"/>
        <w:spacing w:after="0" w:line="240" w:lineRule="auto"/>
        <w:jc w:val="both"/>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82FB1" w14:textId="77777777" w:rsidR="00333E74" w:rsidRDefault="00333E74" w:rsidP="001A0E2F">
      <w:pPr>
        <w:spacing w:after="0" w:line="240" w:lineRule="auto"/>
      </w:pPr>
      <w:r>
        <w:separator/>
      </w:r>
    </w:p>
  </w:endnote>
  <w:endnote w:type="continuationSeparator" w:id="0">
    <w:p w14:paraId="7885455C" w14:textId="77777777" w:rsidR="00333E74" w:rsidRDefault="00333E74" w:rsidP="001A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065980"/>
      <w:docPartObj>
        <w:docPartGallery w:val="Page Numbers (Bottom of Page)"/>
        <w:docPartUnique/>
      </w:docPartObj>
    </w:sdtPr>
    <w:sdtEndPr>
      <w:rPr>
        <w:noProof/>
      </w:rPr>
    </w:sdtEndPr>
    <w:sdtContent>
      <w:p w14:paraId="608314F1" w14:textId="3A43D13B" w:rsidR="00906260" w:rsidRDefault="00906260">
        <w:pPr>
          <w:pStyle w:val="Footer"/>
          <w:jc w:val="center"/>
        </w:pPr>
        <w:r w:rsidRPr="00906260">
          <w:rPr>
            <w:rFonts w:ascii="Times New Roman" w:hAnsi="Times New Roman" w:cs="Times New Roman"/>
            <w:sz w:val="20"/>
            <w:szCs w:val="20"/>
          </w:rPr>
          <w:fldChar w:fldCharType="begin"/>
        </w:r>
        <w:r w:rsidRPr="00906260">
          <w:rPr>
            <w:rFonts w:ascii="Times New Roman" w:hAnsi="Times New Roman" w:cs="Times New Roman"/>
            <w:sz w:val="20"/>
            <w:szCs w:val="20"/>
          </w:rPr>
          <w:instrText xml:space="preserve"> PAGE   \* MERGEFORMAT </w:instrText>
        </w:r>
        <w:r w:rsidRPr="00906260">
          <w:rPr>
            <w:rFonts w:ascii="Times New Roman" w:hAnsi="Times New Roman" w:cs="Times New Roman"/>
            <w:sz w:val="20"/>
            <w:szCs w:val="20"/>
          </w:rPr>
          <w:fldChar w:fldCharType="separate"/>
        </w:r>
        <w:r w:rsidRPr="00906260">
          <w:rPr>
            <w:rFonts w:ascii="Times New Roman" w:hAnsi="Times New Roman" w:cs="Times New Roman"/>
            <w:noProof/>
            <w:sz w:val="20"/>
            <w:szCs w:val="20"/>
          </w:rPr>
          <w:t>2</w:t>
        </w:r>
        <w:r w:rsidRPr="0090626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32B26" w14:textId="7DD3AC16" w:rsidR="00AD000B" w:rsidRDefault="00AD00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2F498" w14:textId="77777777" w:rsidR="00333E74" w:rsidRDefault="00333E74" w:rsidP="001A0E2F">
      <w:pPr>
        <w:spacing w:after="0" w:line="240" w:lineRule="auto"/>
      </w:pPr>
      <w:r>
        <w:separator/>
      </w:r>
    </w:p>
  </w:footnote>
  <w:footnote w:type="continuationSeparator" w:id="0">
    <w:p w14:paraId="656E34BE" w14:textId="77777777" w:rsidR="00333E74" w:rsidRDefault="00333E74" w:rsidP="001A0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F4533"/>
    <w:multiLevelType w:val="hybridMultilevel"/>
    <w:tmpl w:val="B048424A"/>
    <w:lvl w:ilvl="0" w:tplc="7CD20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03418D"/>
    <w:multiLevelType w:val="hybridMultilevel"/>
    <w:tmpl w:val="493E1C80"/>
    <w:lvl w:ilvl="0" w:tplc="C368166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2F"/>
    <w:rsid w:val="00054296"/>
    <w:rsid w:val="001A0E2F"/>
    <w:rsid w:val="00315656"/>
    <w:rsid w:val="00333E74"/>
    <w:rsid w:val="003A68ED"/>
    <w:rsid w:val="003D1084"/>
    <w:rsid w:val="00770584"/>
    <w:rsid w:val="007842C2"/>
    <w:rsid w:val="007B5C79"/>
    <w:rsid w:val="008A477D"/>
    <w:rsid w:val="008E25ED"/>
    <w:rsid w:val="00906260"/>
    <w:rsid w:val="009B01C3"/>
    <w:rsid w:val="009D08F7"/>
    <w:rsid w:val="00AD000B"/>
    <w:rsid w:val="00B21602"/>
    <w:rsid w:val="00B82A7C"/>
    <w:rsid w:val="00BC4FBE"/>
    <w:rsid w:val="00EE1039"/>
    <w:rsid w:val="00EE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B6F9"/>
  <w15:chartTrackingRefBased/>
  <w15:docId w15:val="{B79F89FC-2FC6-4D49-808F-E8F2194B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1A0E2F"/>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1A0E2F"/>
    <w:rPr>
      <w:sz w:val="20"/>
      <w:szCs w:val="20"/>
    </w:rPr>
  </w:style>
  <w:style w:type="character" w:styleId="FootnoteReference">
    <w:name w:val="footnote reference"/>
    <w:aliases w:val="o,fr"/>
    <w:uiPriority w:val="99"/>
    <w:unhideWhenUsed/>
    <w:rsid w:val="001A0E2F"/>
    <w:rPr>
      <w:vertAlign w:val="superscript"/>
    </w:rPr>
  </w:style>
  <w:style w:type="paragraph" w:styleId="ListParagraph">
    <w:name w:val="List Paragraph"/>
    <w:basedOn w:val="Normal"/>
    <w:uiPriority w:val="34"/>
    <w:qFormat/>
    <w:rsid w:val="00B21602"/>
    <w:pPr>
      <w:ind w:left="720"/>
      <w:contextualSpacing/>
    </w:pPr>
  </w:style>
  <w:style w:type="paragraph" w:styleId="Header">
    <w:name w:val="header"/>
    <w:basedOn w:val="Normal"/>
    <w:link w:val="HeaderChar"/>
    <w:uiPriority w:val="99"/>
    <w:unhideWhenUsed/>
    <w:rsid w:val="0090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260"/>
  </w:style>
  <w:style w:type="paragraph" w:styleId="Footer">
    <w:name w:val="footer"/>
    <w:basedOn w:val="Normal"/>
    <w:link w:val="FooterChar"/>
    <w:uiPriority w:val="99"/>
    <w:unhideWhenUsed/>
    <w:rsid w:val="0090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2020-09-09T18:41:00Z</dcterms:created>
  <dcterms:modified xsi:type="dcterms:W3CDTF">2020-09-09T18:44:00Z</dcterms:modified>
</cp:coreProperties>
</file>