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9A2E" w14:textId="416C9D5C" w:rsidR="00664D12" w:rsidRPr="00664D12" w:rsidRDefault="00664D12" w:rsidP="00664D12">
      <w:pPr>
        <w:ind w:right="-180"/>
        <w:jc w:val="center"/>
        <w:rPr>
          <w:b/>
          <w:sz w:val="24"/>
          <w:szCs w:val="24"/>
        </w:rPr>
      </w:pPr>
      <w:bookmarkStart w:id="0" w:name="_GoBack"/>
      <w:bookmarkEnd w:id="0"/>
      <w:r w:rsidRPr="00664D12">
        <w:rPr>
          <w:b/>
          <w:sz w:val="24"/>
          <w:szCs w:val="24"/>
        </w:rPr>
        <w:t>September 11, 2020</w:t>
      </w:r>
    </w:p>
    <w:p w14:paraId="6A7657FF" w14:textId="4AAE212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02DD9" w:rsidRPr="00402DD9">
        <w:rPr>
          <w:b/>
          <w:sz w:val="24"/>
          <w:szCs w:val="24"/>
        </w:rPr>
        <w:t>8911652</w:t>
      </w:r>
    </w:p>
    <w:p w14:paraId="543D4ED9" w14:textId="0BF5D8DC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402DD9" w:rsidRPr="00402DD9">
        <w:t xml:space="preserve"> </w:t>
      </w:r>
      <w:r w:rsidR="00402DD9" w:rsidRPr="00402DD9">
        <w:rPr>
          <w:b/>
          <w:sz w:val="24"/>
          <w:szCs w:val="24"/>
        </w:rPr>
        <w:t>3021677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57E991BF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196EB71D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402DD9" w:rsidRPr="00402DD9">
        <w:rPr>
          <w:b/>
          <w:sz w:val="24"/>
          <w:szCs w:val="24"/>
        </w:rPr>
        <w:t>Kennedy Transfer</w:t>
      </w:r>
      <w:r w:rsidR="00402DD9">
        <w:rPr>
          <w:b/>
          <w:sz w:val="24"/>
          <w:szCs w:val="24"/>
        </w:rPr>
        <w:t>,</w:t>
      </w:r>
      <w:r w:rsidR="00402DD9" w:rsidRPr="00402DD9">
        <w:rPr>
          <w:b/>
          <w:sz w:val="24"/>
          <w:szCs w:val="24"/>
        </w:rPr>
        <w:t xml:space="preserve"> Inc.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056CD270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402DD9">
        <w:rPr>
          <w:sz w:val="24"/>
          <w:szCs w:val="24"/>
        </w:rPr>
        <w:t>September 2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402DD9" w:rsidRPr="00402DD9">
        <w:rPr>
          <w:sz w:val="24"/>
          <w:szCs w:val="24"/>
        </w:rPr>
        <w:t>328th Revised Page 2, 197th Revised Page 2-A, and 4th Revised Page 56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1DF3BC30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F424E">
        <w:rPr>
          <w:sz w:val="24"/>
          <w:szCs w:val="24"/>
        </w:rPr>
        <w:t xml:space="preserve">October </w:t>
      </w:r>
      <w:r w:rsidR="00402DD9">
        <w:rPr>
          <w:sz w:val="24"/>
          <w:szCs w:val="24"/>
        </w:rPr>
        <w:t>2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1ED1094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68941CD" w:rsidR="005145AA" w:rsidRPr="00FA5E40" w:rsidRDefault="00664D12" w:rsidP="00A43553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0F6ED7" wp14:editId="5E76C786">
            <wp:simplePos x="0" y="0"/>
            <wp:positionH relativeFrom="column">
              <wp:posOffset>3133725</wp:posOffset>
            </wp:positionH>
            <wp:positionV relativeFrom="paragraph">
              <wp:posOffset>1270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06AA9634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55E58F8D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0920E3D8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A3249A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2E012E5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D797" w14:textId="77777777" w:rsidR="00A56460" w:rsidRDefault="00A56460">
      <w:r>
        <w:separator/>
      </w:r>
    </w:p>
  </w:endnote>
  <w:endnote w:type="continuationSeparator" w:id="0">
    <w:p w14:paraId="55D49700" w14:textId="77777777" w:rsidR="00A56460" w:rsidRDefault="00A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6A05" w14:textId="77777777" w:rsidR="00A56460" w:rsidRDefault="00A56460">
      <w:r>
        <w:separator/>
      </w:r>
    </w:p>
  </w:footnote>
  <w:footnote w:type="continuationSeparator" w:id="0">
    <w:p w14:paraId="2D5A8B91" w14:textId="77777777" w:rsidR="00A56460" w:rsidRDefault="00A5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4D12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5646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92D3-C0FA-4E57-9170-26D3A3EF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2020-09-11T12:04:00Z</dcterms:created>
  <dcterms:modified xsi:type="dcterms:W3CDTF">2020-09-11T12:04:00Z</dcterms:modified>
</cp:coreProperties>
</file>