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930E" w14:textId="70CF6B43" w:rsidR="00BD5884" w:rsidRPr="001C41D5" w:rsidRDefault="00BD5884" w:rsidP="00BD5884">
      <w:pPr>
        <w:autoSpaceDE w:val="0"/>
        <w:autoSpaceDN w:val="0"/>
        <w:jc w:val="center"/>
        <w:rPr>
          <w:rFonts w:ascii="Times New Roman" w:eastAsia="Times New Roman" w:hAnsi="Times New Roman" w:cs="Times New Roman"/>
          <w:b/>
          <w:sz w:val="24"/>
          <w:szCs w:val="24"/>
        </w:rPr>
      </w:pPr>
      <w:r w:rsidRPr="001C41D5">
        <w:rPr>
          <w:rFonts w:ascii="Times New Roman" w:eastAsia="Times New Roman" w:hAnsi="Times New Roman" w:cs="Times New Roman"/>
          <w:b/>
          <w:sz w:val="24"/>
          <w:szCs w:val="24"/>
        </w:rPr>
        <w:t>BEFORE THE</w:t>
      </w:r>
    </w:p>
    <w:p w14:paraId="1DD42BD9" w14:textId="77777777" w:rsidR="00BD5884" w:rsidRPr="001C41D5" w:rsidRDefault="00BD5884"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1C41D5">
        <w:rPr>
          <w:rFonts w:ascii="Times New Roman" w:eastAsia="Times New Roman" w:hAnsi="Times New Roman" w:cs="Times New Roman"/>
          <w:b/>
          <w:bCs/>
          <w:spacing w:val="-3"/>
          <w:sz w:val="24"/>
          <w:szCs w:val="24"/>
        </w:rPr>
        <w:t>PENNSYLVANIA PUBLIC UTILITY COMMISSION</w:t>
      </w:r>
    </w:p>
    <w:p w14:paraId="6FA2DA4D" w14:textId="77777777" w:rsidR="00BD5884" w:rsidRPr="001C41D5"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59DBE32" w14:textId="77777777" w:rsidR="00BD5884" w:rsidRPr="001C41D5"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1F9678AE" w14:textId="77777777" w:rsidR="00BD5884" w:rsidRPr="001C41D5" w:rsidRDefault="00BD5884" w:rsidP="00E36E35">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41AEC555" w14:textId="20771748" w:rsidR="00DF3251" w:rsidRPr="00DF3251" w:rsidRDefault="0076711D" w:rsidP="00DF3251">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John and Donna </w:t>
      </w:r>
      <w:proofErr w:type="spellStart"/>
      <w:r>
        <w:rPr>
          <w:rFonts w:ascii="Times New Roman" w:hAnsi="Times New Roman" w:cs="Times New Roman"/>
          <w:spacing w:val="-3"/>
          <w:sz w:val="24"/>
          <w:szCs w:val="24"/>
        </w:rPr>
        <w:t>Hersca</w:t>
      </w:r>
      <w:proofErr w:type="spellEnd"/>
      <w:r>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fldChar w:fldCharType="begin"/>
      </w:r>
      <w:r w:rsidR="00DF3251" w:rsidRPr="00DF3251">
        <w:rPr>
          <w:rFonts w:ascii="Times New Roman" w:hAnsi="Times New Roman" w:cs="Times New Roman"/>
          <w:spacing w:val="-3"/>
          <w:sz w:val="24"/>
          <w:szCs w:val="24"/>
        </w:rPr>
        <w:instrText>fillin "Complainant's name" \d ""</w:instrText>
      </w:r>
      <w:r w:rsidR="00DF3251" w:rsidRPr="00DF3251">
        <w:rPr>
          <w:rFonts w:ascii="Times New Roman" w:hAnsi="Times New Roman" w:cs="Times New Roman"/>
          <w:spacing w:val="-3"/>
          <w:sz w:val="24"/>
          <w:szCs w:val="24"/>
        </w:rPr>
        <w:fldChar w:fldCharType="end"/>
      </w:r>
      <w:r w:rsidR="00DF3251" w:rsidRPr="00DF3251">
        <w:rPr>
          <w:rFonts w:ascii="Times New Roman" w:hAnsi="Times New Roman" w:cs="Times New Roman"/>
          <w:spacing w:val="-3"/>
          <w:sz w:val="24"/>
          <w:szCs w:val="24"/>
        </w:rPr>
        <w:t>:</w:t>
      </w:r>
    </w:p>
    <w:p w14:paraId="68D521B9" w14:textId="77777777"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w:t>
      </w:r>
    </w:p>
    <w:p w14:paraId="537B99DC" w14:textId="072C22E9"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ab/>
        <w:t>v.</w:t>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w:t>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C-20</w:t>
      </w:r>
      <w:r w:rsidR="0076711D">
        <w:rPr>
          <w:rFonts w:ascii="Times New Roman" w:hAnsi="Times New Roman" w:cs="Times New Roman"/>
          <w:spacing w:val="-3"/>
          <w:sz w:val="24"/>
          <w:szCs w:val="24"/>
        </w:rPr>
        <w:t>20-3020883</w:t>
      </w:r>
    </w:p>
    <w:p w14:paraId="47CA7D17" w14:textId="77777777"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w:t>
      </w:r>
    </w:p>
    <w:p w14:paraId="3E2DB1F9" w14:textId="56FDFFD1" w:rsidR="00DF3251" w:rsidRPr="00DF3251" w:rsidRDefault="0076711D" w:rsidP="00DF3251">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Twin Lakes Utilities, Inc.</w:t>
      </w:r>
      <w:r>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t>:</w:t>
      </w:r>
    </w:p>
    <w:p w14:paraId="39433D7B" w14:textId="77777777" w:rsidR="00BD5884" w:rsidRPr="001C41D5" w:rsidRDefault="00BD5884" w:rsidP="00BD5884">
      <w:pPr>
        <w:tabs>
          <w:tab w:val="left" w:pos="-720"/>
        </w:tabs>
        <w:suppressAutoHyphens/>
        <w:autoSpaceDE w:val="0"/>
        <w:autoSpaceDN w:val="0"/>
        <w:jc w:val="both"/>
        <w:rPr>
          <w:rFonts w:ascii="Times New Roman" w:eastAsia="Times New Roman" w:hAnsi="Times New Roman" w:cs="Times New Roman"/>
          <w:spacing w:val="-3"/>
          <w:sz w:val="24"/>
          <w:szCs w:val="24"/>
        </w:rPr>
      </w:pPr>
    </w:p>
    <w:p w14:paraId="36021EDD" w14:textId="25BCA1F8" w:rsidR="00BD5884" w:rsidRPr="001C41D5" w:rsidRDefault="00BD5884"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509E7F6F" w14:textId="77777777" w:rsidR="007C261E" w:rsidRPr="001C41D5" w:rsidRDefault="007C261E"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60C947B3" w14:textId="5E7B25F3" w:rsidR="008E508C"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52E8FF1D" w14:textId="52C2950E" w:rsidR="003731EB" w:rsidRPr="001C41D5" w:rsidRDefault="003731EB" w:rsidP="0076711D">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DENYING </w:t>
      </w:r>
      <w:r w:rsidR="0076711D">
        <w:rPr>
          <w:rFonts w:ascii="Times New Roman" w:eastAsia="Times New Roman" w:hAnsi="Times New Roman" w:cs="Times New Roman"/>
          <w:b/>
          <w:bCs/>
          <w:spacing w:val="-3"/>
          <w:sz w:val="24"/>
          <w:szCs w:val="24"/>
          <w:u w:val="single"/>
        </w:rPr>
        <w:t xml:space="preserve"> </w:t>
      </w:r>
      <w:r>
        <w:rPr>
          <w:rFonts w:ascii="Times New Roman" w:eastAsia="Times New Roman" w:hAnsi="Times New Roman" w:cs="Times New Roman"/>
          <w:b/>
          <w:bCs/>
          <w:spacing w:val="-3"/>
          <w:sz w:val="24"/>
          <w:szCs w:val="24"/>
          <w:u w:val="single"/>
        </w:rPr>
        <w:t>MOTION FOR SUMMARY JUDGMENT</w:t>
      </w:r>
    </w:p>
    <w:p w14:paraId="4AED0741" w14:textId="6B8BA515" w:rsidR="00BD5884" w:rsidRPr="001C41D5" w:rsidRDefault="00BD5884" w:rsidP="00BD5884">
      <w:pPr>
        <w:autoSpaceDE w:val="0"/>
        <w:autoSpaceDN w:val="0"/>
        <w:jc w:val="center"/>
        <w:rPr>
          <w:rFonts w:ascii="Times New Roman" w:eastAsia="Times New Roman" w:hAnsi="Times New Roman" w:cs="Times New Roman"/>
          <w:sz w:val="24"/>
          <w:szCs w:val="24"/>
        </w:rPr>
      </w:pPr>
    </w:p>
    <w:p w14:paraId="6748F5B6" w14:textId="77777777" w:rsidR="007C261E" w:rsidRPr="001C41D5" w:rsidRDefault="007C261E" w:rsidP="00BD5884">
      <w:pPr>
        <w:autoSpaceDE w:val="0"/>
        <w:autoSpaceDN w:val="0"/>
        <w:jc w:val="center"/>
        <w:rPr>
          <w:rFonts w:ascii="Times New Roman" w:eastAsia="Times New Roman" w:hAnsi="Times New Roman" w:cs="Times New Roman"/>
          <w:sz w:val="24"/>
          <w:szCs w:val="24"/>
        </w:rPr>
      </w:pPr>
    </w:p>
    <w:p w14:paraId="31CF70EE" w14:textId="3DB3A4CF" w:rsidR="007C1AA3" w:rsidRDefault="008221BA" w:rsidP="005B62DA">
      <w:pPr>
        <w:pStyle w:val="ParaTab1"/>
        <w:tabs>
          <w:tab w:val="left" w:pos="2070"/>
        </w:tabs>
        <w:spacing w:line="360" w:lineRule="auto"/>
        <w:rPr>
          <w:rFonts w:ascii="Times New Roman" w:hAnsi="Times New Roman" w:cs="Times New Roman"/>
        </w:rPr>
      </w:pPr>
      <w:r w:rsidRPr="0005181F">
        <w:rPr>
          <w:rFonts w:ascii="Times New Roman" w:hAnsi="Times New Roman" w:cs="Times New Roman"/>
        </w:rPr>
        <w:t xml:space="preserve">On </w:t>
      </w:r>
      <w:r w:rsidR="00EC439C">
        <w:rPr>
          <w:rFonts w:ascii="Times New Roman" w:hAnsi="Times New Roman" w:cs="Times New Roman"/>
        </w:rPr>
        <w:t xml:space="preserve">July 16, 2020, John and Donna </w:t>
      </w:r>
      <w:proofErr w:type="spellStart"/>
      <w:r w:rsidR="00EC439C">
        <w:rPr>
          <w:rFonts w:ascii="Times New Roman" w:hAnsi="Times New Roman" w:cs="Times New Roman"/>
        </w:rPr>
        <w:t>Hersca</w:t>
      </w:r>
      <w:proofErr w:type="spellEnd"/>
      <w:r w:rsidR="00EC439C">
        <w:rPr>
          <w:rFonts w:ascii="Times New Roman" w:hAnsi="Times New Roman" w:cs="Times New Roman"/>
        </w:rPr>
        <w:t xml:space="preserve"> filed a formal complaint with the Pennsylvania Public Utility Commission (Commission) against Twin Lakes Utilities, Inc. (Twin Lakes), docket number C-2020-3020883.  In their complaint, the </w:t>
      </w:r>
      <w:proofErr w:type="spellStart"/>
      <w:r w:rsidR="00EC439C">
        <w:rPr>
          <w:rFonts w:ascii="Times New Roman" w:hAnsi="Times New Roman" w:cs="Times New Roman"/>
        </w:rPr>
        <w:t>Hersca’s</w:t>
      </w:r>
      <w:proofErr w:type="spellEnd"/>
      <w:r w:rsidR="00EC439C">
        <w:rPr>
          <w:rFonts w:ascii="Times New Roman" w:hAnsi="Times New Roman" w:cs="Times New Roman"/>
        </w:rPr>
        <w:t xml:space="preserve"> averred that they oppose Twin Lakes’ rate and amount billed because it is illegal, unreasonable and unjust in violation of the Public Utility Code.  The </w:t>
      </w:r>
      <w:proofErr w:type="spellStart"/>
      <w:r w:rsidR="00EC439C">
        <w:rPr>
          <w:rFonts w:ascii="Times New Roman" w:hAnsi="Times New Roman" w:cs="Times New Roman"/>
        </w:rPr>
        <w:t>Hersca’s</w:t>
      </w:r>
      <w:proofErr w:type="spellEnd"/>
      <w:r w:rsidR="00EC439C">
        <w:rPr>
          <w:rFonts w:ascii="Times New Roman" w:hAnsi="Times New Roman" w:cs="Times New Roman"/>
        </w:rPr>
        <w:t xml:space="preserve"> noted that Twin Lakes is billing them $600 quarterly for two people when the average national and state monthly water bill is only $40</w:t>
      </w:r>
      <w:r w:rsidR="008A3D9B">
        <w:rPr>
          <w:rFonts w:ascii="Times New Roman" w:hAnsi="Times New Roman" w:cs="Times New Roman"/>
        </w:rPr>
        <w:t xml:space="preserve"> per month</w:t>
      </w:r>
      <w:r w:rsidR="00EC439C">
        <w:rPr>
          <w:rFonts w:ascii="Times New Roman" w:hAnsi="Times New Roman" w:cs="Times New Roman"/>
        </w:rPr>
        <w:t xml:space="preserve">.  The </w:t>
      </w:r>
      <w:proofErr w:type="spellStart"/>
      <w:r w:rsidR="00EC439C">
        <w:rPr>
          <w:rFonts w:ascii="Times New Roman" w:hAnsi="Times New Roman" w:cs="Times New Roman"/>
        </w:rPr>
        <w:t>Hersca’s</w:t>
      </w:r>
      <w:proofErr w:type="spellEnd"/>
      <w:r w:rsidR="00EC439C">
        <w:rPr>
          <w:rFonts w:ascii="Times New Roman" w:hAnsi="Times New Roman" w:cs="Times New Roman"/>
        </w:rPr>
        <w:t xml:space="preserve"> also averred</w:t>
      </w:r>
      <w:r w:rsidR="007C1AA3">
        <w:rPr>
          <w:rFonts w:ascii="Times New Roman" w:hAnsi="Times New Roman" w:cs="Times New Roman"/>
        </w:rPr>
        <w:t>, among other things,</w:t>
      </w:r>
      <w:r w:rsidR="00EC439C">
        <w:rPr>
          <w:rFonts w:ascii="Times New Roman" w:hAnsi="Times New Roman" w:cs="Times New Roman"/>
        </w:rPr>
        <w:t xml:space="preserve"> that they do not even drink the water and therefore have to spend even more money out of pocket buying bottled water since the water in their community tested positive for high levels of lead.  </w:t>
      </w:r>
      <w:r w:rsidR="007C1AA3">
        <w:rPr>
          <w:rFonts w:ascii="Times New Roman" w:hAnsi="Times New Roman" w:cs="Times New Roman"/>
        </w:rPr>
        <w:t xml:space="preserve">The </w:t>
      </w:r>
      <w:proofErr w:type="spellStart"/>
      <w:r w:rsidR="007C1AA3">
        <w:rPr>
          <w:rFonts w:ascii="Times New Roman" w:hAnsi="Times New Roman" w:cs="Times New Roman"/>
        </w:rPr>
        <w:t>Hersca’s</w:t>
      </w:r>
      <w:proofErr w:type="spellEnd"/>
      <w:r w:rsidR="007C1AA3">
        <w:rPr>
          <w:rFonts w:ascii="Times New Roman" w:hAnsi="Times New Roman" w:cs="Times New Roman"/>
        </w:rPr>
        <w:t xml:space="preserve"> requested that their rate be reduced and that they be refunded for all the past monies they have overpaid.  The </w:t>
      </w:r>
      <w:proofErr w:type="spellStart"/>
      <w:r w:rsidR="007C1AA3">
        <w:rPr>
          <w:rFonts w:ascii="Times New Roman" w:hAnsi="Times New Roman" w:cs="Times New Roman"/>
        </w:rPr>
        <w:t>Hersca’s</w:t>
      </w:r>
      <w:proofErr w:type="spellEnd"/>
      <w:r w:rsidR="007C1AA3">
        <w:rPr>
          <w:rFonts w:ascii="Times New Roman" w:hAnsi="Times New Roman" w:cs="Times New Roman"/>
        </w:rPr>
        <w:t xml:space="preserve"> attached multiple documents to their complaint in support of their position.</w:t>
      </w:r>
    </w:p>
    <w:p w14:paraId="011B9CEF" w14:textId="7025B6B6" w:rsidR="007C1AA3" w:rsidRDefault="007C1AA3" w:rsidP="005B62DA">
      <w:pPr>
        <w:pStyle w:val="ParaTab1"/>
        <w:tabs>
          <w:tab w:val="left" w:pos="2070"/>
        </w:tabs>
        <w:spacing w:line="360" w:lineRule="auto"/>
        <w:rPr>
          <w:rFonts w:ascii="Times New Roman" w:hAnsi="Times New Roman" w:cs="Times New Roman"/>
        </w:rPr>
      </w:pPr>
    </w:p>
    <w:p w14:paraId="71DF5F85" w14:textId="364DB889" w:rsidR="002756B7" w:rsidRDefault="002756B7"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F640E9">
        <w:rPr>
          <w:rFonts w:ascii="Times New Roman" w:hAnsi="Times New Roman" w:cs="Times New Roman"/>
        </w:rPr>
        <w:t xml:space="preserve">July 27, 2020, Twin Lakes filed an answer to the </w:t>
      </w:r>
      <w:proofErr w:type="spellStart"/>
      <w:r w:rsidR="00F640E9">
        <w:rPr>
          <w:rFonts w:ascii="Times New Roman" w:hAnsi="Times New Roman" w:cs="Times New Roman"/>
        </w:rPr>
        <w:t>Hersca’s</w:t>
      </w:r>
      <w:proofErr w:type="spellEnd"/>
      <w:r w:rsidR="00F640E9">
        <w:rPr>
          <w:rFonts w:ascii="Times New Roman" w:hAnsi="Times New Roman" w:cs="Times New Roman"/>
        </w:rPr>
        <w:t xml:space="preserve"> complaint admitting or denying the averments made in the complaint.  </w:t>
      </w:r>
      <w:proofErr w:type="gramStart"/>
      <w:r w:rsidR="00E4603A">
        <w:rPr>
          <w:rFonts w:ascii="Times New Roman" w:hAnsi="Times New Roman" w:cs="Times New Roman"/>
        </w:rPr>
        <w:t>In</w:t>
      </w:r>
      <w:r w:rsidR="00F640E9">
        <w:rPr>
          <w:rFonts w:ascii="Times New Roman" w:hAnsi="Times New Roman" w:cs="Times New Roman"/>
        </w:rPr>
        <w:t xml:space="preserve"> particular, Twin</w:t>
      </w:r>
      <w:proofErr w:type="gramEnd"/>
      <w:r w:rsidR="00F640E9">
        <w:rPr>
          <w:rFonts w:ascii="Times New Roman" w:hAnsi="Times New Roman" w:cs="Times New Roman"/>
        </w:rPr>
        <w:t xml:space="preserve"> Lakes admitted that it provides water service to the </w:t>
      </w:r>
      <w:proofErr w:type="spellStart"/>
      <w:r w:rsidR="00F640E9">
        <w:rPr>
          <w:rFonts w:ascii="Times New Roman" w:hAnsi="Times New Roman" w:cs="Times New Roman"/>
        </w:rPr>
        <w:t>Hersca’s</w:t>
      </w:r>
      <w:proofErr w:type="spellEnd"/>
      <w:r w:rsidR="00F640E9">
        <w:rPr>
          <w:rFonts w:ascii="Times New Roman" w:hAnsi="Times New Roman" w:cs="Times New Roman"/>
        </w:rPr>
        <w:t xml:space="preserve">.  Twin Lakes </w:t>
      </w:r>
      <w:r w:rsidR="00E4603A">
        <w:rPr>
          <w:rFonts w:ascii="Times New Roman" w:hAnsi="Times New Roman" w:cs="Times New Roman"/>
        </w:rPr>
        <w:t>stated</w:t>
      </w:r>
      <w:r w:rsidR="00F640E9">
        <w:rPr>
          <w:rFonts w:ascii="Times New Roman" w:hAnsi="Times New Roman" w:cs="Times New Roman"/>
        </w:rPr>
        <w:t xml:space="preserve">, however, that </w:t>
      </w:r>
      <w:r w:rsidR="00E4603A">
        <w:rPr>
          <w:rFonts w:ascii="Times New Roman" w:hAnsi="Times New Roman" w:cs="Times New Roman"/>
        </w:rPr>
        <w:t xml:space="preserve">the rate and amount billed by Twin Lakes to the </w:t>
      </w:r>
      <w:proofErr w:type="spellStart"/>
      <w:r w:rsidR="00E4603A">
        <w:rPr>
          <w:rFonts w:ascii="Times New Roman" w:hAnsi="Times New Roman" w:cs="Times New Roman"/>
        </w:rPr>
        <w:t>Hersca’s</w:t>
      </w:r>
      <w:proofErr w:type="spellEnd"/>
      <w:r w:rsidR="00E4603A">
        <w:rPr>
          <w:rFonts w:ascii="Times New Roman" w:hAnsi="Times New Roman" w:cs="Times New Roman"/>
        </w:rPr>
        <w:t xml:space="preserve"> </w:t>
      </w:r>
      <w:r w:rsidR="008A3D9B">
        <w:rPr>
          <w:rFonts w:ascii="Times New Roman" w:hAnsi="Times New Roman" w:cs="Times New Roman"/>
        </w:rPr>
        <w:t>were</w:t>
      </w:r>
      <w:r w:rsidR="00E4603A">
        <w:rPr>
          <w:rFonts w:ascii="Times New Roman" w:hAnsi="Times New Roman" w:cs="Times New Roman"/>
        </w:rPr>
        <w:t xml:space="preserve"> calculated pursuant to the Commission’s recent order approving Twin Lakes’ rates</w:t>
      </w:r>
      <w:r w:rsidR="00402746">
        <w:rPr>
          <w:rFonts w:ascii="Times New Roman" w:hAnsi="Times New Roman" w:cs="Times New Roman"/>
        </w:rPr>
        <w:t xml:space="preserve">. </w:t>
      </w:r>
      <w:r w:rsidR="00E4603A">
        <w:rPr>
          <w:rFonts w:ascii="Times New Roman" w:hAnsi="Times New Roman" w:cs="Times New Roman"/>
        </w:rPr>
        <w:t xml:space="preserve"> </w:t>
      </w:r>
      <w:r w:rsidR="00F640E9">
        <w:rPr>
          <w:rFonts w:ascii="Times New Roman" w:hAnsi="Times New Roman" w:cs="Times New Roman"/>
        </w:rPr>
        <w:t xml:space="preserve">Twin Lakes also denied the relief requested by the </w:t>
      </w:r>
      <w:proofErr w:type="spellStart"/>
      <w:r w:rsidR="00F640E9">
        <w:rPr>
          <w:rFonts w:ascii="Times New Roman" w:hAnsi="Times New Roman" w:cs="Times New Roman"/>
        </w:rPr>
        <w:t>Hersca’s</w:t>
      </w:r>
      <w:proofErr w:type="spellEnd"/>
      <w:r w:rsidR="00F640E9">
        <w:rPr>
          <w:rFonts w:ascii="Times New Roman" w:hAnsi="Times New Roman" w:cs="Times New Roman"/>
        </w:rPr>
        <w:t>.</w:t>
      </w:r>
      <w:r w:rsidR="00402746">
        <w:rPr>
          <w:rFonts w:ascii="Times New Roman" w:hAnsi="Times New Roman" w:cs="Times New Roman"/>
        </w:rPr>
        <w:t xml:space="preserve">  Twin Lakes requested that the </w:t>
      </w:r>
      <w:proofErr w:type="spellStart"/>
      <w:r w:rsidR="00402746">
        <w:rPr>
          <w:rFonts w:ascii="Times New Roman" w:hAnsi="Times New Roman" w:cs="Times New Roman"/>
        </w:rPr>
        <w:t>Hersca’s</w:t>
      </w:r>
      <w:proofErr w:type="spellEnd"/>
      <w:r w:rsidR="00402746">
        <w:rPr>
          <w:rFonts w:ascii="Times New Roman" w:hAnsi="Times New Roman" w:cs="Times New Roman"/>
        </w:rPr>
        <w:t xml:space="preserve"> complaint be dismissed in its entirety with prejudice.</w:t>
      </w:r>
    </w:p>
    <w:p w14:paraId="49E2BA1E" w14:textId="1A0AFE13" w:rsidR="00F640E9" w:rsidRDefault="00F640E9" w:rsidP="00E4603A">
      <w:pPr>
        <w:pStyle w:val="ParaTab1"/>
        <w:tabs>
          <w:tab w:val="left" w:pos="2070"/>
        </w:tabs>
        <w:spacing w:line="360" w:lineRule="auto"/>
        <w:ind w:firstLine="0"/>
        <w:rPr>
          <w:rFonts w:ascii="Times New Roman" w:hAnsi="Times New Roman" w:cs="Times New Roman"/>
        </w:rPr>
      </w:pPr>
    </w:p>
    <w:p w14:paraId="32C1DBF8" w14:textId="5CE6B977" w:rsidR="00F640E9" w:rsidRDefault="00F640E9"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On July 30, 2020, the Commission issued a hearing notice establishing an initial telephonic hearing for this matter for Tuesday, October </w:t>
      </w:r>
      <w:r w:rsidR="00402746">
        <w:rPr>
          <w:rFonts w:ascii="Times New Roman" w:hAnsi="Times New Roman" w:cs="Times New Roman"/>
        </w:rPr>
        <w:t>6</w:t>
      </w:r>
      <w:r>
        <w:rPr>
          <w:rFonts w:ascii="Times New Roman" w:hAnsi="Times New Roman" w:cs="Times New Roman"/>
        </w:rPr>
        <w:t xml:space="preserve">, 2020 at 10:00 a.m. and assigning me as the presiding officer. </w:t>
      </w:r>
    </w:p>
    <w:p w14:paraId="26A31FE2" w14:textId="77777777" w:rsidR="00F640E9" w:rsidRDefault="00F640E9" w:rsidP="005B62DA">
      <w:pPr>
        <w:pStyle w:val="ParaTab1"/>
        <w:tabs>
          <w:tab w:val="left" w:pos="2070"/>
        </w:tabs>
        <w:spacing w:line="360" w:lineRule="auto"/>
        <w:rPr>
          <w:rFonts w:ascii="Times New Roman" w:hAnsi="Times New Roman" w:cs="Times New Roman"/>
        </w:rPr>
      </w:pPr>
    </w:p>
    <w:p w14:paraId="53228C40" w14:textId="0F4FC20E" w:rsidR="00D207BE" w:rsidRDefault="00F640E9" w:rsidP="005B62DA">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on </w:t>
      </w:r>
      <w:r w:rsidR="00D207BE">
        <w:rPr>
          <w:rFonts w:ascii="Times New Roman" w:hAnsi="Times New Roman" w:cs="Times New Roman"/>
        </w:rPr>
        <w:t xml:space="preserve">July 30, 2020, the </w:t>
      </w:r>
      <w:proofErr w:type="spellStart"/>
      <w:r w:rsidR="00D207BE">
        <w:rPr>
          <w:rFonts w:ascii="Times New Roman" w:hAnsi="Times New Roman" w:cs="Times New Roman"/>
        </w:rPr>
        <w:t>Hersca’s</w:t>
      </w:r>
      <w:proofErr w:type="spellEnd"/>
      <w:r w:rsidR="00D207BE">
        <w:rPr>
          <w:rFonts w:ascii="Times New Roman" w:hAnsi="Times New Roman" w:cs="Times New Roman"/>
        </w:rPr>
        <w:t xml:space="preserve"> submitted a reply to the answer filed by Twin Lakes.  Since the Commission’s regulations do not allow for replies to answers, the filing made by the </w:t>
      </w:r>
      <w:proofErr w:type="spellStart"/>
      <w:r w:rsidR="00D207BE">
        <w:rPr>
          <w:rFonts w:ascii="Times New Roman" w:hAnsi="Times New Roman" w:cs="Times New Roman"/>
        </w:rPr>
        <w:t>Hersca’s</w:t>
      </w:r>
      <w:proofErr w:type="spellEnd"/>
      <w:r w:rsidR="00D207BE">
        <w:rPr>
          <w:rFonts w:ascii="Times New Roman" w:hAnsi="Times New Roman" w:cs="Times New Roman"/>
        </w:rPr>
        <w:t xml:space="preserve"> will not be considered.</w:t>
      </w:r>
    </w:p>
    <w:p w14:paraId="02DAF8A2" w14:textId="77777777" w:rsidR="00D207BE" w:rsidRDefault="00D207BE" w:rsidP="005B62DA">
      <w:pPr>
        <w:pStyle w:val="ParaTab1"/>
        <w:tabs>
          <w:tab w:val="left" w:pos="2070"/>
        </w:tabs>
        <w:spacing w:line="360" w:lineRule="auto"/>
        <w:rPr>
          <w:rFonts w:ascii="Times New Roman" w:hAnsi="Times New Roman" w:cs="Times New Roman"/>
        </w:rPr>
      </w:pPr>
    </w:p>
    <w:p w14:paraId="78885470" w14:textId="52916380" w:rsidR="0076711D" w:rsidRDefault="00D207BE"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402746">
        <w:rPr>
          <w:rFonts w:ascii="Times New Roman" w:hAnsi="Times New Roman" w:cs="Times New Roman"/>
        </w:rPr>
        <w:t>August 4, 2020, Twin Lakes filed a motion for summary judgment.  In it</w:t>
      </w:r>
      <w:r w:rsidR="00930170">
        <w:rPr>
          <w:rFonts w:ascii="Times New Roman" w:hAnsi="Times New Roman" w:cs="Times New Roman"/>
        </w:rPr>
        <w:t xml:space="preserve">s </w:t>
      </w:r>
      <w:r w:rsidR="00402746">
        <w:rPr>
          <w:rFonts w:ascii="Times New Roman" w:hAnsi="Times New Roman" w:cs="Times New Roman"/>
        </w:rPr>
        <w:t xml:space="preserve">motion, which was accompanied by a notice to plead, </w:t>
      </w:r>
      <w:r w:rsidR="00930170">
        <w:rPr>
          <w:rFonts w:ascii="Times New Roman" w:hAnsi="Times New Roman" w:cs="Times New Roman"/>
        </w:rPr>
        <w:t xml:space="preserve">Twin Lakes argued that </w:t>
      </w:r>
      <w:r w:rsidR="00AE26D8">
        <w:rPr>
          <w:rFonts w:ascii="Times New Roman" w:hAnsi="Times New Roman" w:cs="Times New Roman"/>
        </w:rPr>
        <w:t>there is no genuine issue of material fact and the complaint “constitutes no more than a backdoor attempt to re-litigate the Commis</w:t>
      </w:r>
      <w:r w:rsidR="0032284A">
        <w:rPr>
          <w:rFonts w:ascii="Times New Roman" w:hAnsi="Times New Roman" w:cs="Times New Roman"/>
        </w:rPr>
        <w:t>s</w:t>
      </w:r>
      <w:r w:rsidR="00AE26D8">
        <w:rPr>
          <w:rFonts w:ascii="Times New Roman" w:hAnsi="Times New Roman" w:cs="Times New Roman"/>
        </w:rPr>
        <w:t xml:space="preserve">ion’s” recently concluded rate case.  Twin Lakes added that the principle of res judicata bars the </w:t>
      </w:r>
      <w:proofErr w:type="spellStart"/>
      <w:r w:rsidR="00AE26D8">
        <w:rPr>
          <w:rFonts w:ascii="Times New Roman" w:hAnsi="Times New Roman" w:cs="Times New Roman"/>
        </w:rPr>
        <w:t>Hersca’s</w:t>
      </w:r>
      <w:proofErr w:type="spellEnd"/>
      <w:r w:rsidR="00AE26D8">
        <w:rPr>
          <w:rFonts w:ascii="Times New Roman" w:hAnsi="Times New Roman" w:cs="Times New Roman"/>
        </w:rPr>
        <w:t xml:space="preserve"> from seeking relief in this case and that, therefore, Twin Lakes is entitled to judgment as a matter of law.  Twin Lakes provided information regarding its prior rate case at docket number R-2019-3010958 that was fully litigated and included ten formal complaints brought by Twin Lakes customers.  </w:t>
      </w:r>
      <w:r w:rsidR="001B363B">
        <w:rPr>
          <w:rFonts w:ascii="Times New Roman" w:hAnsi="Times New Roman" w:cs="Times New Roman"/>
        </w:rPr>
        <w:t xml:space="preserve">Twin Lakes also noted that the Commission is granted the discretion to dismiss any complaint without a hearing if, in its opinion, a hearing is not necessary in the public interest.  Twin Lakes added that the issue of the justness, reasonableness and affordability of Twin Lakes’ rates as approved by the Commission was already fully litigated and decided by the Commission.  Twin Lakes concluded that the </w:t>
      </w:r>
      <w:proofErr w:type="spellStart"/>
      <w:r w:rsidR="001B363B">
        <w:rPr>
          <w:rFonts w:ascii="Times New Roman" w:hAnsi="Times New Roman" w:cs="Times New Roman"/>
        </w:rPr>
        <w:t>Hersca’s</w:t>
      </w:r>
      <w:proofErr w:type="spellEnd"/>
      <w:r w:rsidR="001B363B">
        <w:rPr>
          <w:rFonts w:ascii="Times New Roman" w:hAnsi="Times New Roman" w:cs="Times New Roman"/>
        </w:rPr>
        <w:t xml:space="preserve"> complaint should be dismissed.</w:t>
      </w:r>
    </w:p>
    <w:p w14:paraId="51466A16" w14:textId="1560A357" w:rsidR="004D4F2C" w:rsidRDefault="004D4F2C" w:rsidP="005B62DA">
      <w:pPr>
        <w:pStyle w:val="ParaTab1"/>
        <w:tabs>
          <w:tab w:val="left" w:pos="2070"/>
        </w:tabs>
        <w:spacing w:line="360" w:lineRule="auto"/>
        <w:rPr>
          <w:rFonts w:ascii="Times New Roman" w:hAnsi="Times New Roman" w:cs="Times New Roman"/>
        </w:rPr>
      </w:pPr>
    </w:p>
    <w:p w14:paraId="4A6FE32D" w14:textId="538C36D2" w:rsidR="005B62DA" w:rsidRPr="00F73592" w:rsidRDefault="004D4F2C" w:rsidP="00F7359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18, 2020, the </w:t>
      </w:r>
      <w:proofErr w:type="spellStart"/>
      <w:r>
        <w:rPr>
          <w:rFonts w:ascii="Times New Roman" w:hAnsi="Times New Roman" w:cs="Times New Roman"/>
        </w:rPr>
        <w:t>Hersca’s</w:t>
      </w:r>
      <w:proofErr w:type="spellEnd"/>
      <w:r>
        <w:rPr>
          <w:rFonts w:ascii="Times New Roman" w:hAnsi="Times New Roman" w:cs="Times New Roman"/>
        </w:rPr>
        <w:t xml:space="preserve"> filed an answer to the motion for summary judgment filed by Twin Lakes.  In their answer, the </w:t>
      </w:r>
      <w:proofErr w:type="spellStart"/>
      <w:r>
        <w:rPr>
          <w:rFonts w:ascii="Times New Roman" w:hAnsi="Times New Roman" w:cs="Times New Roman"/>
        </w:rPr>
        <w:t>Hersca’s</w:t>
      </w:r>
      <w:proofErr w:type="spellEnd"/>
      <w:r>
        <w:rPr>
          <w:rFonts w:ascii="Times New Roman" w:hAnsi="Times New Roman" w:cs="Times New Roman"/>
        </w:rPr>
        <w:t xml:space="preserve"> </w:t>
      </w:r>
      <w:r w:rsidR="006F7230">
        <w:rPr>
          <w:rFonts w:ascii="Times New Roman" w:hAnsi="Times New Roman" w:cs="Times New Roman"/>
        </w:rPr>
        <w:t xml:space="preserve">argued that Twin Lakes’ motion should be denied because there are genuine issues of material fact which must be addressed in the upcoming hearing.  </w:t>
      </w:r>
      <w:r w:rsidR="00641658">
        <w:rPr>
          <w:rFonts w:ascii="Times New Roman" w:hAnsi="Times New Roman" w:cs="Times New Roman"/>
        </w:rPr>
        <w:t xml:space="preserve">The </w:t>
      </w:r>
      <w:proofErr w:type="spellStart"/>
      <w:r w:rsidR="00641658">
        <w:rPr>
          <w:rFonts w:ascii="Times New Roman" w:hAnsi="Times New Roman" w:cs="Times New Roman"/>
        </w:rPr>
        <w:t>Hersca’s</w:t>
      </w:r>
      <w:proofErr w:type="spellEnd"/>
      <w:r w:rsidR="00641658">
        <w:rPr>
          <w:rFonts w:ascii="Times New Roman" w:hAnsi="Times New Roman" w:cs="Times New Roman"/>
        </w:rPr>
        <w:t xml:space="preserve"> reiterated that they oppos</w:t>
      </w:r>
      <w:r w:rsidR="008C2E21">
        <w:rPr>
          <w:rFonts w:ascii="Times New Roman" w:hAnsi="Times New Roman" w:cs="Times New Roman"/>
        </w:rPr>
        <w:t xml:space="preserve">e the rate and the amount that Twin Lakes has billed them as being illegal, unreasonable and unjust.  The </w:t>
      </w:r>
      <w:proofErr w:type="spellStart"/>
      <w:r w:rsidR="008C2E21">
        <w:rPr>
          <w:rFonts w:ascii="Times New Roman" w:hAnsi="Times New Roman" w:cs="Times New Roman"/>
        </w:rPr>
        <w:t>Hersca’s</w:t>
      </w:r>
      <w:proofErr w:type="spellEnd"/>
      <w:r w:rsidR="008C2E21">
        <w:rPr>
          <w:rFonts w:ascii="Times New Roman" w:hAnsi="Times New Roman" w:cs="Times New Roman"/>
        </w:rPr>
        <w:t xml:space="preserve"> also reiterated their argument that they do not even drink the water because the potability of it is questionable due to possibly containing high levels of lead.  </w:t>
      </w:r>
      <w:r w:rsidR="004F2D01">
        <w:rPr>
          <w:rFonts w:ascii="Times New Roman" w:hAnsi="Times New Roman" w:cs="Times New Roman"/>
        </w:rPr>
        <w:t xml:space="preserve">The </w:t>
      </w:r>
      <w:proofErr w:type="spellStart"/>
      <w:r w:rsidR="004F2D01">
        <w:rPr>
          <w:rFonts w:ascii="Times New Roman" w:hAnsi="Times New Roman" w:cs="Times New Roman"/>
        </w:rPr>
        <w:t>Hersca’s</w:t>
      </w:r>
      <w:proofErr w:type="spellEnd"/>
      <w:r w:rsidR="004F2D01">
        <w:rPr>
          <w:rFonts w:ascii="Times New Roman" w:hAnsi="Times New Roman" w:cs="Times New Roman"/>
        </w:rPr>
        <w:t xml:space="preserve"> argued that the rate is particularly unreasonable given that it comes during the Covid-19 pandemic.  </w:t>
      </w:r>
      <w:r w:rsidR="007559FC">
        <w:rPr>
          <w:rFonts w:ascii="Times New Roman" w:hAnsi="Times New Roman" w:cs="Times New Roman"/>
        </w:rPr>
        <w:t xml:space="preserve">The </w:t>
      </w:r>
      <w:proofErr w:type="spellStart"/>
      <w:r w:rsidR="007559FC">
        <w:rPr>
          <w:rFonts w:ascii="Times New Roman" w:hAnsi="Times New Roman" w:cs="Times New Roman"/>
        </w:rPr>
        <w:t>Hersca’s</w:t>
      </w:r>
      <w:proofErr w:type="spellEnd"/>
      <w:r w:rsidR="007559FC">
        <w:rPr>
          <w:rFonts w:ascii="Times New Roman" w:hAnsi="Times New Roman" w:cs="Times New Roman"/>
        </w:rPr>
        <w:t xml:space="preserve"> then provided legal argument, including in response to the approval of Twin Lakes’ last rate increase, among other things, and concluded that the motion for summary judgment should be denied.</w:t>
      </w:r>
    </w:p>
    <w:p w14:paraId="46013DFF" w14:textId="38B447DD" w:rsidR="00B85D7E" w:rsidRPr="00F73592" w:rsidRDefault="00B85D7E"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p>
    <w:p w14:paraId="7735B629" w14:textId="551E3A06" w:rsidR="00B85D7E" w:rsidRPr="00F73592" w:rsidRDefault="00B85D7E"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r w:rsidRPr="00F73592">
        <w:rPr>
          <w:rFonts w:ascii="Times New Roman" w:eastAsia="Times New Roman" w:hAnsi="Times New Roman" w:cs="Times New Roman"/>
          <w:sz w:val="24"/>
          <w:szCs w:val="24"/>
        </w:rPr>
        <w:tab/>
      </w:r>
      <w:r w:rsidRPr="00F73592">
        <w:rPr>
          <w:rFonts w:ascii="Times New Roman" w:eastAsia="Times New Roman" w:hAnsi="Times New Roman" w:cs="Times New Roman"/>
          <w:sz w:val="24"/>
          <w:szCs w:val="24"/>
        </w:rPr>
        <w:tab/>
      </w:r>
      <w:r w:rsidR="00F73592" w:rsidRPr="00F73592">
        <w:rPr>
          <w:rFonts w:ascii="Times New Roman" w:eastAsia="Times New Roman" w:hAnsi="Times New Roman" w:cs="Times New Roman"/>
          <w:sz w:val="24"/>
          <w:szCs w:val="24"/>
        </w:rPr>
        <w:t xml:space="preserve">Twin Lakes’ </w:t>
      </w:r>
      <w:r w:rsidRPr="00F73592">
        <w:rPr>
          <w:rFonts w:ascii="Times New Roman" w:eastAsia="Times New Roman" w:hAnsi="Times New Roman" w:cs="Times New Roman"/>
          <w:sz w:val="24"/>
          <w:szCs w:val="24"/>
        </w:rPr>
        <w:t xml:space="preserve">motion for summary judgment </w:t>
      </w:r>
      <w:r w:rsidR="00F73592" w:rsidRPr="00F73592">
        <w:rPr>
          <w:rFonts w:ascii="Times New Roman" w:eastAsia="Times New Roman" w:hAnsi="Times New Roman" w:cs="Times New Roman"/>
          <w:sz w:val="24"/>
          <w:szCs w:val="24"/>
        </w:rPr>
        <w:t>is</w:t>
      </w:r>
      <w:r w:rsidRPr="00F73592">
        <w:rPr>
          <w:rFonts w:ascii="Times New Roman" w:eastAsia="Times New Roman" w:hAnsi="Times New Roman" w:cs="Times New Roman"/>
          <w:sz w:val="24"/>
          <w:szCs w:val="24"/>
        </w:rPr>
        <w:t xml:space="preserve"> ready for disposition.  For the following reasons, </w:t>
      </w:r>
      <w:r w:rsidR="00F73592" w:rsidRPr="00F73592">
        <w:rPr>
          <w:rFonts w:ascii="Times New Roman" w:eastAsia="Times New Roman" w:hAnsi="Times New Roman" w:cs="Times New Roman"/>
          <w:sz w:val="24"/>
          <w:szCs w:val="24"/>
        </w:rPr>
        <w:t xml:space="preserve">the motion will be </w:t>
      </w:r>
      <w:proofErr w:type="gramStart"/>
      <w:r w:rsidR="00F73592" w:rsidRPr="00F73592">
        <w:rPr>
          <w:rFonts w:ascii="Times New Roman" w:eastAsia="Times New Roman" w:hAnsi="Times New Roman" w:cs="Times New Roman"/>
          <w:sz w:val="24"/>
          <w:szCs w:val="24"/>
        </w:rPr>
        <w:t>denied</w:t>
      </w:r>
      <w:proofErr w:type="gramEnd"/>
      <w:r w:rsidR="00F73592" w:rsidRPr="00F73592">
        <w:rPr>
          <w:rFonts w:ascii="Times New Roman" w:eastAsia="Times New Roman" w:hAnsi="Times New Roman" w:cs="Times New Roman"/>
          <w:sz w:val="24"/>
          <w:szCs w:val="24"/>
        </w:rPr>
        <w:t xml:space="preserve"> and the complaint will proceed to hearing.</w:t>
      </w:r>
    </w:p>
    <w:p w14:paraId="5EC94125" w14:textId="77777777" w:rsidR="00CE5AC4" w:rsidRPr="00F73592" w:rsidRDefault="00CE5AC4" w:rsidP="00B85D7E">
      <w:pPr>
        <w:tabs>
          <w:tab w:val="left" w:pos="-720"/>
        </w:tabs>
        <w:suppressAutoHyphens/>
        <w:autoSpaceDE w:val="0"/>
        <w:autoSpaceDN w:val="0"/>
        <w:spacing w:line="360" w:lineRule="auto"/>
      </w:pPr>
    </w:p>
    <w:p w14:paraId="6984709D" w14:textId="77777777" w:rsidR="005E27DB" w:rsidRPr="00F73592" w:rsidRDefault="005E27DB" w:rsidP="005E27DB">
      <w:pPr>
        <w:autoSpaceDE w:val="0"/>
        <w:autoSpaceDN w:val="0"/>
        <w:spacing w:line="360" w:lineRule="auto"/>
        <w:ind w:firstLine="1440"/>
        <w:rPr>
          <w:rFonts w:ascii="Times New Roman" w:eastAsia="Calibri" w:hAnsi="Times New Roman" w:cs="Times New Roman"/>
          <w:bCs/>
          <w:color w:val="000000"/>
          <w:sz w:val="24"/>
          <w:szCs w:val="24"/>
        </w:rPr>
      </w:pPr>
      <w:r w:rsidRPr="00F73592">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motions for summary judgment.  </w:t>
      </w:r>
      <w:proofErr w:type="gramStart"/>
      <w:r w:rsidRPr="00F73592">
        <w:rPr>
          <w:rFonts w:ascii="Times New Roman" w:eastAsia="Times New Roman" w:hAnsi="Times New Roman" w:cs="Times New Roman"/>
          <w:color w:val="000000"/>
          <w:sz w:val="24"/>
          <w:szCs w:val="24"/>
        </w:rPr>
        <w:t>In particular, Section</w:t>
      </w:r>
      <w:proofErr w:type="gramEnd"/>
      <w:r w:rsidRPr="00F73592">
        <w:rPr>
          <w:rFonts w:ascii="Times New Roman" w:eastAsia="Times New Roman" w:hAnsi="Times New Roman" w:cs="Times New Roman"/>
          <w:color w:val="000000"/>
          <w:sz w:val="24"/>
          <w:szCs w:val="24"/>
        </w:rPr>
        <w:t xml:space="preserve"> 5.102 of t</w:t>
      </w:r>
      <w:r w:rsidRPr="00F73592">
        <w:rPr>
          <w:rFonts w:ascii="Times New Roman" w:eastAsia="Calibri" w:hAnsi="Times New Roman" w:cs="Times New Roman"/>
          <w:bCs/>
          <w:color w:val="000000"/>
          <w:sz w:val="24"/>
          <w:szCs w:val="24"/>
        </w:rPr>
        <w:t>he Commission’s Rules provides in relevant part:</w:t>
      </w:r>
    </w:p>
    <w:p w14:paraId="6D493459" w14:textId="77777777" w:rsidR="005E27DB" w:rsidRPr="00F73592" w:rsidRDefault="005E27DB" w:rsidP="005E27DB">
      <w:pPr>
        <w:rPr>
          <w:rFonts w:ascii="Times New Roman" w:eastAsia="Calibri" w:hAnsi="Times New Roman" w:cs="Times New Roman"/>
          <w:b/>
          <w:bCs/>
          <w:color w:val="000000"/>
          <w:sz w:val="24"/>
          <w:szCs w:val="24"/>
        </w:rPr>
      </w:pPr>
    </w:p>
    <w:p w14:paraId="144A33AB" w14:textId="134F890B" w:rsidR="005E27DB" w:rsidRPr="00F73592" w:rsidRDefault="005E27DB" w:rsidP="00AA39B6">
      <w:pPr>
        <w:ind w:left="1440" w:right="1440"/>
        <w:rPr>
          <w:rFonts w:ascii="Times New Roman" w:eastAsia="Calibri" w:hAnsi="Times New Roman" w:cs="Times New Roman"/>
          <w:b/>
          <w:bCs/>
          <w:color w:val="000000"/>
          <w:sz w:val="24"/>
          <w:szCs w:val="24"/>
        </w:rPr>
      </w:pPr>
      <w:r w:rsidRPr="00F73592">
        <w:rPr>
          <w:rFonts w:ascii="Times New Roman" w:eastAsia="Calibri" w:hAnsi="Times New Roman" w:cs="Times New Roman"/>
          <w:b/>
          <w:bCs/>
          <w:color w:val="000000"/>
          <w:sz w:val="24"/>
          <w:szCs w:val="24"/>
        </w:rPr>
        <w:t>§ 5.102 Motions for summary judgment and judgment on the pleadings.</w:t>
      </w:r>
    </w:p>
    <w:p w14:paraId="7DACE5E8" w14:textId="77777777" w:rsidR="005E27DB" w:rsidRPr="00F73592" w:rsidRDefault="005E27DB" w:rsidP="005E27DB">
      <w:pPr>
        <w:autoSpaceDE w:val="0"/>
        <w:autoSpaceDN w:val="0"/>
        <w:ind w:left="1440" w:right="1440"/>
        <w:rPr>
          <w:rFonts w:ascii="Times New Roman" w:eastAsia="Calibri" w:hAnsi="Times New Roman" w:cs="Times New Roman"/>
          <w:b/>
          <w:bCs/>
          <w:color w:val="000000"/>
          <w:sz w:val="24"/>
          <w:szCs w:val="24"/>
        </w:rPr>
      </w:pPr>
    </w:p>
    <w:p w14:paraId="6CFCFDB9" w14:textId="77777777" w:rsidR="005E27DB" w:rsidRPr="00F73592" w:rsidRDefault="005E27DB" w:rsidP="005E27DB">
      <w:pPr>
        <w:numPr>
          <w:ilvl w:val="0"/>
          <w:numId w:val="29"/>
        </w:numPr>
        <w:autoSpaceDE w:val="0"/>
        <w:autoSpaceDN w:val="0"/>
        <w:ind w:left="1440" w:right="1440" w:firstLine="0"/>
        <w:rPr>
          <w:rFonts w:ascii="Times New Roman" w:eastAsia="Calibri" w:hAnsi="Times New Roman" w:cs="Times New Roman"/>
          <w:bCs/>
          <w:color w:val="000000"/>
          <w:sz w:val="24"/>
          <w:szCs w:val="24"/>
        </w:rPr>
      </w:pPr>
      <w:r w:rsidRPr="00F73592">
        <w:rPr>
          <w:rFonts w:ascii="Times New Roman" w:eastAsia="Calibri" w:hAnsi="Times New Roman" w:cs="Times New Roman"/>
          <w:bCs/>
          <w:i/>
          <w:color w:val="000000"/>
          <w:sz w:val="24"/>
          <w:szCs w:val="24"/>
        </w:rPr>
        <w:t>Generally</w:t>
      </w:r>
      <w:r w:rsidRPr="00F73592">
        <w:rPr>
          <w:rFonts w:ascii="Times New Roman" w:eastAsia="Calibri" w:hAnsi="Times New Roman" w:cs="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409E9991" w14:textId="77777777" w:rsidR="005E27DB" w:rsidRPr="00F73592" w:rsidRDefault="005E27DB" w:rsidP="005E27DB">
      <w:pPr>
        <w:autoSpaceDE w:val="0"/>
        <w:autoSpaceDN w:val="0"/>
        <w:ind w:left="1440" w:right="1440"/>
        <w:rPr>
          <w:rFonts w:ascii="Times New Roman" w:eastAsia="Calibri" w:hAnsi="Times New Roman" w:cs="Times New Roman"/>
          <w:bCs/>
          <w:color w:val="000000"/>
          <w:sz w:val="24"/>
          <w:szCs w:val="24"/>
        </w:rPr>
      </w:pPr>
    </w:p>
    <w:p w14:paraId="1F763727" w14:textId="77777777" w:rsidR="005E27DB" w:rsidRPr="00F73592" w:rsidRDefault="005E27DB" w:rsidP="005E27DB">
      <w:pPr>
        <w:autoSpaceDE w:val="0"/>
        <w:autoSpaceDN w:val="0"/>
        <w:ind w:left="1440" w:right="1440"/>
        <w:jc w:val="center"/>
        <w:rPr>
          <w:rFonts w:ascii="Times New Roman" w:eastAsia="Calibri" w:hAnsi="Times New Roman" w:cs="Times New Roman"/>
          <w:bCs/>
          <w:color w:val="000000"/>
          <w:sz w:val="24"/>
          <w:szCs w:val="24"/>
        </w:rPr>
      </w:pPr>
      <w:r w:rsidRPr="00F73592">
        <w:rPr>
          <w:rFonts w:ascii="Times New Roman" w:eastAsia="Calibri" w:hAnsi="Times New Roman" w:cs="Times New Roman"/>
          <w:bCs/>
          <w:color w:val="000000"/>
          <w:sz w:val="24"/>
          <w:szCs w:val="24"/>
        </w:rPr>
        <w:t>* * *</w:t>
      </w:r>
    </w:p>
    <w:p w14:paraId="152EA717" w14:textId="77777777" w:rsidR="005E27DB" w:rsidRPr="00F73592" w:rsidRDefault="005E27DB" w:rsidP="005E27DB">
      <w:pPr>
        <w:autoSpaceDE w:val="0"/>
        <w:autoSpaceDN w:val="0"/>
        <w:ind w:left="1440" w:right="1440"/>
        <w:jc w:val="center"/>
        <w:rPr>
          <w:rFonts w:ascii="Times New Roman" w:eastAsia="Calibri" w:hAnsi="Times New Roman" w:cs="Times New Roman"/>
          <w:bCs/>
          <w:color w:val="000000"/>
          <w:sz w:val="24"/>
          <w:szCs w:val="24"/>
        </w:rPr>
      </w:pPr>
    </w:p>
    <w:p w14:paraId="39CCE19E" w14:textId="77777777" w:rsidR="005E27DB" w:rsidRPr="00F73592" w:rsidRDefault="005E27DB" w:rsidP="005E27DB">
      <w:pPr>
        <w:autoSpaceDE w:val="0"/>
        <w:autoSpaceDN w:val="0"/>
        <w:ind w:left="1440" w:right="1440"/>
        <w:rPr>
          <w:rFonts w:ascii="Times New Roman" w:eastAsia="Calibri" w:hAnsi="Times New Roman" w:cs="Times New Roman"/>
          <w:bCs/>
          <w:color w:val="000000"/>
          <w:sz w:val="24"/>
          <w:szCs w:val="24"/>
        </w:rPr>
      </w:pPr>
      <w:r w:rsidRPr="00F73592">
        <w:rPr>
          <w:rFonts w:ascii="Times New Roman" w:eastAsia="Calibri" w:hAnsi="Times New Roman" w:cs="Times New Roman"/>
          <w:bCs/>
          <w:color w:val="000000"/>
          <w:sz w:val="24"/>
          <w:szCs w:val="24"/>
        </w:rPr>
        <w:t xml:space="preserve">(d) </w:t>
      </w:r>
      <w:r w:rsidRPr="00F73592">
        <w:rPr>
          <w:rFonts w:ascii="Times New Roman" w:eastAsia="Calibri" w:hAnsi="Times New Roman" w:cs="Times New Roman"/>
          <w:bCs/>
          <w:color w:val="000000"/>
          <w:sz w:val="24"/>
          <w:szCs w:val="24"/>
        </w:rPr>
        <w:tab/>
      </w:r>
      <w:r w:rsidRPr="00F73592">
        <w:rPr>
          <w:rFonts w:ascii="Times New Roman" w:eastAsia="Calibri" w:hAnsi="Times New Roman" w:cs="Times New Roman"/>
          <w:bCs/>
          <w:i/>
          <w:color w:val="000000"/>
          <w:sz w:val="24"/>
          <w:szCs w:val="24"/>
        </w:rPr>
        <w:t>Decisions on Motions</w:t>
      </w:r>
      <w:r w:rsidRPr="00F73592">
        <w:rPr>
          <w:rFonts w:ascii="Times New Roman" w:eastAsia="Calibri" w:hAnsi="Times New Roman" w:cs="Times New Roman"/>
          <w:bCs/>
          <w:color w:val="000000"/>
          <w:sz w:val="24"/>
          <w:szCs w:val="24"/>
        </w:rPr>
        <w:t>.</w:t>
      </w:r>
    </w:p>
    <w:p w14:paraId="03F83016" w14:textId="77777777" w:rsidR="005E27DB" w:rsidRPr="00F73592" w:rsidRDefault="005E27DB" w:rsidP="005E27DB">
      <w:pPr>
        <w:autoSpaceDE w:val="0"/>
        <w:autoSpaceDN w:val="0"/>
        <w:ind w:left="1440" w:right="1440"/>
        <w:rPr>
          <w:rFonts w:ascii="Times New Roman" w:eastAsia="Calibri" w:hAnsi="Times New Roman" w:cs="Times New Roman"/>
          <w:bCs/>
          <w:color w:val="000000"/>
          <w:sz w:val="24"/>
          <w:szCs w:val="24"/>
        </w:rPr>
      </w:pPr>
    </w:p>
    <w:p w14:paraId="63596C9E" w14:textId="77777777" w:rsidR="005E27DB" w:rsidRPr="00F73592" w:rsidRDefault="005E27DB" w:rsidP="005E27DB">
      <w:pPr>
        <w:numPr>
          <w:ilvl w:val="0"/>
          <w:numId w:val="30"/>
        </w:numPr>
        <w:autoSpaceDE w:val="0"/>
        <w:autoSpaceDN w:val="0"/>
        <w:ind w:left="1440" w:right="1440" w:firstLine="0"/>
        <w:rPr>
          <w:rFonts w:ascii="Times New Roman" w:eastAsia="Calibri" w:hAnsi="Times New Roman" w:cs="Times New Roman"/>
          <w:bCs/>
          <w:color w:val="000000"/>
          <w:sz w:val="24"/>
          <w:szCs w:val="24"/>
        </w:rPr>
      </w:pPr>
      <w:r w:rsidRPr="00F73592">
        <w:rPr>
          <w:rFonts w:ascii="Times New Roman" w:eastAsia="Calibri" w:hAnsi="Times New Roman" w:cs="Times New Roman"/>
          <w:bCs/>
          <w:i/>
          <w:color w:val="000000"/>
          <w:sz w:val="24"/>
          <w:szCs w:val="24"/>
        </w:rPr>
        <w:t>Standard for grant or denial on all counts</w:t>
      </w:r>
      <w:r w:rsidRPr="00F73592">
        <w:rPr>
          <w:rFonts w:ascii="Times New Roman" w:eastAsia="Calibri" w:hAnsi="Times New Roman" w:cs="Times New Roman"/>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78A8E52D" w14:textId="77777777" w:rsidR="005E27DB" w:rsidRPr="00F73592" w:rsidRDefault="005E27DB" w:rsidP="005E27DB">
      <w:pPr>
        <w:autoSpaceDE w:val="0"/>
        <w:autoSpaceDN w:val="0"/>
        <w:ind w:left="1440" w:right="1440"/>
        <w:rPr>
          <w:rFonts w:ascii="Times New Roman" w:eastAsia="Calibri" w:hAnsi="Times New Roman" w:cs="Times New Roman"/>
          <w:bCs/>
          <w:color w:val="000000"/>
          <w:sz w:val="24"/>
          <w:szCs w:val="24"/>
        </w:rPr>
      </w:pPr>
    </w:p>
    <w:p w14:paraId="026CF240" w14:textId="77777777" w:rsidR="005E27DB" w:rsidRPr="00F73592" w:rsidRDefault="005E27DB" w:rsidP="005E27DB">
      <w:pPr>
        <w:autoSpaceDE w:val="0"/>
        <w:autoSpaceDN w:val="0"/>
        <w:ind w:left="1440" w:right="1440"/>
        <w:rPr>
          <w:rFonts w:ascii="Times New Roman" w:eastAsia="Calibri" w:hAnsi="Times New Roman" w:cs="Times New Roman"/>
          <w:bCs/>
          <w:color w:val="000000"/>
          <w:sz w:val="24"/>
          <w:szCs w:val="24"/>
        </w:rPr>
      </w:pPr>
      <w:r w:rsidRPr="00F73592">
        <w:rPr>
          <w:rFonts w:ascii="Times New Roman" w:eastAsia="Calibri" w:hAnsi="Times New Roman" w:cs="Times New Roman"/>
          <w:bCs/>
          <w:color w:val="000000"/>
          <w:sz w:val="24"/>
          <w:szCs w:val="24"/>
        </w:rPr>
        <w:t xml:space="preserve">(2)  </w:t>
      </w:r>
      <w:r w:rsidRPr="00F73592">
        <w:rPr>
          <w:rFonts w:ascii="Times New Roman" w:eastAsia="Calibri" w:hAnsi="Times New Roman" w:cs="Times New Roman"/>
          <w:bCs/>
          <w:color w:val="000000"/>
          <w:sz w:val="24"/>
          <w:szCs w:val="24"/>
        </w:rPr>
        <w:tab/>
      </w:r>
      <w:r w:rsidRPr="00F73592">
        <w:rPr>
          <w:rFonts w:ascii="Times New Roman" w:eastAsia="Calibri" w:hAnsi="Times New Roman" w:cs="Times New Roman"/>
          <w:bCs/>
          <w:i/>
          <w:color w:val="000000"/>
          <w:sz w:val="24"/>
          <w:szCs w:val="24"/>
        </w:rPr>
        <w:t>Standard for grant or denial in part</w:t>
      </w:r>
      <w:r w:rsidRPr="00F73592">
        <w:rPr>
          <w:rFonts w:ascii="Times New Roman" w:eastAsia="Calibri" w:hAnsi="Times New Roman" w:cs="Times New Roman"/>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14:paraId="28964151" w14:textId="77777777" w:rsidR="005E27DB" w:rsidRPr="00F73592" w:rsidRDefault="005E27DB" w:rsidP="005E27DB">
      <w:pPr>
        <w:autoSpaceDE w:val="0"/>
        <w:autoSpaceDN w:val="0"/>
        <w:ind w:left="1440" w:right="1440"/>
        <w:rPr>
          <w:rFonts w:ascii="Times New Roman" w:eastAsia="Calibri" w:hAnsi="Times New Roman" w:cs="Times New Roman"/>
          <w:bCs/>
          <w:color w:val="000000"/>
          <w:sz w:val="24"/>
          <w:szCs w:val="24"/>
        </w:rPr>
      </w:pPr>
    </w:p>
    <w:p w14:paraId="27547F85" w14:textId="77777777" w:rsidR="005E27DB" w:rsidRPr="00F73592" w:rsidRDefault="005E27DB" w:rsidP="005E27DB">
      <w:pPr>
        <w:autoSpaceDE w:val="0"/>
        <w:autoSpaceDN w:val="0"/>
        <w:spacing w:line="360" w:lineRule="auto"/>
        <w:rPr>
          <w:rFonts w:ascii="Times New Roman" w:eastAsia="Calibri" w:hAnsi="Times New Roman" w:cs="Times New Roman"/>
          <w:bCs/>
          <w:color w:val="000000"/>
          <w:sz w:val="24"/>
          <w:szCs w:val="24"/>
        </w:rPr>
      </w:pPr>
      <w:r w:rsidRPr="00F73592">
        <w:rPr>
          <w:rFonts w:ascii="Times New Roman" w:eastAsia="Calibri" w:hAnsi="Times New Roman" w:cs="Times New Roman"/>
          <w:bCs/>
          <w:color w:val="000000"/>
          <w:sz w:val="24"/>
          <w:szCs w:val="24"/>
        </w:rPr>
        <w:t xml:space="preserve">52 </w:t>
      </w:r>
      <w:proofErr w:type="spellStart"/>
      <w:r w:rsidRPr="00F73592">
        <w:rPr>
          <w:rFonts w:ascii="Times New Roman" w:eastAsia="Calibri" w:hAnsi="Times New Roman" w:cs="Times New Roman"/>
          <w:bCs/>
          <w:color w:val="000000"/>
          <w:sz w:val="24"/>
          <w:szCs w:val="24"/>
        </w:rPr>
        <w:t>Pa.Code</w:t>
      </w:r>
      <w:proofErr w:type="spellEnd"/>
      <w:r w:rsidRPr="00F73592">
        <w:rPr>
          <w:rFonts w:ascii="Times New Roman" w:eastAsia="Calibri" w:hAnsi="Times New Roman" w:cs="Times New Roman"/>
          <w:bCs/>
          <w:color w:val="000000"/>
          <w:sz w:val="24"/>
          <w:szCs w:val="24"/>
        </w:rPr>
        <w:t xml:space="preserve"> § 5.102(a), (d)(1) and (d)(2).  </w:t>
      </w:r>
      <w:r w:rsidRPr="00F73592">
        <w:rPr>
          <w:rFonts w:ascii="Times New Roman" w:eastAsia="Times New Roman" w:hAnsi="Times New Roman" w:cs="Times New Roman"/>
          <w:snapToGrid w:val="0"/>
          <w:sz w:val="24"/>
          <w:szCs w:val="24"/>
        </w:rPr>
        <w:t xml:space="preserve">When disposing of a motion for summary judgment, the record must be examined in the light most favorable to the nonmoving party.  </w:t>
      </w:r>
      <w:r w:rsidRPr="00F73592">
        <w:rPr>
          <w:rFonts w:ascii="Times New Roman" w:eastAsia="Times New Roman" w:hAnsi="Times New Roman" w:cs="Times New Roman"/>
          <w:snapToGrid w:val="0"/>
          <w:sz w:val="24"/>
          <w:szCs w:val="24"/>
          <w:u w:val="single"/>
        </w:rPr>
        <w:t>First Mortgage Co. of Pennsylvania v. McCall</w:t>
      </w:r>
      <w:r w:rsidRPr="00F73592">
        <w:rPr>
          <w:rFonts w:ascii="Times New Roman" w:eastAsia="Times New Roman" w:hAnsi="Times New Roman" w:cs="Times New Roman"/>
          <w:snapToGrid w:val="0"/>
          <w:sz w:val="24"/>
          <w:szCs w:val="24"/>
        </w:rPr>
        <w:t xml:space="preserve">, 313 Pa. Superior Ct. 54, 56, 459 A.2d 406, 408 (1983).  To avoid the motion for summary judgment, the nonmoving party must set forth facts showing that there is a genuine issue for trial.  </w:t>
      </w:r>
      <w:r w:rsidRPr="00F73592">
        <w:rPr>
          <w:rFonts w:ascii="Times New Roman" w:eastAsia="Times New Roman" w:hAnsi="Times New Roman" w:cs="Times New Roman"/>
          <w:snapToGrid w:val="0"/>
          <w:sz w:val="24"/>
          <w:szCs w:val="24"/>
          <w:u w:val="single"/>
        </w:rPr>
        <w:t>Id.</w:t>
      </w:r>
      <w:r w:rsidRPr="00F73592">
        <w:rPr>
          <w:rFonts w:ascii="Times New Roman" w:eastAsia="Times New Roman" w:hAnsi="Times New Roman" w:cs="Times New Roman"/>
          <w:snapToGrid w:val="0"/>
          <w:sz w:val="24"/>
          <w:szCs w:val="24"/>
        </w:rPr>
        <w:t xml:space="preserve"> at 58-59.</w:t>
      </w:r>
    </w:p>
    <w:p w14:paraId="6FACD98B" w14:textId="77777777" w:rsidR="005E27DB" w:rsidRPr="00F73592" w:rsidRDefault="005E27DB" w:rsidP="00F643A7">
      <w:pPr>
        <w:pStyle w:val="ParaTab1"/>
        <w:spacing w:line="360" w:lineRule="auto"/>
        <w:rPr>
          <w:rFonts w:ascii="Times New Roman" w:hAnsi="Times New Roman" w:cs="Times New Roman"/>
        </w:rPr>
      </w:pPr>
    </w:p>
    <w:p w14:paraId="64DB5342" w14:textId="77777777" w:rsidR="005A76C6" w:rsidRDefault="005E27DB" w:rsidP="00F643A7">
      <w:pPr>
        <w:spacing w:line="360" w:lineRule="auto"/>
        <w:ind w:firstLine="1440"/>
        <w:rPr>
          <w:rFonts w:ascii="Times New Roman" w:hAnsi="Times New Roman" w:cs="Times New Roman"/>
          <w:sz w:val="24"/>
          <w:szCs w:val="24"/>
        </w:rPr>
      </w:pPr>
      <w:r w:rsidRPr="00F73592">
        <w:rPr>
          <w:rFonts w:ascii="Times New Roman" w:hAnsi="Times New Roman" w:cs="Times New Roman"/>
          <w:sz w:val="24"/>
          <w:szCs w:val="24"/>
        </w:rPr>
        <w:t>In this case,</w:t>
      </w:r>
      <w:r w:rsidR="0031387E" w:rsidRPr="00F73592">
        <w:rPr>
          <w:rFonts w:ascii="Times New Roman" w:hAnsi="Times New Roman" w:cs="Times New Roman"/>
          <w:sz w:val="24"/>
          <w:szCs w:val="24"/>
        </w:rPr>
        <w:t xml:space="preserve"> the</w:t>
      </w:r>
      <w:r w:rsidR="00F73592">
        <w:rPr>
          <w:rFonts w:ascii="Times New Roman" w:hAnsi="Times New Roman" w:cs="Times New Roman"/>
          <w:sz w:val="24"/>
          <w:szCs w:val="24"/>
        </w:rPr>
        <w:t xml:space="preserve"> </w:t>
      </w:r>
      <w:proofErr w:type="spellStart"/>
      <w:r w:rsidR="00F73592">
        <w:rPr>
          <w:rFonts w:ascii="Times New Roman" w:hAnsi="Times New Roman" w:cs="Times New Roman"/>
          <w:sz w:val="24"/>
          <w:szCs w:val="24"/>
        </w:rPr>
        <w:t>Hersca’s</w:t>
      </w:r>
      <w:proofErr w:type="spellEnd"/>
      <w:r w:rsidR="00F73592">
        <w:rPr>
          <w:rFonts w:ascii="Times New Roman" w:hAnsi="Times New Roman" w:cs="Times New Roman"/>
          <w:sz w:val="24"/>
          <w:szCs w:val="24"/>
        </w:rPr>
        <w:t xml:space="preserve"> averred </w:t>
      </w:r>
      <w:r w:rsidR="005A76C6">
        <w:rPr>
          <w:rFonts w:ascii="Times New Roman" w:hAnsi="Times New Roman" w:cs="Times New Roman"/>
          <w:sz w:val="24"/>
          <w:szCs w:val="24"/>
        </w:rPr>
        <w:t xml:space="preserve">that they oppose the Twin Lakes rate and amount billed to them because they believe it is an illegal, unreasonable, and unjust rate and bill amount.  The </w:t>
      </w:r>
      <w:proofErr w:type="spellStart"/>
      <w:r w:rsidR="005A76C6">
        <w:rPr>
          <w:rFonts w:ascii="Times New Roman" w:hAnsi="Times New Roman" w:cs="Times New Roman"/>
          <w:sz w:val="24"/>
          <w:szCs w:val="24"/>
        </w:rPr>
        <w:t>Hersca’s</w:t>
      </w:r>
      <w:proofErr w:type="spellEnd"/>
      <w:r w:rsidR="005A76C6">
        <w:rPr>
          <w:rFonts w:ascii="Times New Roman" w:hAnsi="Times New Roman" w:cs="Times New Roman"/>
          <w:sz w:val="24"/>
          <w:szCs w:val="24"/>
        </w:rPr>
        <w:t xml:space="preserve"> noted that they do not even drink the water and therefore </w:t>
      </w:r>
      <w:proofErr w:type="gramStart"/>
      <w:r w:rsidR="005A76C6">
        <w:rPr>
          <w:rFonts w:ascii="Times New Roman" w:hAnsi="Times New Roman" w:cs="Times New Roman"/>
          <w:sz w:val="24"/>
          <w:szCs w:val="24"/>
        </w:rPr>
        <w:t>have to</w:t>
      </w:r>
      <w:proofErr w:type="gramEnd"/>
      <w:r w:rsidR="005A76C6">
        <w:rPr>
          <w:rFonts w:ascii="Times New Roman" w:hAnsi="Times New Roman" w:cs="Times New Roman"/>
          <w:sz w:val="24"/>
          <w:szCs w:val="24"/>
        </w:rPr>
        <w:t xml:space="preserve"> spend additional money to buy bottled water “since the waster in our community at Sagamore Estates previously tested positive for high levels of lead.”  </w:t>
      </w:r>
    </w:p>
    <w:p w14:paraId="619816CE" w14:textId="77777777" w:rsidR="005A76C6" w:rsidRDefault="005A76C6" w:rsidP="00F643A7">
      <w:pPr>
        <w:spacing w:line="360" w:lineRule="auto"/>
        <w:ind w:firstLine="1440"/>
        <w:rPr>
          <w:rFonts w:ascii="Times New Roman" w:hAnsi="Times New Roman" w:cs="Times New Roman"/>
          <w:sz w:val="24"/>
          <w:szCs w:val="24"/>
        </w:rPr>
      </w:pPr>
    </w:p>
    <w:p w14:paraId="4B7E5CEB" w14:textId="29D4960A" w:rsidR="005A76C6" w:rsidRDefault="005A76C6" w:rsidP="00F643A7">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As a result, when viewing the averments made in the complaint in the light most favorable to the </w:t>
      </w:r>
      <w:proofErr w:type="spellStart"/>
      <w:r>
        <w:rPr>
          <w:rFonts w:ascii="Times New Roman" w:hAnsi="Times New Roman" w:cs="Times New Roman"/>
          <w:sz w:val="24"/>
          <w:szCs w:val="24"/>
        </w:rPr>
        <w:t>Hersca’s</w:t>
      </w:r>
      <w:proofErr w:type="spellEnd"/>
      <w:r>
        <w:rPr>
          <w:rFonts w:ascii="Times New Roman" w:hAnsi="Times New Roman" w:cs="Times New Roman"/>
          <w:sz w:val="24"/>
          <w:szCs w:val="24"/>
        </w:rPr>
        <w:t xml:space="preserve">, there are genuine issues of material fact and it is not clear that Twin Lakes is entitled to judgment as a matter of law.  The </w:t>
      </w:r>
      <w:proofErr w:type="spellStart"/>
      <w:r>
        <w:rPr>
          <w:rFonts w:ascii="Times New Roman" w:hAnsi="Times New Roman" w:cs="Times New Roman"/>
          <w:sz w:val="24"/>
          <w:szCs w:val="24"/>
        </w:rPr>
        <w:t>Hersca’s</w:t>
      </w:r>
      <w:proofErr w:type="spellEnd"/>
      <w:r>
        <w:rPr>
          <w:rFonts w:ascii="Times New Roman" w:hAnsi="Times New Roman" w:cs="Times New Roman"/>
          <w:sz w:val="24"/>
          <w:szCs w:val="24"/>
        </w:rPr>
        <w:t xml:space="preserve"> have averred genuine issues of material fact that warrant a hearing and not denying their complaint on a preliminary basis.</w:t>
      </w:r>
    </w:p>
    <w:p w14:paraId="5B8CC497" w14:textId="425EAF38" w:rsidR="004F1B83" w:rsidRDefault="004F1B83" w:rsidP="00F643A7">
      <w:pPr>
        <w:spacing w:line="360" w:lineRule="auto"/>
        <w:ind w:firstLine="1440"/>
        <w:rPr>
          <w:rFonts w:ascii="Times New Roman" w:hAnsi="Times New Roman" w:cs="Times New Roman"/>
          <w:sz w:val="24"/>
          <w:szCs w:val="24"/>
        </w:rPr>
      </w:pPr>
    </w:p>
    <w:p w14:paraId="4574D36E" w14:textId="4B8AF5E0" w:rsidR="004F1B83" w:rsidRDefault="004F1B83" w:rsidP="00F643A7">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particular, the </w:t>
      </w:r>
      <w:proofErr w:type="spellStart"/>
      <w:r>
        <w:rPr>
          <w:rFonts w:ascii="Times New Roman" w:hAnsi="Times New Roman" w:cs="Times New Roman"/>
          <w:sz w:val="24"/>
          <w:szCs w:val="24"/>
        </w:rPr>
        <w:t>Hersca’s</w:t>
      </w:r>
      <w:proofErr w:type="spellEnd"/>
      <w:r>
        <w:rPr>
          <w:rFonts w:ascii="Times New Roman" w:hAnsi="Times New Roman" w:cs="Times New Roman"/>
          <w:sz w:val="24"/>
          <w:szCs w:val="24"/>
        </w:rPr>
        <w:t xml:space="preserve"> averred that both the rate and the amount billed are illegal.  </w:t>
      </w:r>
      <w:r w:rsidR="00233742">
        <w:rPr>
          <w:rFonts w:ascii="Times New Roman" w:hAnsi="Times New Roman" w:cs="Times New Roman"/>
          <w:sz w:val="24"/>
          <w:szCs w:val="24"/>
        </w:rPr>
        <w:t xml:space="preserve">Twin Lakes is correct that the specific rates established by the Commission in the most recent rate base case have been legally determined and are valid and binding.  The </w:t>
      </w:r>
      <w:proofErr w:type="spellStart"/>
      <w:r w:rsidR="00233742">
        <w:rPr>
          <w:rFonts w:ascii="Times New Roman" w:hAnsi="Times New Roman" w:cs="Times New Roman"/>
          <w:sz w:val="24"/>
          <w:szCs w:val="24"/>
        </w:rPr>
        <w:t>Hersca’s</w:t>
      </w:r>
      <w:proofErr w:type="spellEnd"/>
      <w:r w:rsidR="00233742">
        <w:rPr>
          <w:rFonts w:ascii="Times New Roman" w:hAnsi="Times New Roman" w:cs="Times New Roman"/>
          <w:sz w:val="24"/>
          <w:szCs w:val="24"/>
        </w:rPr>
        <w:t xml:space="preserve"> had notice and an opportunity to be heard regarding the proposed rate increase as evidenced by the fact that several other customers of Twin Lakes filed formal complaints and participated in that prior proceeding.  Twin Lakes is correct that the doctrine of res judicata bars any further litigation of the rates established in that case.  The </w:t>
      </w:r>
      <w:proofErr w:type="spellStart"/>
      <w:r w:rsidR="00233742">
        <w:rPr>
          <w:rFonts w:ascii="Times New Roman" w:hAnsi="Times New Roman" w:cs="Times New Roman"/>
          <w:sz w:val="24"/>
          <w:szCs w:val="24"/>
        </w:rPr>
        <w:t>Hersca’s</w:t>
      </w:r>
      <w:proofErr w:type="spellEnd"/>
      <w:r w:rsidR="00233742">
        <w:rPr>
          <w:rFonts w:ascii="Times New Roman" w:hAnsi="Times New Roman" w:cs="Times New Roman"/>
          <w:sz w:val="24"/>
          <w:szCs w:val="24"/>
        </w:rPr>
        <w:t xml:space="preserve"> arguments </w:t>
      </w:r>
      <w:proofErr w:type="gramStart"/>
      <w:r w:rsidR="00233742">
        <w:rPr>
          <w:rFonts w:ascii="Times New Roman" w:hAnsi="Times New Roman" w:cs="Times New Roman"/>
          <w:sz w:val="24"/>
          <w:szCs w:val="24"/>
        </w:rPr>
        <w:t>with regard to</w:t>
      </w:r>
      <w:proofErr w:type="gramEnd"/>
      <w:r w:rsidR="00233742">
        <w:rPr>
          <w:rFonts w:ascii="Times New Roman" w:hAnsi="Times New Roman" w:cs="Times New Roman"/>
          <w:sz w:val="24"/>
          <w:szCs w:val="24"/>
        </w:rPr>
        <w:t xml:space="preserve"> those specific rates are untimely and barred by the doctrine of res judicata.</w:t>
      </w:r>
    </w:p>
    <w:p w14:paraId="2D076060" w14:textId="0F092017" w:rsidR="00233742" w:rsidRDefault="00233742" w:rsidP="00F643A7">
      <w:pPr>
        <w:spacing w:line="360" w:lineRule="auto"/>
        <w:ind w:firstLine="1440"/>
        <w:rPr>
          <w:rFonts w:ascii="Times New Roman" w:hAnsi="Times New Roman" w:cs="Times New Roman"/>
          <w:sz w:val="24"/>
          <w:szCs w:val="24"/>
        </w:rPr>
      </w:pPr>
    </w:p>
    <w:p w14:paraId="6C20C455" w14:textId="1956906C" w:rsidR="00233742" w:rsidRDefault="00233742" w:rsidP="00F643A7">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Hersca’s</w:t>
      </w:r>
      <w:proofErr w:type="spellEnd"/>
      <w:r>
        <w:rPr>
          <w:rFonts w:ascii="Times New Roman" w:hAnsi="Times New Roman" w:cs="Times New Roman"/>
          <w:sz w:val="24"/>
          <w:szCs w:val="24"/>
        </w:rPr>
        <w:t xml:space="preserve">, however, can contest those rates as applied to them, namely, in terms of the amount billed to them.  The </w:t>
      </w:r>
      <w:proofErr w:type="spellStart"/>
      <w:r>
        <w:rPr>
          <w:rFonts w:ascii="Times New Roman" w:hAnsi="Times New Roman" w:cs="Times New Roman"/>
          <w:sz w:val="24"/>
          <w:szCs w:val="24"/>
        </w:rPr>
        <w:t>Hersca’s</w:t>
      </w:r>
      <w:proofErr w:type="spellEnd"/>
      <w:r>
        <w:rPr>
          <w:rFonts w:ascii="Times New Roman" w:hAnsi="Times New Roman" w:cs="Times New Roman"/>
          <w:sz w:val="24"/>
          <w:szCs w:val="24"/>
        </w:rPr>
        <w:t xml:space="preserve"> have averred that the “amount billed” by Twin Lakes is unjust and unreasonable.  </w:t>
      </w:r>
      <w:r w:rsidR="00461D22">
        <w:rPr>
          <w:rFonts w:ascii="Times New Roman" w:hAnsi="Times New Roman" w:cs="Times New Roman"/>
          <w:sz w:val="24"/>
          <w:szCs w:val="24"/>
        </w:rPr>
        <w:t xml:space="preserve">The Commission has extensive regulations regarding utility billing and the </w:t>
      </w:r>
      <w:proofErr w:type="spellStart"/>
      <w:r w:rsidR="00461D22">
        <w:rPr>
          <w:rFonts w:ascii="Times New Roman" w:hAnsi="Times New Roman" w:cs="Times New Roman"/>
          <w:sz w:val="24"/>
          <w:szCs w:val="24"/>
        </w:rPr>
        <w:t>Hersca’s</w:t>
      </w:r>
      <w:proofErr w:type="spellEnd"/>
      <w:r w:rsidR="00461D22">
        <w:rPr>
          <w:rFonts w:ascii="Times New Roman" w:hAnsi="Times New Roman" w:cs="Times New Roman"/>
          <w:sz w:val="24"/>
          <w:szCs w:val="24"/>
        </w:rPr>
        <w:t xml:space="preserve"> averment may raise a violation of one of those regulations.  </w:t>
      </w:r>
      <w:r>
        <w:rPr>
          <w:rFonts w:ascii="Times New Roman" w:hAnsi="Times New Roman" w:cs="Times New Roman"/>
          <w:sz w:val="24"/>
          <w:szCs w:val="24"/>
        </w:rPr>
        <w:t xml:space="preserve">That issue has not been litigated in the prior rate base case and constitutes a genuine issue of material fact that warrants a hearing and should not be dismissed on a preliminary basis.  </w:t>
      </w:r>
      <w:r w:rsidR="00A8077D">
        <w:rPr>
          <w:rFonts w:ascii="Times New Roman" w:hAnsi="Times New Roman" w:cs="Times New Roman"/>
          <w:sz w:val="24"/>
          <w:szCs w:val="24"/>
        </w:rPr>
        <w:t xml:space="preserve">When viewing the complaint in the light most favorable to the </w:t>
      </w:r>
      <w:proofErr w:type="spellStart"/>
      <w:r w:rsidR="00A8077D">
        <w:rPr>
          <w:rFonts w:ascii="Times New Roman" w:hAnsi="Times New Roman" w:cs="Times New Roman"/>
          <w:sz w:val="24"/>
          <w:szCs w:val="24"/>
        </w:rPr>
        <w:t>Hersca’s</w:t>
      </w:r>
      <w:proofErr w:type="spellEnd"/>
      <w:r w:rsidR="00A8077D">
        <w:rPr>
          <w:rFonts w:ascii="Times New Roman" w:hAnsi="Times New Roman" w:cs="Times New Roman"/>
          <w:sz w:val="24"/>
          <w:szCs w:val="24"/>
        </w:rPr>
        <w:t xml:space="preserve"> as is required when disposing of a motion for summary judgment, it is not clear that Twin Lakes is entitled to judgment as a matter of law as to whether the amount billed to the </w:t>
      </w:r>
      <w:proofErr w:type="spellStart"/>
      <w:r w:rsidR="00A8077D">
        <w:rPr>
          <w:rFonts w:ascii="Times New Roman" w:hAnsi="Times New Roman" w:cs="Times New Roman"/>
          <w:sz w:val="24"/>
          <w:szCs w:val="24"/>
        </w:rPr>
        <w:t>Hersca’s</w:t>
      </w:r>
      <w:proofErr w:type="spellEnd"/>
      <w:r w:rsidR="00A8077D">
        <w:rPr>
          <w:rFonts w:ascii="Times New Roman" w:hAnsi="Times New Roman" w:cs="Times New Roman"/>
          <w:sz w:val="24"/>
          <w:szCs w:val="24"/>
        </w:rPr>
        <w:t xml:space="preserve"> is just and reasonable and otherwise consistent with all applicable law.  The </w:t>
      </w:r>
      <w:proofErr w:type="spellStart"/>
      <w:r w:rsidR="00A8077D">
        <w:rPr>
          <w:rFonts w:ascii="Times New Roman" w:hAnsi="Times New Roman" w:cs="Times New Roman"/>
          <w:sz w:val="24"/>
          <w:szCs w:val="24"/>
        </w:rPr>
        <w:t>Hersca’s</w:t>
      </w:r>
      <w:proofErr w:type="spellEnd"/>
      <w:r w:rsidR="00A8077D">
        <w:rPr>
          <w:rFonts w:ascii="Times New Roman" w:hAnsi="Times New Roman" w:cs="Times New Roman"/>
          <w:sz w:val="24"/>
          <w:szCs w:val="24"/>
        </w:rPr>
        <w:t xml:space="preserve"> have the right to be heard on that issue.</w:t>
      </w:r>
    </w:p>
    <w:p w14:paraId="604CF846" w14:textId="03DD85E7" w:rsidR="00A8077D" w:rsidRDefault="00A8077D" w:rsidP="00F643A7">
      <w:pPr>
        <w:spacing w:line="360" w:lineRule="auto"/>
        <w:ind w:firstLine="1440"/>
        <w:rPr>
          <w:rFonts w:ascii="Times New Roman" w:hAnsi="Times New Roman" w:cs="Times New Roman"/>
          <w:sz w:val="24"/>
          <w:szCs w:val="24"/>
        </w:rPr>
      </w:pPr>
    </w:p>
    <w:p w14:paraId="19732102" w14:textId="2AA2AD5C" w:rsidR="001C7E24" w:rsidRDefault="00A8077D" w:rsidP="00DC6E77">
      <w:pPr>
        <w:spacing w:line="360" w:lineRule="auto"/>
        <w:ind w:firstLine="1440"/>
        <w:rPr>
          <w:rFonts w:ascii="Times New Roman" w:hAnsi="Times New Roman" w:cs="Times New Roman"/>
          <w:sz w:val="24"/>
          <w:szCs w:val="24"/>
        </w:rPr>
      </w:pPr>
      <w:r w:rsidRPr="00A15EFB">
        <w:rPr>
          <w:rFonts w:ascii="Times New Roman" w:hAnsi="Times New Roman" w:cs="Times New Roman"/>
          <w:sz w:val="24"/>
          <w:szCs w:val="24"/>
        </w:rPr>
        <w:t xml:space="preserve">In addition, the </w:t>
      </w:r>
      <w:proofErr w:type="spellStart"/>
      <w:r w:rsidRPr="00A15EFB">
        <w:rPr>
          <w:rFonts w:ascii="Times New Roman" w:hAnsi="Times New Roman" w:cs="Times New Roman"/>
          <w:sz w:val="24"/>
          <w:szCs w:val="24"/>
        </w:rPr>
        <w:t>Hersca’s</w:t>
      </w:r>
      <w:proofErr w:type="spellEnd"/>
      <w:r w:rsidRPr="00A15EFB">
        <w:rPr>
          <w:rFonts w:ascii="Times New Roman" w:hAnsi="Times New Roman" w:cs="Times New Roman"/>
          <w:sz w:val="24"/>
          <w:szCs w:val="24"/>
        </w:rPr>
        <w:t xml:space="preserve"> also averred in their complaint that </w:t>
      </w:r>
      <w:r w:rsidR="00A15EFB" w:rsidRPr="00A15EFB">
        <w:rPr>
          <w:rFonts w:ascii="Times New Roman" w:hAnsi="Times New Roman" w:cs="Times New Roman"/>
          <w:sz w:val="24"/>
          <w:szCs w:val="24"/>
        </w:rPr>
        <w:t>they do not even drink the water and therefore have to spend even more money out of pocket buying bottled water since the water in their community tested positive for high levels of lead</w:t>
      </w:r>
      <w:r w:rsidR="00A15EFB">
        <w:rPr>
          <w:rFonts w:ascii="Times New Roman" w:hAnsi="Times New Roman" w:cs="Times New Roman"/>
          <w:sz w:val="24"/>
          <w:szCs w:val="24"/>
        </w:rPr>
        <w:t xml:space="preserve">.  This averment, also when viewed in the light most favorable to the </w:t>
      </w:r>
      <w:proofErr w:type="spellStart"/>
      <w:r w:rsidR="00A15EFB">
        <w:rPr>
          <w:rFonts w:ascii="Times New Roman" w:hAnsi="Times New Roman" w:cs="Times New Roman"/>
          <w:sz w:val="24"/>
          <w:szCs w:val="24"/>
        </w:rPr>
        <w:t>Hersca’s</w:t>
      </w:r>
      <w:proofErr w:type="spellEnd"/>
      <w:r w:rsidR="00A15EFB">
        <w:rPr>
          <w:rFonts w:ascii="Times New Roman" w:hAnsi="Times New Roman" w:cs="Times New Roman"/>
          <w:sz w:val="24"/>
          <w:szCs w:val="24"/>
        </w:rPr>
        <w:t xml:space="preserve">, </w:t>
      </w:r>
      <w:r w:rsidR="007A0E68">
        <w:rPr>
          <w:rFonts w:ascii="Times New Roman" w:hAnsi="Times New Roman" w:cs="Times New Roman"/>
          <w:sz w:val="24"/>
          <w:szCs w:val="24"/>
        </w:rPr>
        <w:t xml:space="preserve">also presents a genuine issue of material fact that warrants a hearing and not dismissing the complaint on a preliminary basis.  It may be that, when given an opportunity to be heard on this issue, the </w:t>
      </w:r>
      <w:proofErr w:type="spellStart"/>
      <w:r w:rsidR="007A0E68">
        <w:rPr>
          <w:rFonts w:ascii="Times New Roman" w:hAnsi="Times New Roman" w:cs="Times New Roman"/>
          <w:sz w:val="24"/>
          <w:szCs w:val="24"/>
        </w:rPr>
        <w:t>Hersca’s</w:t>
      </w:r>
      <w:proofErr w:type="spellEnd"/>
      <w:r w:rsidR="007A0E68">
        <w:rPr>
          <w:rFonts w:ascii="Times New Roman" w:hAnsi="Times New Roman" w:cs="Times New Roman"/>
          <w:sz w:val="24"/>
          <w:szCs w:val="24"/>
        </w:rPr>
        <w:t xml:space="preserve"> </w:t>
      </w:r>
      <w:r w:rsidR="00461D22">
        <w:rPr>
          <w:rFonts w:ascii="Times New Roman" w:hAnsi="Times New Roman" w:cs="Times New Roman"/>
          <w:sz w:val="24"/>
          <w:szCs w:val="24"/>
        </w:rPr>
        <w:t xml:space="preserve">can </w:t>
      </w:r>
      <w:r w:rsidR="007A0E68">
        <w:rPr>
          <w:rFonts w:ascii="Times New Roman" w:hAnsi="Times New Roman" w:cs="Times New Roman"/>
          <w:sz w:val="24"/>
          <w:szCs w:val="24"/>
        </w:rPr>
        <w:t xml:space="preserve">satisfy their burden of proof that Twin Lakes has violated the Public Utility Code, a Commission order or regulation or a Commission approved tariff of the company with regard to the quality of the water provided to the </w:t>
      </w:r>
      <w:proofErr w:type="spellStart"/>
      <w:r w:rsidR="007A0E68">
        <w:rPr>
          <w:rFonts w:ascii="Times New Roman" w:hAnsi="Times New Roman" w:cs="Times New Roman"/>
          <w:sz w:val="24"/>
          <w:szCs w:val="24"/>
        </w:rPr>
        <w:t>Hersca’s</w:t>
      </w:r>
      <w:proofErr w:type="spellEnd"/>
      <w:r w:rsidR="007A0E68">
        <w:rPr>
          <w:rFonts w:ascii="Times New Roman" w:hAnsi="Times New Roman" w:cs="Times New Roman"/>
          <w:sz w:val="24"/>
          <w:szCs w:val="24"/>
        </w:rPr>
        <w:t>.</w:t>
      </w:r>
    </w:p>
    <w:p w14:paraId="5D067C77" w14:textId="77777777" w:rsidR="000A16F4" w:rsidRPr="000A16F4" w:rsidRDefault="000A16F4" w:rsidP="000A16F4">
      <w:pPr>
        <w:tabs>
          <w:tab w:val="left" w:pos="-720"/>
        </w:tabs>
        <w:suppressAutoHyphens/>
        <w:spacing w:line="360" w:lineRule="auto"/>
        <w:rPr>
          <w:rFonts w:ascii="Times New Roman" w:hAnsi="Times New Roman" w:cs="Times New Roman"/>
          <w:sz w:val="24"/>
          <w:szCs w:val="24"/>
        </w:rPr>
      </w:pPr>
    </w:p>
    <w:p w14:paraId="5CE1C39C" w14:textId="06FCA1BB" w:rsidR="000A16F4" w:rsidRPr="000A16F4" w:rsidRDefault="000A16F4" w:rsidP="000A16F4">
      <w:pPr>
        <w:tabs>
          <w:tab w:val="left" w:pos="-720"/>
        </w:tabs>
        <w:suppressAutoHyphens/>
        <w:spacing w:line="360" w:lineRule="auto"/>
        <w:ind w:firstLine="1440"/>
        <w:rPr>
          <w:rFonts w:ascii="Times New Roman" w:hAnsi="Times New Roman" w:cs="Times New Roman"/>
          <w:sz w:val="24"/>
          <w:szCs w:val="24"/>
        </w:rPr>
      </w:pPr>
      <w:r w:rsidRPr="000A16F4">
        <w:rPr>
          <w:rFonts w:ascii="Times New Roman" w:hAnsi="Times New Roman" w:cs="Times New Roman"/>
          <w:bCs/>
          <w:color w:val="000000"/>
          <w:sz w:val="24"/>
          <w:szCs w:val="24"/>
        </w:rPr>
        <w:t xml:space="preserve">As a result, when accepting as true all well pleaded facts, as well as every reasonable inference from those facts, and viewing the complaint in the light most favorable to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Hersca’s</w:t>
      </w:r>
      <w:proofErr w:type="spellEnd"/>
      <w:r w:rsidRPr="000A16F4">
        <w:rPr>
          <w:rFonts w:ascii="Times New Roman" w:hAnsi="Times New Roman" w:cs="Times New Roman"/>
          <w:bCs/>
          <w:color w:val="000000"/>
          <w:sz w:val="24"/>
          <w:szCs w:val="24"/>
        </w:rPr>
        <w:t xml:space="preserve">, it is not clear </w:t>
      </w:r>
      <w:r w:rsidRPr="000A16F4">
        <w:rPr>
          <w:rFonts w:ascii="Times New Roman" w:hAnsi="Times New Roman" w:cs="Times New Roman"/>
          <w:sz w:val="24"/>
          <w:szCs w:val="24"/>
        </w:rPr>
        <w:t xml:space="preserve">that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Hersca’s</w:t>
      </w:r>
      <w:proofErr w:type="spellEnd"/>
      <w:r>
        <w:rPr>
          <w:rFonts w:ascii="Times New Roman" w:hAnsi="Times New Roman" w:cs="Times New Roman"/>
          <w:sz w:val="24"/>
          <w:szCs w:val="24"/>
        </w:rPr>
        <w:t xml:space="preserve"> </w:t>
      </w:r>
      <w:r w:rsidRPr="000A16F4">
        <w:rPr>
          <w:rFonts w:ascii="Times New Roman" w:hAnsi="Times New Roman" w:cs="Times New Roman"/>
          <w:sz w:val="24"/>
          <w:szCs w:val="24"/>
        </w:rPr>
        <w:t xml:space="preserve">complaint should be dismissed because </w:t>
      </w:r>
      <w:r w:rsidR="00461D22">
        <w:rPr>
          <w:rFonts w:ascii="Times New Roman" w:hAnsi="Times New Roman" w:cs="Times New Roman"/>
          <w:sz w:val="24"/>
          <w:szCs w:val="24"/>
        </w:rPr>
        <w:t xml:space="preserve">there is no genuine issue of material fact that warrants a hearing.  </w:t>
      </w:r>
      <w:r w:rsidRPr="000A16F4">
        <w:rPr>
          <w:rFonts w:ascii="Times New Roman" w:hAnsi="Times New Roman" w:cs="Times New Roman"/>
          <w:sz w:val="24"/>
          <w:szCs w:val="24"/>
        </w:rPr>
        <w:t xml:space="preserve">When viewing the complaint in the light most favorable to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Hersca’s</w:t>
      </w:r>
      <w:proofErr w:type="spellEnd"/>
      <w:r w:rsidRPr="000A16F4">
        <w:rPr>
          <w:rFonts w:ascii="Times New Roman" w:hAnsi="Times New Roman" w:cs="Times New Roman"/>
          <w:sz w:val="24"/>
          <w:szCs w:val="24"/>
        </w:rPr>
        <w:t xml:space="preserve">, it appears that </w:t>
      </w:r>
      <w:r w:rsidR="00461D22">
        <w:rPr>
          <w:rFonts w:ascii="Times New Roman" w:hAnsi="Times New Roman" w:cs="Times New Roman"/>
          <w:sz w:val="24"/>
          <w:szCs w:val="24"/>
        </w:rPr>
        <w:t>their</w:t>
      </w:r>
      <w:r w:rsidRPr="000A16F4">
        <w:rPr>
          <w:rFonts w:ascii="Times New Roman" w:hAnsi="Times New Roman" w:cs="Times New Roman"/>
          <w:sz w:val="24"/>
          <w:szCs w:val="24"/>
        </w:rPr>
        <w:t xml:space="preserve"> complaint raises issues over which the Commission does have jurisdiction</w:t>
      </w:r>
      <w:r w:rsidR="00804300">
        <w:rPr>
          <w:rFonts w:ascii="Times New Roman" w:hAnsi="Times New Roman" w:cs="Times New Roman"/>
          <w:sz w:val="24"/>
          <w:szCs w:val="24"/>
        </w:rPr>
        <w:t xml:space="preserve"> and warrants a hearing</w:t>
      </w:r>
      <w:r w:rsidRPr="000A16F4">
        <w:rPr>
          <w:rFonts w:ascii="Times New Roman" w:hAnsi="Times New Roman" w:cs="Times New Roman"/>
          <w:sz w:val="24"/>
          <w:szCs w:val="24"/>
        </w:rPr>
        <w:t xml:space="preserve">.  Those issues include, among other things, whether </w:t>
      </w:r>
      <w:r>
        <w:rPr>
          <w:rFonts w:ascii="Times New Roman" w:hAnsi="Times New Roman" w:cs="Times New Roman"/>
          <w:sz w:val="24"/>
          <w:szCs w:val="24"/>
        </w:rPr>
        <w:t>Twin Lakes</w:t>
      </w:r>
      <w:r w:rsidRPr="000A16F4">
        <w:rPr>
          <w:rFonts w:ascii="Times New Roman" w:hAnsi="Times New Roman" w:cs="Times New Roman"/>
          <w:sz w:val="24"/>
          <w:szCs w:val="24"/>
        </w:rPr>
        <w:t xml:space="preserve"> has properly billed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Hersca’s</w:t>
      </w:r>
      <w:proofErr w:type="spellEnd"/>
      <w:r>
        <w:rPr>
          <w:rFonts w:ascii="Times New Roman" w:hAnsi="Times New Roman" w:cs="Times New Roman"/>
          <w:sz w:val="24"/>
          <w:szCs w:val="24"/>
        </w:rPr>
        <w:t xml:space="preserve"> as well as </w:t>
      </w:r>
      <w:r w:rsidR="00461D22">
        <w:rPr>
          <w:rFonts w:ascii="Times New Roman" w:hAnsi="Times New Roman" w:cs="Times New Roman"/>
          <w:sz w:val="24"/>
          <w:szCs w:val="24"/>
        </w:rPr>
        <w:t xml:space="preserve">whether </w:t>
      </w:r>
      <w:r>
        <w:rPr>
          <w:rFonts w:ascii="Times New Roman" w:hAnsi="Times New Roman" w:cs="Times New Roman"/>
          <w:sz w:val="24"/>
          <w:szCs w:val="24"/>
        </w:rPr>
        <w:t xml:space="preserve">the quality of </w:t>
      </w:r>
      <w:r w:rsidR="00804300">
        <w:rPr>
          <w:rFonts w:ascii="Times New Roman" w:hAnsi="Times New Roman" w:cs="Times New Roman"/>
          <w:sz w:val="24"/>
          <w:szCs w:val="24"/>
        </w:rPr>
        <w:t xml:space="preserve">their </w:t>
      </w:r>
      <w:r>
        <w:rPr>
          <w:rFonts w:ascii="Times New Roman" w:hAnsi="Times New Roman" w:cs="Times New Roman"/>
          <w:sz w:val="24"/>
          <w:szCs w:val="24"/>
        </w:rPr>
        <w:t>water</w:t>
      </w:r>
      <w:r w:rsidR="00461D22">
        <w:rPr>
          <w:rFonts w:ascii="Times New Roman" w:hAnsi="Times New Roman" w:cs="Times New Roman"/>
          <w:sz w:val="24"/>
          <w:szCs w:val="24"/>
        </w:rPr>
        <w:t xml:space="preserve"> violates the Public Utility Code</w:t>
      </w:r>
      <w:r w:rsidRPr="000A16F4">
        <w:rPr>
          <w:rFonts w:ascii="Times New Roman" w:hAnsi="Times New Roman" w:cs="Times New Roman"/>
          <w:spacing w:val="-3"/>
          <w:sz w:val="24"/>
          <w:szCs w:val="24"/>
        </w:rPr>
        <w:t>.</w:t>
      </w:r>
      <w:r w:rsidRPr="000A16F4">
        <w:rPr>
          <w:rFonts w:ascii="Times New Roman" w:hAnsi="Times New Roman" w:cs="Times New Roman"/>
          <w:sz w:val="24"/>
          <w:szCs w:val="24"/>
        </w:rPr>
        <w:t xml:space="preserve"> </w:t>
      </w:r>
      <w:r w:rsidR="00804300">
        <w:rPr>
          <w:rFonts w:ascii="Times New Roman" w:hAnsi="Times New Roman" w:cs="Times New Roman"/>
          <w:sz w:val="24"/>
          <w:szCs w:val="24"/>
        </w:rPr>
        <w:t xml:space="preserve"> Twin Lakes’ arguments to the contrary will be rejected. </w:t>
      </w:r>
      <w:r w:rsidRPr="000A16F4">
        <w:rPr>
          <w:rFonts w:ascii="Times New Roman" w:hAnsi="Times New Roman" w:cs="Times New Roman"/>
          <w:sz w:val="24"/>
          <w:szCs w:val="24"/>
        </w:rPr>
        <w:t xml:space="preserve"> It is not clear that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Hersca’s</w:t>
      </w:r>
      <w:proofErr w:type="spellEnd"/>
      <w:r>
        <w:rPr>
          <w:rFonts w:ascii="Times New Roman" w:hAnsi="Times New Roman" w:cs="Times New Roman"/>
          <w:sz w:val="24"/>
          <w:szCs w:val="24"/>
        </w:rPr>
        <w:t xml:space="preserve"> </w:t>
      </w:r>
      <w:r w:rsidRPr="000A16F4">
        <w:rPr>
          <w:rFonts w:ascii="Times New Roman" w:hAnsi="Times New Roman" w:cs="Times New Roman"/>
          <w:sz w:val="24"/>
          <w:szCs w:val="24"/>
        </w:rPr>
        <w:t xml:space="preserve">would not be entitled to relief under any circumstances as a matter of law </w:t>
      </w:r>
      <w:proofErr w:type="gramStart"/>
      <w:r w:rsidRPr="000A16F4">
        <w:rPr>
          <w:rFonts w:ascii="Times New Roman" w:hAnsi="Times New Roman" w:cs="Times New Roman"/>
          <w:sz w:val="24"/>
          <w:szCs w:val="24"/>
        </w:rPr>
        <w:t>with regard to</w:t>
      </w:r>
      <w:proofErr w:type="gramEnd"/>
      <w:r w:rsidRPr="000A16F4">
        <w:rPr>
          <w:rFonts w:ascii="Times New Roman" w:hAnsi="Times New Roman" w:cs="Times New Roman"/>
          <w:sz w:val="24"/>
          <w:szCs w:val="24"/>
        </w:rPr>
        <w:t xml:space="preserve"> </w:t>
      </w:r>
      <w:r>
        <w:rPr>
          <w:rFonts w:ascii="Times New Roman" w:hAnsi="Times New Roman" w:cs="Times New Roman"/>
          <w:sz w:val="24"/>
          <w:szCs w:val="24"/>
        </w:rPr>
        <w:t>those</w:t>
      </w:r>
      <w:r w:rsidRPr="000A16F4">
        <w:rPr>
          <w:rFonts w:ascii="Times New Roman" w:hAnsi="Times New Roman" w:cs="Times New Roman"/>
          <w:sz w:val="24"/>
          <w:szCs w:val="24"/>
        </w:rPr>
        <w:t xml:space="preserve"> issues.  The complaint, therefore, should not be dismissed on a preliminary basis but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Hersca’s</w:t>
      </w:r>
      <w:proofErr w:type="spellEnd"/>
      <w:r w:rsidRPr="000A16F4">
        <w:rPr>
          <w:rFonts w:ascii="Times New Roman" w:hAnsi="Times New Roman" w:cs="Times New Roman"/>
          <w:sz w:val="24"/>
          <w:szCs w:val="24"/>
        </w:rPr>
        <w:t xml:space="preserve"> should have the opportunity to have </w:t>
      </w:r>
      <w:r>
        <w:rPr>
          <w:rFonts w:ascii="Times New Roman" w:hAnsi="Times New Roman" w:cs="Times New Roman"/>
          <w:sz w:val="24"/>
          <w:szCs w:val="24"/>
        </w:rPr>
        <w:t xml:space="preserve">their </w:t>
      </w:r>
      <w:r w:rsidRPr="000A16F4">
        <w:rPr>
          <w:rFonts w:ascii="Times New Roman" w:hAnsi="Times New Roman" w:cs="Times New Roman"/>
          <w:sz w:val="24"/>
          <w:szCs w:val="24"/>
        </w:rPr>
        <w:t xml:space="preserve">complaint heard at a hearing.  </w:t>
      </w:r>
    </w:p>
    <w:p w14:paraId="5C1A2477" w14:textId="1F3FD963" w:rsidR="000A16F4" w:rsidRPr="000A16F4" w:rsidRDefault="000A16F4" w:rsidP="000A16F4">
      <w:pPr>
        <w:tabs>
          <w:tab w:val="left" w:pos="-720"/>
          <w:tab w:val="left" w:pos="6379"/>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p>
    <w:p w14:paraId="71F5DF8A" w14:textId="24D52F98" w:rsidR="000A16F4" w:rsidRPr="000A16F4" w:rsidRDefault="000A16F4" w:rsidP="000A16F4">
      <w:pPr>
        <w:tabs>
          <w:tab w:val="left" w:pos="-720"/>
        </w:tabs>
        <w:suppressAutoHyphens/>
        <w:spacing w:line="360" w:lineRule="auto"/>
        <w:rPr>
          <w:rFonts w:ascii="Times New Roman" w:hAnsi="Times New Roman" w:cs="Times New Roman"/>
          <w:sz w:val="24"/>
          <w:szCs w:val="24"/>
        </w:rPr>
      </w:pPr>
      <w:r w:rsidRPr="000A16F4">
        <w:rPr>
          <w:rFonts w:ascii="Times New Roman" w:hAnsi="Times New Roman" w:cs="Times New Roman"/>
          <w:sz w:val="24"/>
          <w:szCs w:val="24"/>
        </w:rPr>
        <w:tab/>
      </w:r>
      <w:r w:rsidRPr="000A16F4">
        <w:rPr>
          <w:rFonts w:ascii="Times New Roman" w:hAnsi="Times New Roman" w:cs="Times New Roman"/>
          <w:sz w:val="24"/>
          <w:szCs w:val="24"/>
        </w:rPr>
        <w:tab/>
      </w:r>
      <w:r>
        <w:rPr>
          <w:rFonts w:ascii="Times New Roman" w:hAnsi="Times New Roman" w:cs="Times New Roman"/>
          <w:sz w:val="24"/>
          <w:szCs w:val="24"/>
        </w:rPr>
        <w:t xml:space="preserve">The </w:t>
      </w:r>
      <w:proofErr w:type="spellStart"/>
      <w:r>
        <w:rPr>
          <w:rFonts w:ascii="Times New Roman" w:hAnsi="Times New Roman" w:cs="Times New Roman"/>
          <w:sz w:val="24"/>
          <w:szCs w:val="24"/>
        </w:rPr>
        <w:t>Hersca’s</w:t>
      </w:r>
      <w:proofErr w:type="spellEnd"/>
      <w:r>
        <w:rPr>
          <w:rFonts w:ascii="Times New Roman" w:hAnsi="Times New Roman" w:cs="Times New Roman"/>
          <w:sz w:val="24"/>
          <w:szCs w:val="24"/>
        </w:rPr>
        <w:t xml:space="preserve"> are </w:t>
      </w:r>
      <w:r w:rsidRPr="000A16F4">
        <w:rPr>
          <w:rFonts w:ascii="Times New Roman" w:hAnsi="Times New Roman" w:cs="Times New Roman"/>
          <w:sz w:val="24"/>
          <w:szCs w:val="24"/>
        </w:rPr>
        <w:t xml:space="preserve">advised, however, that to sustain </w:t>
      </w:r>
      <w:r>
        <w:rPr>
          <w:rFonts w:ascii="Times New Roman" w:hAnsi="Times New Roman" w:cs="Times New Roman"/>
          <w:sz w:val="24"/>
          <w:szCs w:val="24"/>
        </w:rPr>
        <w:t>their</w:t>
      </w:r>
      <w:r w:rsidRPr="000A16F4">
        <w:rPr>
          <w:rFonts w:ascii="Times New Roman" w:hAnsi="Times New Roman" w:cs="Times New Roman"/>
          <w:sz w:val="24"/>
          <w:szCs w:val="24"/>
        </w:rPr>
        <w:t xml:space="preserve"> burden of proof at hearing, </w:t>
      </w:r>
      <w:r>
        <w:rPr>
          <w:rFonts w:ascii="Times New Roman" w:hAnsi="Times New Roman" w:cs="Times New Roman"/>
          <w:sz w:val="24"/>
          <w:szCs w:val="24"/>
        </w:rPr>
        <w:t>they</w:t>
      </w:r>
      <w:r w:rsidRPr="000A16F4">
        <w:rPr>
          <w:rFonts w:ascii="Times New Roman" w:hAnsi="Times New Roman" w:cs="Times New Roman"/>
          <w:sz w:val="24"/>
          <w:szCs w:val="24"/>
        </w:rPr>
        <w:t xml:space="preserve"> must demonstrate by a preponderance of the evidence that </w:t>
      </w:r>
      <w:r>
        <w:rPr>
          <w:rFonts w:ascii="Times New Roman" w:hAnsi="Times New Roman" w:cs="Times New Roman"/>
          <w:sz w:val="24"/>
          <w:szCs w:val="24"/>
        </w:rPr>
        <w:t>Twin Lakes</w:t>
      </w:r>
      <w:r w:rsidRPr="000A16F4">
        <w:rPr>
          <w:rFonts w:ascii="Times New Roman" w:hAnsi="Times New Roman" w:cs="Times New Roman"/>
          <w:sz w:val="24"/>
          <w:szCs w:val="24"/>
        </w:rPr>
        <w:t xml:space="preserve"> has violated the Public Utility Code, a Commission order or regulation or a Commission-approved Company tariff.  In addition, all orders of the Commission must be supported by substantial evidence.  This is a different standard than that used in addressing </w:t>
      </w:r>
      <w:r w:rsidR="004C14B6">
        <w:rPr>
          <w:rFonts w:ascii="Times New Roman" w:hAnsi="Times New Roman" w:cs="Times New Roman"/>
          <w:sz w:val="24"/>
          <w:szCs w:val="24"/>
        </w:rPr>
        <w:t>Twin Lakes’ motion for summary judgment</w:t>
      </w:r>
      <w:r w:rsidRPr="000A16F4">
        <w:rPr>
          <w:rFonts w:ascii="Times New Roman" w:hAnsi="Times New Roman" w:cs="Times New Roman"/>
          <w:sz w:val="24"/>
          <w:szCs w:val="24"/>
        </w:rPr>
        <w:t xml:space="preserve">.  </w:t>
      </w:r>
      <w:r w:rsidR="004C14B6">
        <w:rPr>
          <w:rFonts w:ascii="Times New Roman" w:hAnsi="Times New Roman" w:cs="Times New Roman"/>
          <w:sz w:val="24"/>
          <w:szCs w:val="24"/>
        </w:rPr>
        <w:t xml:space="preserve">The </w:t>
      </w:r>
      <w:proofErr w:type="spellStart"/>
      <w:r w:rsidR="004C14B6">
        <w:rPr>
          <w:rFonts w:ascii="Times New Roman" w:hAnsi="Times New Roman" w:cs="Times New Roman"/>
          <w:sz w:val="24"/>
          <w:szCs w:val="24"/>
        </w:rPr>
        <w:t>Hersca’s</w:t>
      </w:r>
      <w:proofErr w:type="spellEnd"/>
      <w:r w:rsidR="004C14B6">
        <w:rPr>
          <w:rFonts w:ascii="Times New Roman" w:hAnsi="Times New Roman" w:cs="Times New Roman"/>
          <w:sz w:val="24"/>
          <w:szCs w:val="24"/>
        </w:rPr>
        <w:t xml:space="preserve"> </w:t>
      </w:r>
      <w:r w:rsidRPr="000A16F4">
        <w:rPr>
          <w:rFonts w:ascii="Times New Roman" w:hAnsi="Times New Roman" w:cs="Times New Roman"/>
          <w:sz w:val="24"/>
          <w:szCs w:val="24"/>
        </w:rPr>
        <w:t xml:space="preserve">will be precluded from raising any arguments during the hearing that </w:t>
      </w:r>
      <w:r w:rsidR="004C14B6">
        <w:rPr>
          <w:rFonts w:ascii="Times New Roman" w:hAnsi="Times New Roman" w:cs="Times New Roman"/>
          <w:sz w:val="24"/>
          <w:szCs w:val="24"/>
        </w:rPr>
        <w:t>seek to relitigate the rates established by the Commission in Twin Lakes’ last base rate case.</w:t>
      </w:r>
    </w:p>
    <w:p w14:paraId="631F78BB" w14:textId="77777777" w:rsidR="0018394D" w:rsidRPr="00081925" w:rsidRDefault="0018394D" w:rsidP="001C7E24">
      <w:pPr>
        <w:spacing w:line="360" w:lineRule="auto"/>
        <w:rPr>
          <w:rFonts w:ascii="Times New Roman" w:hAnsi="Times New Roman" w:cs="Times New Roman"/>
          <w:sz w:val="24"/>
          <w:szCs w:val="24"/>
        </w:rPr>
      </w:pPr>
    </w:p>
    <w:p w14:paraId="3D92EF06" w14:textId="77777777" w:rsidR="00BD5884" w:rsidRPr="00081925" w:rsidRDefault="00BD5884" w:rsidP="00A83059">
      <w:pPr>
        <w:jc w:val="center"/>
        <w:rPr>
          <w:rFonts w:ascii="Times New Roman" w:eastAsia="Times New Roman" w:hAnsi="Times New Roman" w:cs="Times New Roman"/>
          <w:sz w:val="24"/>
          <w:szCs w:val="24"/>
          <w:u w:val="single"/>
        </w:rPr>
      </w:pPr>
      <w:r w:rsidRPr="00081925">
        <w:rPr>
          <w:rFonts w:ascii="Times New Roman" w:eastAsia="Times New Roman" w:hAnsi="Times New Roman" w:cs="Times New Roman"/>
          <w:sz w:val="24"/>
          <w:szCs w:val="24"/>
          <w:u w:val="single"/>
        </w:rPr>
        <w:t>ORDER</w:t>
      </w:r>
    </w:p>
    <w:p w14:paraId="74157F34" w14:textId="46C57402" w:rsidR="00255B4E" w:rsidRPr="00081925" w:rsidRDefault="00255B4E" w:rsidP="003565BE">
      <w:pPr>
        <w:spacing w:line="360" w:lineRule="auto"/>
        <w:jc w:val="center"/>
        <w:rPr>
          <w:rFonts w:ascii="Times New Roman" w:eastAsia="Times New Roman" w:hAnsi="Times New Roman" w:cs="Times New Roman"/>
          <w:sz w:val="24"/>
          <w:szCs w:val="24"/>
          <w:u w:val="single"/>
        </w:rPr>
      </w:pPr>
    </w:p>
    <w:p w14:paraId="20005881" w14:textId="77777777" w:rsidR="006B105C" w:rsidRPr="00081925" w:rsidRDefault="006B105C" w:rsidP="003565BE">
      <w:pPr>
        <w:spacing w:line="360" w:lineRule="auto"/>
        <w:jc w:val="center"/>
        <w:rPr>
          <w:rFonts w:ascii="Times New Roman" w:eastAsia="Times New Roman" w:hAnsi="Times New Roman" w:cs="Times New Roman"/>
          <w:sz w:val="24"/>
          <w:szCs w:val="24"/>
          <w:u w:val="single"/>
        </w:rPr>
      </w:pPr>
    </w:p>
    <w:p w14:paraId="6FBEF502" w14:textId="77777777" w:rsidR="00A141D3" w:rsidRPr="00081925" w:rsidRDefault="00A344B7"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81925">
        <w:rPr>
          <w:rFonts w:ascii="Times New Roman" w:eastAsia="Times New Roman" w:hAnsi="Times New Roman" w:cs="Times New Roman"/>
          <w:sz w:val="24"/>
          <w:szCs w:val="24"/>
        </w:rPr>
        <w:tab/>
      </w:r>
      <w:r w:rsidR="00A141D3" w:rsidRPr="00081925">
        <w:rPr>
          <w:rFonts w:ascii="Times New Roman" w:eastAsia="Times New Roman" w:hAnsi="Times New Roman" w:cs="Times New Roman"/>
          <w:sz w:val="24"/>
          <w:szCs w:val="24"/>
        </w:rPr>
        <w:tab/>
        <w:t>THEREFORE,</w:t>
      </w:r>
    </w:p>
    <w:p w14:paraId="0BCA2E63" w14:textId="77777777" w:rsidR="00A141D3" w:rsidRPr="00081925"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66624BBA" w14:textId="77777777" w:rsidR="00A141D3" w:rsidRPr="00081925"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81925">
        <w:rPr>
          <w:rFonts w:ascii="Times New Roman" w:eastAsia="Times New Roman" w:hAnsi="Times New Roman" w:cs="Times New Roman"/>
          <w:sz w:val="24"/>
          <w:szCs w:val="24"/>
        </w:rPr>
        <w:tab/>
      </w:r>
      <w:r w:rsidRPr="00081925">
        <w:rPr>
          <w:rFonts w:ascii="Times New Roman" w:eastAsia="Times New Roman" w:hAnsi="Times New Roman" w:cs="Times New Roman"/>
          <w:sz w:val="24"/>
          <w:szCs w:val="24"/>
        </w:rPr>
        <w:tab/>
        <w:t>IT IS ORDERED:</w:t>
      </w:r>
    </w:p>
    <w:p w14:paraId="64000E83" w14:textId="77777777" w:rsidR="00A141D3" w:rsidRPr="00081925"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81925">
        <w:rPr>
          <w:rFonts w:ascii="Times New Roman" w:eastAsia="Times New Roman" w:hAnsi="Times New Roman" w:cs="Times New Roman"/>
          <w:sz w:val="24"/>
          <w:szCs w:val="24"/>
        </w:rPr>
        <w:tab/>
      </w:r>
    </w:p>
    <w:p w14:paraId="12923F7B" w14:textId="3598EE9A" w:rsidR="006546BE" w:rsidRPr="00081925" w:rsidRDefault="00A141D3"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081925">
        <w:rPr>
          <w:rFonts w:ascii="Times New Roman" w:eastAsia="Times New Roman" w:hAnsi="Times New Roman" w:cs="Times New Roman"/>
          <w:sz w:val="24"/>
          <w:szCs w:val="24"/>
        </w:rPr>
        <w:t xml:space="preserve">That </w:t>
      </w:r>
      <w:r w:rsidR="00E211D9" w:rsidRPr="00081925">
        <w:rPr>
          <w:rFonts w:ascii="Times New Roman" w:eastAsia="Times New Roman" w:hAnsi="Times New Roman" w:cs="Times New Roman"/>
          <w:sz w:val="24"/>
          <w:szCs w:val="24"/>
        </w:rPr>
        <w:t>the</w:t>
      </w:r>
      <w:r w:rsidR="006546BE" w:rsidRPr="00081925">
        <w:rPr>
          <w:rFonts w:ascii="Times New Roman" w:eastAsia="Times New Roman" w:hAnsi="Times New Roman" w:cs="Times New Roman"/>
          <w:sz w:val="24"/>
          <w:szCs w:val="24"/>
        </w:rPr>
        <w:t xml:space="preserve"> motion </w:t>
      </w:r>
      <w:r w:rsidR="00804300">
        <w:rPr>
          <w:rFonts w:ascii="Times New Roman" w:eastAsia="Times New Roman" w:hAnsi="Times New Roman" w:cs="Times New Roman"/>
          <w:sz w:val="24"/>
          <w:szCs w:val="24"/>
        </w:rPr>
        <w:t xml:space="preserve">for summary judgment </w:t>
      </w:r>
      <w:r w:rsidR="00081925">
        <w:rPr>
          <w:rFonts w:ascii="Times New Roman" w:eastAsia="Times New Roman" w:hAnsi="Times New Roman" w:cs="Times New Roman"/>
          <w:sz w:val="24"/>
          <w:szCs w:val="24"/>
        </w:rPr>
        <w:t xml:space="preserve">filed </w:t>
      </w:r>
      <w:r w:rsidR="00804300">
        <w:rPr>
          <w:rFonts w:ascii="Times New Roman" w:eastAsia="Times New Roman" w:hAnsi="Times New Roman" w:cs="Times New Roman"/>
          <w:sz w:val="24"/>
          <w:szCs w:val="24"/>
        </w:rPr>
        <w:t xml:space="preserve">by Twin Lakes Utilities Inc. </w:t>
      </w:r>
      <w:r w:rsidR="00081925">
        <w:rPr>
          <w:rFonts w:ascii="Times New Roman" w:eastAsia="Times New Roman" w:hAnsi="Times New Roman" w:cs="Times New Roman"/>
          <w:sz w:val="24"/>
          <w:szCs w:val="24"/>
        </w:rPr>
        <w:t xml:space="preserve">on August 4, 2020 at docket number C-2020-3020883 </w:t>
      </w:r>
      <w:r w:rsidR="006546BE" w:rsidRPr="00081925">
        <w:rPr>
          <w:rFonts w:ascii="Times New Roman" w:eastAsia="Times New Roman" w:hAnsi="Times New Roman" w:cs="Times New Roman"/>
          <w:sz w:val="24"/>
          <w:szCs w:val="24"/>
        </w:rPr>
        <w:t>is hereby denied.</w:t>
      </w:r>
    </w:p>
    <w:p w14:paraId="7648C27B" w14:textId="77777777" w:rsidR="00081925" w:rsidRPr="00081925" w:rsidRDefault="00081925" w:rsidP="00081925">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43D5C241" w14:textId="6859A357" w:rsidR="00081925" w:rsidRPr="00081925" w:rsidRDefault="00081925" w:rsidP="00081925">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That the complaint filed by John and Donna </w:t>
      </w:r>
      <w:proofErr w:type="spellStart"/>
      <w:r>
        <w:rPr>
          <w:rFonts w:ascii="Times New Roman" w:eastAsia="Times New Roman" w:hAnsi="Times New Roman" w:cs="Times New Roman"/>
          <w:sz w:val="24"/>
          <w:szCs w:val="24"/>
        </w:rPr>
        <w:t>Hersca</w:t>
      </w:r>
      <w:proofErr w:type="spellEnd"/>
      <w:r>
        <w:rPr>
          <w:rFonts w:ascii="Times New Roman" w:eastAsia="Times New Roman" w:hAnsi="Times New Roman" w:cs="Times New Roman"/>
          <w:sz w:val="24"/>
          <w:szCs w:val="24"/>
        </w:rPr>
        <w:t xml:space="preserve"> on July 16, 2020, at docket number C-2020-3020883 shall proceed to a hearing on October 6, 2020 beginning at 10:00 a.m. as previously scheduled.</w:t>
      </w:r>
    </w:p>
    <w:p w14:paraId="51DC2815" w14:textId="77777777" w:rsidR="00081925" w:rsidRPr="00081925" w:rsidRDefault="00081925" w:rsidP="00081925">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3BBA8978" w14:textId="21DD5A16" w:rsidR="00D67671" w:rsidRPr="001C41D5" w:rsidRDefault="00D67671" w:rsidP="00D67671">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1C41D5">
        <w:rPr>
          <w:rFonts w:ascii="Times New Roman" w:eastAsia="Times New Roman" w:hAnsi="Times New Roman" w:cs="Times New Roman"/>
          <w:sz w:val="24"/>
          <w:szCs w:val="24"/>
        </w:rPr>
        <w:t>That t</w:t>
      </w:r>
      <w:r w:rsidR="006546BE">
        <w:rPr>
          <w:rFonts w:ascii="Times New Roman" w:eastAsia="Times New Roman" w:hAnsi="Times New Roman" w:cs="Times New Roman"/>
          <w:sz w:val="24"/>
          <w:szCs w:val="24"/>
        </w:rPr>
        <w:t>he parties are encouraged to pursue settlement discussions.</w:t>
      </w:r>
    </w:p>
    <w:p w14:paraId="7E388945" w14:textId="77777777" w:rsidR="003904B3" w:rsidRPr="001C41D5" w:rsidRDefault="003904B3" w:rsidP="006F5B15">
      <w:pPr>
        <w:pStyle w:val="ListParagraph"/>
        <w:spacing w:line="360" w:lineRule="auto"/>
        <w:ind w:left="0"/>
        <w:rPr>
          <w:rFonts w:ascii="Times New Roman" w:eastAsia="Times New Roman" w:hAnsi="Times New Roman" w:cs="Times New Roman"/>
          <w:spacing w:val="-3"/>
          <w:sz w:val="24"/>
          <w:szCs w:val="24"/>
        </w:rPr>
      </w:pPr>
    </w:p>
    <w:p w14:paraId="59F7239C" w14:textId="77777777" w:rsidR="00B2381C" w:rsidRPr="001C41D5" w:rsidRDefault="00B2381C" w:rsidP="006F5B15">
      <w:pPr>
        <w:pStyle w:val="ListParagraph"/>
        <w:spacing w:line="360" w:lineRule="auto"/>
        <w:ind w:left="0"/>
        <w:rPr>
          <w:rFonts w:ascii="Times New Roman" w:eastAsia="Times New Roman" w:hAnsi="Times New Roman" w:cs="Times New Roman"/>
          <w:spacing w:val="-3"/>
          <w:sz w:val="24"/>
          <w:szCs w:val="24"/>
        </w:rPr>
      </w:pPr>
    </w:p>
    <w:p w14:paraId="791E0823" w14:textId="0540BEF5" w:rsidR="00BD5884" w:rsidRPr="001C41D5"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1C41D5">
        <w:rPr>
          <w:rFonts w:ascii="Times New Roman" w:eastAsia="Times New Roman" w:hAnsi="Times New Roman" w:cs="Times New Roman"/>
          <w:spacing w:val="-3"/>
          <w:sz w:val="24"/>
          <w:szCs w:val="24"/>
        </w:rPr>
        <w:t>Date:</w:t>
      </w:r>
      <w:r w:rsidRPr="001C41D5">
        <w:rPr>
          <w:rFonts w:ascii="Times New Roman" w:eastAsia="Times New Roman" w:hAnsi="Times New Roman" w:cs="Times New Roman"/>
          <w:spacing w:val="-3"/>
          <w:sz w:val="24"/>
          <w:szCs w:val="24"/>
        </w:rPr>
        <w:tab/>
      </w:r>
      <w:r w:rsidR="0076711D">
        <w:rPr>
          <w:rFonts w:ascii="Times New Roman" w:eastAsia="Times New Roman" w:hAnsi="Times New Roman" w:cs="Times New Roman"/>
          <w:spacing w:val="-3"/>
          <w:sz w:val="24"/>
          <w:szCs w:val="24"/>
          <w:u w:val="single"/>
        </w:rPr>
        <w:t>September 1</w:t>
      </w:r>
      <w:r w:rsidR="00EC439C">
        <w:rPr>
          <w:rFonts w:ascii="Times New Roman" w:eastAsia="Times New Roman" w:hAnsi="Times New Roman" w:cs="Times New Roman"/>
          <w:spacing w:val="-3"/>
          <w:sz w:val="24"/>
          <w:szCs w:val="24"/>
          <w:u w:val="single"/>
        </w:rPr>
        <w:t>5</w:t>
      </w:r>
      <w:r w:rsidR="00966BCA" w:rsidRPr="001C41D5">
        <w:rPr>
          <w:rFonts w:ascii="Times New Roman" w:eastAsia="Times New Roman" w:hAnsi="Times New Roman" w:cs="Times New Roman"/>
          <w:spacing w:val="-3"/>
          <w:sz w:val="24"/>
          <w:szCs w:val="24"/>
          <w:u w:val="single"/>
        </w:rPr>
        <w:t>, 2020</w:t>
      </w:r>
      <w:r w:rsidRPr="001C41D5">
        <w:rPr>
          <w:rFonts w:ascii="Times New Roman" w:eastAsia="Times New Roman" w:hAnsi="Times New Roman" w:cs="Times New Roman"/>
          <w:spacing w:val="-3"/>
          <w:sz w:val="24"/>
          <w:szCs w:val="24"/>
        </w:rPr>
        <w:tab/>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t>/s/</w:t>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r>
    </w:p>
    <w:p w14:paraId="102B1935" w14:textId="0775AF77" w:rsidR="00BD5884" w:rsidRPr="001C41D5"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1C41D5">
        <w:rPr>
          <w:rFonts w:ascii="Times New Roman" w:eastAsia="Times New Roman" w:hAnsi="Times New Roman" w:cs="Times New Roman"/>
          <w:spacing w:val="-3"/>
          <w:sz w:val="24"/>
          <w:szCs w:val="24"/>
        </w:rPr>
        <w:tab/>
      </w:r>
      <w:r w:rsidRPr="001C41D5">
        <w:rPr>
          <w:rFonts w:ascii="Times New Roman" w:eastAsia="Times New Roman" w:hAnsi="Times New Roman" w:cs="Times New Roman"/>
          <w:spacing w:val="-3"/>
          <w:sz w:val="24"/>
          <w:szCs w:val="24"/>
        </w:rPr>
        <w:tab/>
        <w:t>Joel H. Cheskis</w:t>
      </w:r>
    </w:p>
    <w:p w14:paraId="6072CEB5" w14:textId="5EB74592" w:rsidR="00F247F2" w:rsidRDefault="00EC4A1F">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1C41D5">
        <w:rPr>
          <w:rFonts w:ascii="Times New Roman" w:eastAsia="Times New Roman" w:hAnsi="Times New Roman" w:cs="Times New Roman"/>
          <w:spacing w:val="-3"/>
          <w:sz w:val="24"/>
          <w:szCs w:val="24"/>
        </w:rPr>
        <w:tab/>
      </w:r>
      <w:r w:rsidRPr="001C41D5">
        <w:rPr>
          <w:rFonts w:ascii="Times New Roman" w:eastAsia="Times New Roman" w:hAnsi="Times New Roman" w:cs="Times New Roman"/>
          <w:spacing w:val="-3"/>
          <w:sz w:val="24"/>
          <w:szCs w:val="24"/>
        </w:rPr>
        <w:tab/>
      </w:r>
      <w:r w:rsidR="00702F63" w:rsidRPr="001C41D5">
        <w:rPr>
          <w:rFonts w:ascii="Times New Roman" w:eastAsia="Times New Roman" w:hAnsi="Times New Roman" w:cs="Times New Roman"/>
          <w:spacing w:val="-3"/>
          <w:sz w:val="24"/>
          <w:szCs w:val="24"/>
        </w:rPr>
        <w:t xml:space="preserve">Deputy Chief </w:t>
      </w:r>
      <w:r w:rsidRPr="001C41D5">
        <w:rPr>
          <w:rFonts w:ascii="Times New Roman" w:eastAsia="Times New Roman" w:hAnsi="Times New Roman" w:cs="Times New Roman"/>
          <w:spacing w:val="-3"/>
          <w:sz w:val="24"/>
          <w:szCs w:val="24"/>
        </w:rPr>
        <w:t>Administrative Law Judge</w:t>
      </w:r>
    </w:p>
    <w:p w14:paraId="3A6B464C" w14:textId="77777777" w:rsidR="009B08C3" w:rsidRDefault="009B08C3">
      <w:pPr>
        <w:tabs>
          <w:tab w:val="left" w:pos="720"/>
          <w:tab w:val="left" w:pos="5040"/>
        </w:tabs>
        <w:suppressAutoHyphens/>
        <w:autoSpaceDE w:val="0"/>
        <w:autoSpaceDN w:val="0"/>
        <w:rPr>
          <w:rFonts w:ascii="Times New Roman" w:hAnsi="Times New Roman" w:cs="Times New Roman"/>
          <w:sz w:val="24"/>
          <w:szCs w:val="24"/>
        </w:rPr>
        <w:sectPr w:rsidR="009B08C3" w:rsidSect="00230FB6">
          <w:footerReference w:type="default" r:id="rId8"/>
          <w:footerReference w:type="first" r:id="rId9"/>
          <w:pgSz w:w="12240" w:h="15840"/>
          <w:pgMar w:top="1440" w:right="1440" w:bottom="1440" w:left="1440" w:header="720" w:footer="720" w:gutter="0"/>
          <w:cols w:space="720"/>
          <w:titlePg/>
          <w:docGrid w:linePitch="360"/>
        </w:sectPr>
      </w:pPr>
    </w:p>
    <w:p w14:paraId="2CD253E7" w14:textId="77777777" w:rsidR="009B08C3" w:rsidRPr="0067176A" w:rsidRDefault="009B08C3" w:rsidP="009B08C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t>C-2020-3020883 - JOHN &amp; DONNA HERSCA v. TWIN LAKES UTILITIES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67176A">
        <w:rPr>
          <w:rFonts w:ascii="Microsoft Sans Serif" w:eastAsia="Microsoft Sans Serif" w:hAnsi="Microsoft Sans Serif" w:cs="Microsoft Sans Serif"/>
          <w:bCs/>
          <w:sz w:val="24"/>
        </w:rPr>
        <w:t>JOHN &amp; DON</w:t>
      </w:r>
      <w:r>
        <w:rPr>
          <w:rFonts w:ascii="Microsoft Sans Serif" w:eastAsia="Microsoft Sans Serif" w:hAnsi="Microsoft Sans Serif" w:cs="Microsoft Sans Serif"/>
          <w:sz w:val="24"/>
        </w:rPr>
        <w:t>NA HERSCA</w:t>
      </w:r>
      <w:r>
        <w:rPr>
          <w:rFonts w:ascii="Microsoft Sans Serif" w:eastAsia="Microsoft Sans Serif" w:hAnsi="Microsoft Sans Serif" w:cs="Microsoft Sans Serif"/>
          <w:sz w:val="24"/>
        </w:rPr>
        <w:br/>
        <w:t>110 SAGAMORE ROAD</w:t>
      </w:r>
      <w:r>
        <w:rPr>
          <w:rFonts w:ascii="Microsoft Sans Serif" w:eastAsia="Microsoft Sans Serif" w:hAnsi="Microsoft Sans Serif" w:cs="Microsoft Sans Serif"/>
          <w:sz w:val="24"/>
        </w:rPr>
        <w:cr/>
        <w:t>SHOHOLA PA  18458</w:t>
      </w:r>
      <w:r>
        <w:rPr>
          <w:rFonts w:ascii="Microsoft Sans Serif" w:eastAsia="Microsoft Sans Serif" w:hAnsi="Microsoft Sans Serif" w:cs="Microsoft Sans Serif"/>
          <w:sz w:val="24"/>
        </w:rPr>
        <w:cr/>
      </w:r>
      <w:r w:rsidRPr="0067176A">
        <w:rPr>
          <w:rFonts w:ascii="Microsoft Sans Serif" w:eastAsia="Microsoft Sans Serif" w:hAnsi="Microsoft Sans Serif" w:cs="Microsoft Sans Serif"/>
          <w:b/>
          <w:bCs/>
          <w:sz w:val="24"/>
        </w:rPr>
        <w:t>570.296.2089</w:t>
      </w:r>
      <w:r>
        <w:rPr>
          <w:rFonts w:ascii="Microsoft Sans Serif" w:eastAsia="Microsoft Sans Serif" w:hAnsi="Microsoft Sans Serif" w:cs="Microsoft Sans Serif"/>
          <w:b/>
          <w:bCs/>
          <w:sz w:val="24"/>
        </w:rPr>
        <w:br/>
      </w:r>
      <w:hyperlink r:id="rId10" w:history="1">
        <w:r w:rsidRPr="0067176A">
          <w:rPr>
            <w:rStyle w:val="Hyperlink"/>
            <w:rFonts w:ascii="Microsoft Sans Serif" w:eastAsia="Microsoft Sans Serif" w:hAnsi="Microsoft Sans Serif" w:cs="Microsoft Sans Serif"/>
            <w:sz w:val="24"/>
          </w:rPr>
          <w:t>donnahersca@yahoo.com</w:t>
        </w:r>
      </w:hyperlink>
      <w:r>
        <w:rPr>
          <w:rFonts w:ascii="Microsoft Sans Serif" w:eastAsia="Microsoft Sans Serif" w:hAnsi="Microsoft Sans Serif" w:cs="Microsoft Sans Serif"/>
          <w:b/>
          <w:bCs/>
          <w:sz w:val="24"/>
        </w:rPr>
        <w:br/>
      </w:r>
      <w:r w:rsidRPr="0067176A">
        <w:rPr>
          <w:rFonts w:ascii="Microsoft Sans Serif" w:eastAsia="Microsoft Sans Serif" w:hAnsi="Microsoft Sans Serif" w:cs="Microsoft Sans Serif"/>
          <w:sz w:val="24"/>
        </w:rPr>
        <w:t>Accepts eService</w:t>
      </w:r>
      <w:r w:rsidRPr="0067176A">
        <w:rPr>
          <w:rFonts w:ascii="Microsoft Sans Serif" w:eastAsia="Microsoft Sans Serif" w:hAnsi="Microsoft Sans Serif" w:cs="Microsoft Sans Serif"/>
          <w:sz w:val="24"/>
        </w:rPr>
        <w:cr/>
      </w:r>
      <w:r w:rsidRPr="0067176A">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JAY L KOOPER ESQUIRE</w:t>
      </w:r>
      <w:r>
        <w:rPr>
          <w:rFonts w:ascii="Microsoft Sans Serif" w:eastAsia="Microsoft Sans Serif" w:hAnsi="Microsoft Sans Serif" w:cs="Microsoft Sans Serif"/>
          <w:sz w:val="24"/>
        </w:rPr>
        <w:cr/>
        <w:t>TWIN LAKES UTILITIES INC</w:t>
      </w:r>
      <w:r>
        <w:rPr>
          <w:rFonts w:ascii="Microsoft Sans Serif" w:eastAsia="Microsoft Sans Serif" w:hAnsi="Microsoft Sans Serif" w:cs="Microsoft Sans Serif"/>
          <w:sz w:val="24"/>
        </w:rPr>
        <w:cr/>
        <w:t>485C ROUTE ONE SOUTH</w:t>
      </w:r>
      <w:r>
        <w:rPr>
          <w:rFonts w:ascii="Microsoft Sans Serif" w:eastAsia="Microsoft Sans Serif" w:hAnsi="Microsoft Sans Serif" w:cs="Microsoft Sans Serif"/>
          <w:sz w:val="24"/>
        </w:rPr>
        <w:cr/>
        <w:t>SUITE 400</w:t>
      </w:r>
      <w:r>
        <w:rPr>
          <w:rFonts w:ascii="Microsoft Sans Serif" w:eastAsia="Microsoft Sans Serif" w:hAnsi="Microsoft Sans Serif" w:cs="Microsoft Sans Serif"/>
          <w:sz w:val="24"/>
        </w:rPr>
        <w:cr/>
        <w:t>ISELIN NJ  08830</w:t>
      </w:r>
      <w:r>
        <w:rPr>
          <w:rFonts w:ascii="Microsoft Sans Serif" w:eastAsia="Microsoft Sans Serif" w:hAnsi="Microsoft Sans Serif" w:cs="Microsoft Sans Serif"/>
          <w:sz w:val="24"/>
        </w:rPr>
        <w:cr/>
      </w:r>
      <w:r w:rsidRPr="0067176A">
        <w:rPr>
          <w:rFonts w:ascii="Microsoft Sans Serif" w:eastAsia="Microsoft Sans Serif" w:hAnsi="Microsoft Sans Serif" w:cs="Microsoft Sans Serif"/>
          <w:b/>
          <w:bCs/>
          <w:sz w:val="24"/>
        </w:rPr>
        <w:t>732.638.7506</w:t>
      </w:r>
      <w:r>
        <w:rPr>
          <w:rFonts w:ascii="Microsoft Sans Serif" w:eastAsia="Microsoft Sans Serif" w:hAnsi="Microsoft Sans Serif" w:cs="Microsoft Sans Serif"/>
          <w:b/>
          <w:bCs/>
          <w:sz w:val="24"/>
        </w:rPr>
        <w:br/>
      </w:r>
      <w:hyperlink r:id="rId11" w:history="1">
        <w:r w:rsidRPr="0067176A">
          <w:rPr>
            <w:rStyle w:val="Hyperlink"/>
            <w:rFonts w:ascii="Microsoft Sans Serif" w:eastAsia="Microsoft Sans Serif" w:hAnsi="Microsoft Sans Serif" w:cs="Microsoft Sans Serif"/>
            <w:sz w:val="24"/>
          </w:rPr>
          <w:t>jkooper@middlesexwater.com</w:t>
        </w:r>
      </w:hyperlink>
      <w:r>
        <w:rPr>
          <w:rFonts w:ascii="Microsoft Sans Serif" w:eastAsia="Microsoft Sans Serif" w:hAnsi="Microsoft Sans Serif" w:cs="Microsoft Sans Serif"/>
          <w:b/>
          <w:bCs/>
          <w:sz w:val="24"/>
        </w:rPr>
        <w:br/>
      </w:r>
      <w:r w:rsidRPr="0067176A">
        <w:rPr>
          <w:rFonts w:ascii="Microsoft Sans Serif" w:eastAsia="Microsoft Sans Serif" w:hAnsi="Microsoft Sans Serif" w:cs="Microsoft Sans Serif"/>
          <w:sz w:val="24"/>
        </w:rPr>
        <w:t>Accepts eService</w:t>
      </w:r>
      <w:r w:rsidRPr="0067176A">
        <w:rPr>
          <w:rFonts w:ascii="Microsoft Sans Serif" w:eastAsia="Microsoft Sans Serif" w:hAnsi="Microsoft Sans Serif" w:cs="Microsoft Sans Serif"/>
          <w:sz w:val="24"/>
        </w:rPr>
        <w:cr/>
      </w:r>
    </w:p>
    <w:p w14:paraId="1BE980F0" w14:textId="77777777" w:rsidR="009B08C3" w:rsidRDefault="009B08C3" w:rsidP="009B08C3"/>
    <w:p w14:paraId="37F4CE94" w14:textId="0353A19A" w:rsidR="009B08C3" w:rsidRPr="001C41D5" w:rsidRDefault="009B08C3">
      <w:pPr>
        <w:tabs>
          <w:tab w:val="left" w:pos="720"/>
          <w:tab w:val="left" w:pos="5040"/>
        </w:tabs>
        <w:suppressAutoHyphens/>
        <w:autoSpaceDE w:val="0"/>
        <w:autoSpaceDN w:val="0"/>
        <w:rPr>
          <w:rFonts w:ascii="Times New Roman" w:hAnsi="Times New Roman" w:cs="Times New Roman"/>
          <w:sz w:val="24"/>
          <w:szCs w:val="24"/>
        </w:rPr>
      </w:pPr>
      <w:bookmarkStart w:id="0" w:name="_GoBack"/>
      <w:bookmarkEnd w:id="0"/>
    </w:p>
    <w:sectPr w:rsidR="009B08C3" w:rsidRPr="001C41D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25048" w14:textId="77777777" w:rsidR="0060660F" w:rsidRDefault="0060660F" w:rsidP="00CE5CC7">
      <w:r>
        <w:separator/>
      </w:r>
    </w:p>
  </w:endnote>
  <w:endnote w:type="continuationSeparator" w:id="0">
    <w:p w14:paraId="7B015D12" w14:textId="77777777" w:rsidR="0060660F" w:rsidRDefault="0060660F" w:rsidP="00CE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71AB21A"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E3C50">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CD38" w14:textId="77777777" w:rsidR="00434A51" w:rsidRPr="0011578E" w:rsidRDefault="00434A5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48E4D" w14:textId="1C5D7217" w:rsidR="009B08C3" w:rsidRPr="00932A73" w:rsidRDefault="009B08C3"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28F38" w14:textId="77777777" w:rsidR="0060660F" w:rsidRDefault="0060660F" w:rsidP="00CE5CC7">
      <w:r>
        <w:separator/>
      </w:r>
    </w:p>
  </w:footnote>
  <w:footnote w:type="continuationSeparator" w:id="0">
    <w:p w14:paraId="3C00CCDE" w14:textId="77777777" w:rsidR="0060660F" w:rsidRDefault="0060660F" w:rsidP="00CE5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5EAD"/>
    <w:multiLevelType w:val="hybridMultilevel"/>
    <w:tmpl w:val="BC78E9B6"/>
    <w:lvl w:ilvl="0" w:tplc="9F96D68E">
      <w:numFmt w:val="bullet"/>
      <w:lvlText w:val="-"/>
      <w:lvlJc w:val="left"/>
      <w:pPr>
        <w:ind w:left="1800" w:hanging="360"/>
      </w:pPr>
      <w:rPr>
        <w:rFonts w:ascii="CG Times" w:eastAsia="Times New Roman" w:hAnsi="CG Times" w:cs="CG 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95C"/>
    <w:multiLevelType w:val="hybridMultilevel"/>
    <w:tmpl w:val="A210E87C"/>
    <w:lvl w:ilvl="0" w:tplc="B310E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670E42"/>
    <w:multiLevelType w:val="hybridMultilevel"/>
    <w:tmpl w:val="487E84C4"/>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DC4BBD"/>
    <w:multiLevelType w:val="hybridMultilevel"/>
    <w:tmpl w:val="DCD6BAFC"/>
    <w:lvl w:ilvl="0" w:tplc="3CCA5B1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C6466D"/>
    <w:multiLevelType w:val="hybridMultilevel"/>
    <w:tmpl w:val="649C19DC"/>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D882002"/>
    <w:multiLevelType w:val="hybridMultilevel"/>
    <w:tmpl w:val="B77A44E8"/>
    <w:lvl w:ilvl="0" w:tplc="A5BC9B5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7"/>
  </w:num>
  <w:num w:numId="8">
    <w:abstractNumId w:val="26"/>
  </w:num>
  <w:num w:numId="9">
    <w:abstractNumId w:val="16"/>
  </w:num>
  <w:num w:numId="10">
    <w:abstractNumId w:val="18"/>
  </w:num>
  <w:num w:numId="11">
    <w:abstractNumId w:val="5"/>
  </w:num>
  <w:num w:numId="12">
    <w:abstractNumId w:val="10"/>
  </w:num>
  <w:num w:numId="13">
    <w:abstractNumId w:val="17"/>
  </w:num>
  <w:num w:numId="14">
    <w:abstractNumId w:val="22"/>
  </w:num>
  <w:num w:numId="15">
    <w:abstractNumId w:val="6"/>
  </w:num>
  <w:num w:numId="16">
    <w:abstractNumId w:val="7"/>
  </w:num>
  <w:num w:numId="17">
    <w:abstractNumId w:val="9"/>
  </w:num>
  <w:num w:numId="18">
    <w:abstractNumId w:val="0"/>
  </w:num>
  <w:num w:numId="19">
    <w:abstractNumId w:val="8"/>
  </w:num>
  <w:num w:numId="20">
    <w:abstractNumId w:val="25"/>
  </w:num>
  <w:num w:numId="21">
    <w:abstractNumId w:val="12"/>
  </w:num>
  <w:num w:numId="22">
    <w:abstractNumId w:val="2"/>
  </w:num>
  <w:num w:numId="23">
    <w:abstractNumId w:val="1"/>
  </w:num>
  <w:num w:numId="24">
    <w:abstractNumId w:val="24"/>
  </w:num>
  <w:num w:numId="25">
    <w:abstractNumId w:val="19"/>
  </w:num>
  <w:num w:numId="26">
    <w:abstractNumId w:val="3"/>
  </w:num>
  <w:num w:numId="27">
    <w:abstractNumId w:val="11"/>
  </w:num>
  <w:num w:numId="28">
    <w:abstractNumId w:val="4"/>
  </w:num>
  <w:num w:numId="29">
    <w:abstractNumId w:val="14"/>
  </w:num>
  <w:num w:numId="30">
    <w:abstractNumId w:val="20"/>
  </w:num>
  <w:num w:numId="31">
    <w:abstractNumId w:val="2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2F6B"/>
    <w:rsid w:val="000032FF"/>
    <w:rsid w:val="00003E21"/>
    <w:rsid w:val="00004B4A"/>
    <w:rsid w:val="00004F0D"/>
    <w:rsid w:val="000050FA"/>
    <w:rsid w:val="00005743"/>
    <w:rsid w:val="0000582C"/>
    <w:rsid w:val="00005A0D"/>
    <w:rsid w:val="0000637B"/>
    <w:rsid w:val="00006839"/>
    <w:rsid w:val="00006C19"/>
    <w:rsid w:val="0000732A"/>
    <w:rsid w:val="00007636"/>
    <w:rsid w:val="00007FBE"/>
    <w:rsid w:val="00010B23"/>
    <w:rsid w:val="00010E2E"/>
    <w:rsid w:val="00011B6C"/>
    <w:rsid w:val="00012008"/>
    <w:rsid w:val="00013052"/>
    <w:rsid w:val="00013FF7"/>
    <w:rsid w:val="0001449E"/>
    <w:rsid w:val="00014CB7"/>
    <w:rsid w:val="00015215"/>
    <w:rsid w:val="00015520"/>
    <w:rsid w:val="0001590C"/>
    <w:rsid w:val="00016E92"/>
    <w:rsid w:val="00016ED8"/>
    <w:rsid w:val="00017006"/>
    <w:rsid w:val="00017DD5"/>
    <w:rsid w:val="0002009A"/>
    <w:rsid w:val="00020382"/>
    <w:rsid w:val="000215E4"/>
    <w:rsid w:val="0002204B"/>
    <w:rsid w:val="00022A13"/>
    <w:rsid w:val="00022ABC"/>
    <w:rsid w:val="00022B6B"/>
    <w:rsid w:val="000237F5"/>
    <w:rsid w:val="00023BCF"/>
    <w:rsid w:val="00023C0D"/>
    <w:rsid w:val="00023E81"/>
    <w:rsid w:val="000241B6"/>
    <w:rsid w:val="000251EC"/>
    <w:rsid w:val="00025335"/>
    <w:rsid w:val="000255DA"/>
    <w:rsid w:val="0002623E"/>
    <w:rsid w:val="00026F1C"/>
    <w:rsid w:val="00026FA5"/>
    <w:rsid w:val="000270FD"/>
    <w:rsid w:val="000271B7"/>
    <w:rsid w:val="0002728D"/>
    <w:rsid w:val="00027E97"/>
    <w:rsid w:val="00027FD1"/>
    <w:rsid w:val="00030056"/>
    <w:rsid w:val="00031E4F"/>
    <w:rsid w:val="000323EC"/>
    <w:rsid w:val="0003269A"/>
    <w:rsid w:val="00034B53"/>
    <w:rsid w:val="000363FC"/>
    <w:rsid w:val="00036A54"/>
    <w:rsid w:val="0003728B"/>
    <w:rsid w:val="000373AF"/>
    <w:rsid w:val="00037E36"/>
    <w:rsid w:val="000413D1"/>
    <w:rsid w:val="0004168A"/>
    <w:rsid w:val="000423C1"/>
    <w:rsid w:val="00042DFA"/>
    <w:rsid w:val="00042E4D"/>
    <w:rsid w:val="0004323A"/>
    <w:rsid w:val="0004421A"/>
    <w:rsid w:val="00044957"/>
    <w:rsid w:val="00044C33"/>
    <w:rsid w:val="000451D8"/>
    <w:rsid w:val="00045CAF"/>
    <w:rsid w:val="00046B3B"/>
    <w:rsid w:val="00047FC2"/>
    <w:rsid w:val="00050838"/>
    <w:rsid w:val="00050B25"/>
    <w:rsid w:val="0005181F"/>
    <w:rsid w:val="000520BE"/>
    <w:rsid w:val="00053C1F"/>
    <w:rsid w:val="00053FBB"/>
    <w:rsid w:val="000541D8"/>
    <w:rsid w:val="000560AB"/>
    <w:rsid w:val="000575E3"/>
    <w:rsid w:val="00057FE2"/>
    <w:rsid w:val="00060098"/>
    <w:rsid w:val="00060320"/>
    <w:rsid w:val="00060DEE"/>
    <w:rsid w:val="00061C03"/>
    <w:rsid w:val="0006253C"/>
    <w:rsid w:val="0006274A"/>
    <w:rsid w:val="00063319"/>
    <w:rsid w:val="00064527"/>
    <w:rsid w:val="0006470E"/>
    <w:rsid w:val="000657E6"/>
    <w:rsid w:val="0006745D"/>
    <w:rsid w:val="00067938"/>
    <w:rsid w:val="00067B0C"/>
    <w:rsid w:val="00067B53"/>
    <w:rsid w:val="00070115"/>
    <w:rsid w:val="000716EA"/>
    <w:rsid w:val="000717FF"/>
    <w:rsid w:val="00071B95"/>
    <w:rsid w:val="0007200A"/>
    <w:rsid w:val="00072266"/>
    <w:rsid w:val="00072B9C"/>
    <w:rsid w:val="00072C48"/>
    <w:rsid w:val="00072EAF"/>
    <w:rsid w:val="00072F1E"/>
    <w:rsid w:val="000736B2"/>
    <w:rsid w:val="000738C8"/>
    <w:rsid w:val="00073B78"/>
    <w:rsid w:val="00073C0A"/>
    <w:rsid w:val="000744ED"/>
    <w:rsid w:val="000748A6"/>
    <w:rsid w:val="00075133"/>
    <w:rsid w:val="0007550A"/>
    <w:rsid w:val="000771A8"/>
    <w:rsid w:val="0007745D"/>
    <w:rsid w:val="0007759F"/>
    <w:rsid w:val="00077BB3"/>
    <w:rsid w:val="00077F86"/>
    <w:rsid w:val="000813ED"/>
    <w:rsid w:val="00081925"/>
    <w:rsid w:val="00082901"/>
    <w:rsid w:val="00082E77"/>
    <w:rsid w:val="000839F6"/>
    <w:rsid w:val="00083D7B"/>
    <w:rsid w:val="0008430D"/>
    <w:rsid w:val="00084D64"/>
    <w:rsid w:val="00085DA0"/>
    <w:rsid w:val="00085EE1"/>
    <w:rsid w:val="00086292"/>
    <w:rsid w:val="00086F9D"/>
    <w:rsid w:val="00087A93"/>
    <w:rsid w:val="00087A9F"/>
    <w:rsid w:val="00087AB2"/>
    <w:rsid w:val="00087ED2"/>
    <w:rsid w:val="000908F0"/>
    <w:rsid w:val="00092CB1"/>
    <w:rsid w:val="00092F7C"/>
    <w:rsid w:val="0009329B"/>
    <w:rsid w:val="00095137"/>
    <w:rsid w:val="00095BD9"/>
    <w:rsid w:val="00095DDE"/>
    <w:rsid w:val="000971BF"/>
    <w:rsid w:val="0009755E"/>
    <w:rsid w:val="000A0B49"/>
    <w:rsid w:val="000A0BF6"/>
    <w:rsid w:val="000A0D1C"/>
    <w:rsid w:val="000A158D"/>
    <w:rsid w:val="000A16F4"/>
    <w:rsid w:val="000A1994"/>
    <w:rsid w:val="000A1F8C"/>
    <w:rsid w:val="000A229F"/>
    <w:rsid w:val="000A2A64"/>
    <w:rsid w:val="000A2C95"/>
    <w:rsid w:val="000A300D"/>
    <w:rsid w:val="000A3114"/>
    <w:rsid w:val="000A3859"/>
    <w:rsid w:val="000A471D"/>
    <w:rsid w:val="000A4DE8"/>
    <w:rsid w:val="000A4E11"/>
    <w:rsid w:val="000A4EA1"/>
    <w:rsid w:val="000A61C5"/>
    <w:rsid w:val="000A6A82"/>
    <w:rsid w:val="000A7521"/>
    <w:rsid w:val="000B0F57"/>
    <w:rsid w:val="000B14E0"/>
    <w:rsid w:val="000B1CF6"/>
    <w:rsid w:val="000B1FD8"/>
    <w:rsid w:val="000B2336"/>
    <w:rsid w:val="000B284C"/>
    <w:rsid w:val="000B2F58"/>
    <w:rsid w:val="000B3BDE"/>
    <w:rsid w:val="000B3E1E"/>
    <w:rsid w:val="000B408A"/>
    <w:rsid w:val="000B4275"/>
    <w:rsid w:val="000B4298"/>
    <w:rsid w:val="000B44D5"/>
    <w:rsid w:val="000B4AC5"/>
    <w:rsid w:val="000B514D"/>
    <w:rsid w:val="000B7855"/>
    <w:rsid w:val="000C0C17"/>
    <w:rsid w:val="000C1265"/>
    <w:rsid w:val="000C220C"/>
    <w:rsid w:val="000C24A6"/>
    <w:rsid w:val="000C29FE"/>
    <w:rsid w:val="000C3130"/>
    <w:rsid w:val="000C4A58"/>
    <w:rsid w:val="000C530C"/>
    <w:rsid w:val="000C5746"/>
    <w:rsid w:val="000C584E"/>
    <w:rsid w:val="000C7035"/>
    <w:rsid w:val="000C73D3"/>
    <w:rsid w:val="000C7B96"/>
    <w:rsid w:val="000D014E"/>
    <w:rsid w:val="000D0C0A"/>
    <w:rsid w:val="000D11F3"/>
    <w:rsid w:val="000D139E"/>
    <w:rsid w:val="000D1C1E"/>
    <w:rsid w:val="000D1F19"/>
    <w:rsid w:val="000D255B"/>
    <w:rsid w:val="000D324F"/>
    <w:rsid w:val="000D38E2"/>
    <w:rsid w:val="000D49FC"/>
    <w:rsid w:val="000D5E33"/>
    <w:rsid w:val="000D62E7"/>
    <w:rsid w:val="000D65D0"/>
    <w:rsid w:val="000D6AE6"/>
    <w:rsid w:val="000D790B"/>
    <w:rsid w:val="000D7C4F"/>
    <w:rsid w:val="000D7C6B"/>
    <w:rsid w:val="000D7C7A"/>
    <w:rsid w:val="000D7ED5"/>
    <w:rsid w:val="000E0093"/>
    <w:rsid w:val="000E0485"/>
    <w:rsid w:val="000E0A53"/>
    <w:rsid w:val="000E1640"/>
    <w:rsid w:val="000E1BFA"/>
    <w:rsid w:val="000E1C21"/>
    <w:rsid w:val="000E21E6"/>
    <w:rsid w:val="000E23A8"/>
    <w:rsid w:val="000E2A46"/>
    <w:rsid w:val="000E338E"/>
    <w:rsid w:val="000E4E9E"/>
    <w:rsid w:val="000E512B"/>
    <w:rsid w:val="000E5B74"/>
    <w:rsid w:val="000E6EE9"/>
    <w:rsid w:val="000E7DEB"/>
    <w:rsid w:val="000E7F30"/>
    <w:rsid w:val="000F030C"/>
    <w:rsid w:val="000F0344"/>
    <w:rsid w:val="000F0C23"/>
    <w:rsid w:val="000F0EE4"/>
    <w:rsid w:val="000F1275"/>
    <w:rsid w:val="000F13F9"/>
    <w:rsid w:val="000F15C6"/>
    <w:rsid w:val="000F22E4"/>
    <w:rsid w:val="000F2497"/>
    <w:rsid w:val="000F29AC"/>
    <w:rsid w:val="000F2DBD"/>
    <w:rsid w:val="000F39C6"/>
    <w:rsid w:val="000F3B98"/>
    <w:rsid w:val="000F50D8"/>
    <w:rsid w:val="000F514F"/>
    <w:rsid w:val="000F55A4"/>
    <w:rsid w:val="000F57DD"/>
    <w:rsid w:val="000F6951"/>
    <w:rsid w:val="000F6AC0"/>
    <w:rsid w:val="000F72BF"/>
    <w:rsid w:val="000F7547"/>
    <w:rsid w:val="00100404"/>
    <w:rsid w:val="00101043"/>
    <w:rsid w:val="0010149E"/>
    <w:rsid w:val="00101CE4"/>
    <w:rsid w:val="00101E2E"/>
    <w:rsid w:val="0010221D"/>
    <w:rsid w:val="00102838"/>
    <w:rsid w:val="00102B65"/>
    <w:rsid w:val="00103701"/>
    <w:rsid w:val="0010457C"/>
    <w:rsid w:val="00105046"/>
    <w:rsid w:val="0010528C"/>
    <w:rsid w:val="001054C9"/>
    <w:rsid w:val="00105A81"/>
    <w:rsid w:val="0010690D"/>
    <w:rsid w:val="00106B06"/>
    <w:rsid w:val="00107408"/>
    <w:rsid w:val="00107488"/>
    <w:rsid w:val="00110750"/>
    <w:rsid w:val="0011109A"/>
    <w:rsid w:val="001118A2"/>
    <w:rsid w:val="00112175"/>
    <w:rsid w:val="001121A7"/>
    <w:rsid w:val="001125A9"/>
    <w:rsid w:val="001131B5"/>
    <w:rsid w:val="00113EF2"/>
    <w:rsid w:val="00113FAB"/>
    <w:rsid w:val="001143A9"/>
    <w:rsid w:val="00114678"/>
    <w:rsid w:val="00114932"/>
    <w:rsid w:val="00115473"/>
    <w:rsid w:val="0011578E"/>
    <w:rsid w:val="00115E90"/>
    <w:rsid w:val="00115E94"/>
    <w:rsid w:val="00115F17"/>
    <w:rsid w:val="00116437"/>
    <w:rsid w:val="00116F53"/>
    <w:rsid w:val="00120D75"/>
    <w:rsid w:val="0012108A"/>
    <w:rsid w:val="00121754"/>
    <w:rsid w:val="0012184B"/>
    <w:rsid w:val="00121A1F"/>
    <w:rsid w:val="00121DE5"/>
    <w:rsid w:val="00122295"/>
    <w:rsid w:val="00122D21"/>
    <w:rsid w:val="00122DF4"/>
    <w:rsid w:val="001234D0"/>
    <w:rsid w:val="00123A63"/>
    <w:rsid w:val="00124B4B"/>
    <w:rsid w:val="0012519C"/>
    <w:rsid w:val="00125487"/>
    <w:rsid w:val="00125623"/>
    <w:rsid w:val="00125AFD"/>
    <w:rsid w:val="00126C09"/>
    <w:rsid w:val="00126ED0"/>
    <w:rsid w:val="001276B0"/>
    <w:rsid w:val="001276DA"/>
    <w:rsid w:val="00127B6C"/>
    <w:rsid w:val="00130303"/>
    <w:rsid w:val="0013064B"/>
    <w:rsid w:val="00131F64"/>
    <w:rsid w:val="00132543"/>
    <w:rsid w:val="0013266B"/>
    <w:rsid w:val="00132747"/>
    <w:rsid w:val="00132E7E"/>
    <w:rsid w:val="00132F88"/>
    <w:rsid w:val="00133260"/>
    <w:rsid w:val="0013334F"/>
    <w:rsid w:val="001334DF"/>
    <w:rsid w:val="00133C88"/>
    <w:rsid w:val="001353B1"/>
    <w:rsid w:val="00135A64"/>
    <w:rsid w:val="0013679C"/>
    <w:rsid w:val="001373E1"/>
    <w:rsid w:val="00137582"/>
    <w:rsid w:val="001376F5"/>
    <w:rsid w:val="001407AB"/>
    <w:rsid w:val="00140DF2"/>
    <w:rsid w:val="001419A4"/>
    <w:rsid w:val="0014223C"/>
    <w:rsid w:val="00142D19"/>
    <w:rsid w:val="0014302D"/>
    <w:rsid w:val="001430B7"/>
    <w:rsid w:val="00143193"/>
    <w:rsid w:val="0014389B"/>
    <w:rsid w:val="00144AA0"/>
    <w:rsid w:val="0014575C"/>
    <w:rsid w:val="00145BC1"/>
    <w:rsid w:val="001467FE"/>
    <w:rsid w:val="00147630"/>
    <w:rsid w:val="001477E2"/>
    <w:rsid w:val="00147CB3"/>
    <w:rsid w:val="00150194"/>
    <w:rsid w:val="00150DA0"/>
    <w:rsid w:val="00150F31"/>
    <w:rsid w:val="0015166D"/>
    <w:rsid w:val="00152633"/>
    <w:rsid w:val="0015275D"/>
    <w:rsid w:val="001534C3"/>
    <w:rsid w:val="00153DC7"/>
    <w:rsid w:val="00154C2A"/>
    <w:rsid w:val="001552C8"/>
    <w:rsid w:val="001560CF"/>
    <w:rsid w:val="0015615E"/>
    <w:rsid w:val="00156ABE"/>
    <w:rsid w:val="00156B81"/>
    <w:rsid w:val="00157110"/>
    <w:rsid w:val="00157567"/>
    <w:rsid w:val="00157976"/>
    <w:rsid w:val="00157D5E"/>
    <w:rsid w:val="00160972"/>
    <w:rsid w:val="001610EA"/>
    <w:rsid w:val="00164B53"/>
    <w:rsid w:val="00165BC7"/>
    <w:rsid w:val="001664D5"/>
    <w:rsid w:val="00166DA7"/>
    <w:rsid w:val="00167F0C"/>
    <w:rsid w:val="00170875"/>
    <w:rsid w:val="00170FF5"/>
    <w:rsid w:val="0017101D"/>
    <w:rsid w:val="00171595"/>
    <w:rsid w:val="001721D1"/>
    <w:rsid w:val="00172D74"/>
    <w:rsid w:val="00173A3F"/>
    <w:rsid w:val="00173A51"/>
    <w:rsid w:val="001742E1"/>
    <w:rsid w:val="00174C59"/>
    <w:rsid w:val="00174EDE"/>
    <w:rsid w:val="00175318"/>
    <w:rsid w:val="001757A5"/>
    <w:rsid w:val="00176282"/>
    <w:rsid w:val="00177DB0"/>
    <w:rsid w:val="00182DE8"/>
    <w:rsid w:val="00182FDF"/>
    <w:rsid w:val="00183941"/>
    <w:rsid w:val="0018394D"/>
    <w:rsid w:val="001841F0"/>
    <w:rsid w:val="0018699D"/>
    <w:rsid w:val="00187551"/>
    <w:rsid w:val="0018764C"/>
    <w:rsid w:val="00187AB4"/>
    <w:rsid w:val="00187BD2"/>
    <w:rsid w:val="0019049A"/>
    <w:rsid w:val="00190580"/>
    <w:rsid w:val="00191359"/>
    <w:rsid w:val="00191567"/>
    <w:rsid w:val="00192036"/>
    <w:rsid w:val="001926BE"/>
    <w:rsid w:val="00193134"/>
    <w:rsid w:val="00193184"/>
    <w:rsid w:val="00193C41"/>
    <w:rsid w:val="00193EA8"/>
    <w:rsid w:val="00194CCE"/>
    <w:rsid w:val="001950D2"/>
    <w:rsid w:val="00195964"/>
    <w:rsid w:val="00196EDF"/>
    <w:rsid w:val="001976E1"/>
    <w:rsid w:val="001979B1"/>
    <w:rsid w:val="001A1203"/>
    <w:rsid w:val="001A1944"/>
    <w:rsid w:val="001A1BFC"/>
    <w:rsid w:val="001A297D"/>
    <w:rsid w:val="001A3535"/>
    <w:rsid w:val="001A3D98"/>
    <w:rsid w:val="001A4194"/>
    <w:rsid w:val="001A423A"/>
    <w:rsid w:val="001A445A"/>
    <w:rsid w:val="001A5841"/>
    <w:rsid w:val="001A5EF1"/>
    <w:rsid w:val="001A6F5F"/>
    <w:rsid w:val="001A6FDF"/>
    <w:rsid w:val="001A7009"/>
    <w:rsid w:val="001A7BA3"/>
    <w:rsid w:val="001B042A"/>
    <w:rsid w:val="001B049F"/>
    <w:rsid w:val="001B0602"/>
    <w:rsid w:val="001B0E0F"/>
    <w:rsid w:val="001B14CC"/>
    <w:rsid w:val="001B1A7A"/>
    <w:rsid w:val="001B20CB"/>
    <w:rsid w:val="001B21A2"/>
    <w:rsid w:val="001B2500"/>
    <w:rsid w:val="001B363B"/>
    <w:rsid w:val="001B3CB0"/>
    <w:rsid w:val="001B4273"/>
    <w:rsid w:val="001B4BBC"/>
    <w:rsid w:val="001B5173"/>
    <w:rsid w:val="001B5704"/>
    <w:rsid w:val="001B5A2D"/>
    <w:rsid w:val="001B5ABA"/>
    <w:rsid w:val="001B5F65"/>
    <w:rsid w:val="001B7DAF"/>
    <w:rsid w:val="001C1617"/>
    <w:rsid w:val="001C21FE"/>
    <w:rsid w:val="001C25A0"/>
    <w:rsid w:val="001C326E"/>
    <w:rsid w:val="001C3453"/>
    <w:rsid w:val="001C3FDE"/>
    <w:rsid w:val="001C41D5"/>
    <w:rsid w:val="001C480C"/>
    <w:rsid w:val="001C4837"/>
    <w:rsid w:val="001C5CD6"/>
    <w:rsid w:val="001C6281"/>
    <w:rsid w:val="001C7AFE"/>
    <w:rsid w:val="001C7E24"/>
    <w:rsid w:val="001D00C5"/>
    <w:rsid w:val="001D0430"/>
    <w:rsid w:val="001D0B92"/>
    <w:rsid w:val="001D2686"/>
    <w:rsid w:val="001D26F5"/>
    <w:rsid w:val="001D2A67"/>
    <w:rsid w:val="001D3077"/>
    <w:rsid w:val="001D3E68"/>
    <w:rsid w:val="001D4441"/>
    <w:rsid w:val="001D4DA4"/>
    <w:rsid w:val="001D6796"/>
    <w:rsid w:val="001D6EA8"/>
    <w:rsid w:val="001D7453"/>
    <w:rsid w:val="001D7577"/>
    <w:rsid w:val="001D7E61"/>
    <w:rsid w:val="001E05B7"/>
    <w:rsid w:val="001E19F4"/>
    <w:rsid w:val="001E2159"/>
    <w:rsid w:val="001E2296"/>
    <w:rsid w:val="001E2C35"/>
    <w:rsid w:val="001E3EEF"/>
    <w:rsid w:val="001E3F4A"/>
    <w:rsid w:val="001E46FF"/>
    <w:rsid w:val="001E5903"/>
    <w:rsid w:val="001E5E2E"/>
    <w:rsid w:val="001E60EF"/>
    <w:rsid w:val="001E6420"/>
    <w:rsid w:val="001E718D"/>
    <w:rsid w:val="001E73B8"/>
    <w:rsid w:val="001F097D"/>
    <w:rsid w:val="001F0D35"/>
    <w:rsid w:val="001F19D9"/>
    <w:rsid w:val="001F1B85"/>
    <w:rsid w:val="001F26AB"/>
    <w:rsid w:val="001F2AA5"/>
    <w:rsid w:val="001F2FF4"/>
    <w:rsid w:val="001F34C5"/>
    <w:rsid w:val="001F35B9"/>
    <w:rsid w:val="001F40CD"/>
    <w:rsid w:val="001F58AE"/>
    <w:rsid w:val="001F5A81"/>
    <w:rsid w:val="001F6784"/>
    <w:rsid w:val="001F68B7"/>
    <w:rsid w:val="001F6B8C"/>
    <w:rsid w:val="001F7277"/>
    <w:rsid w:val="001F7384"/>
    <w:rsid w:val="001F7AE0"/>
    <w:rsid w:val="002000A4"/>
    <w:rsid w:val="00200BA0"/>
    <w:rsid w:val="00200D2A"/>
    <w:rsid w:val="00202F76"/>
    <w:rsid w:val="0020436B"/>
    <w:rsid w:val="002058DD"/>
    <w:rsid w:val="00205F21"/>
    <w:rsid w:val="00207BF2"/>
    <w:rsid w:val="00210030"/>
    <w:rsid w:val="00210622"/>
    <w:rsid w:val="002108BC"/>
    <w:rsid w:val="002113E3"/>
    <w:rsid w:val="00211938"/>
    <w:rsid w:val="00211B1D"/>
    <w:rsid w:val="00212A7A"/>
    <w:rsid w:val="002134C4"/>
    <w:rsid w:val="0021464B"/>
    <w:rsid w:val="00214666"/>
    <w:rsid w:val="00214A3D"/>
    <w:rsid w:val="002155E5"/>
    <w:rsid w:val="00216C47"/>
    <w:rsid w:val="00216F6C"/>
    <w:rsid w:val="0021716F"/>
    <w:rsid w:val="002174C9"/>
    <w:rsid w:val="002174FE"/>
    <w:rsid w:val="0021767E"/>
    <w:rsid w:val="00217D46"/>
    <w:rsid w:val="00217D6A"/>
    <w:rsid w:val="00220F28"/>
    <w:rsid w:val="002210E3"/>
    <w:rsid w:val="00221437"/>
    <w:rsid w:val="00221E55"/>
    <w:rsid w:val="00222235"/>
    <w:rsid w:val="0022226A"/>
    <w:rsid w:val="00223552"/>
    <w:rsid w:val="00223D31"/>
    <w:rsid w:val="00224E73"/>
    <w:rsid w:val="002252C8"/>
    <w:rsid w:val="00225FC7"/>
    <w:rsid w:val="00226AB0"/>
    <w:rsid w:val="00226F0D"/>
    <w:rsid w:val="002272ED"/>
    <w:rsid w:val="00230FB6"/>
    <w:rsid w:val="00232486"/>
    <w:rsid w:val="00233613"/>
    <w:rsid w:val="00233742"/>
    <w:rsid w:val="00233767"/>
    <w:rsid w:val="002338E4"/>
    <w:rsid w:val="00233D38"/>
    <w:rsid w:val="002360EB"/>
    <w:rsid w:val="00236196"/>
    <w:rsid w:val="00236940"/>
    <w:rsid w:val="0023697F"/>
    <w:rsid w:val="002369D3"/>
    <w:rsid w:val="002378DC"/>
    <w:rsid w:val="00237B23"/>
    <w:rsid w:val="00240692"/>
    <w:rsid w:val="00240945"/>
    <w:rsid w:val="00240DF5"/>
    <w:rsid w:val="00240EA6"/>
    <w:rsid w:val="00241A32"/>
    <w:rsid w:val="00241F76"/>
    <w:rsid w:val="00242F5F"/>
    <w:rsid w:val="002436DC"/>
    <w:rsid w:val="00243987"/>
    <w:rsid w:val="002445E5"/>
    <w:rsid w:val="00244684"/>
    <w:rsid w:val="002449BC"/>
    <w:rsid w:val="00244BBC"/>
    <w:rsid w:val="00245BD3"/>
    <w:rsid w:val="002461A7"/>
    <w:rsid w:val="00246AF7"/>
    <w:rsid w:val="002476A4"/>
    <w:rsid w:val="00247BF4"/>
    <w:rsid w:val="0025032A"/>
    <w:rsid w:val="00250A66"/>
    <w:rsid w:val="00250FAF"/>
    <w:rsid w:val="00251182"/>
    <w:rsid w:val="00251315"/>
    <w:rsid w:val="00251970"/>
    <w:rsid w:val="00251E94"/>
    <w:rsid w:val="002520F6"/>
    <w:rsid w:val="00252C62"/>
    <w:rsid w:val="00252DF9"/>
    <w:rsid w:val="002530D0"/>
    <w:rsid w:val="002538EC"/>
    <w:rsid w:val="00253BC0"/>
    <w:rsid w:val="00253E7A"/>
    <w:rsid w:val="00255B4E"/>
    <w:rsid w:val="00255B70"/>
    <w:rsid w:val="00255E18"/>
    <w:rsid w:val="00255F09"/>
    <w:rsid w:val="00256C46"/>
    <w:rsid w:val="00256EA9"/>
    <w:rsid w:val="00256F5D"/>
    <w:rsid w:val="00257289"/>
    <w:rsid w:val="00260446"/>
    <w:rsid w:val="00260C4F"/>
    <w:rsid w:val="00260DB1"/>
    <w:rsid w:val="00261D10"/>
    <w:rsid w:val="00261FBC"/>
    <w:rsid w:val="00262062"/>
    <w:rsid w:val="002628E2"/>
    <w:rsid w:val="00263AF8"/>
    <w:rsid w:val="00264066"/>
    <w:rsid w:val="00264DD7"/>
    <w:rsid w:val="00264F92"/>
    <w:rsid w:val="002655C8"/>
    <w:rsid w:val="00265C3A"/>
    <w:rsid w:val="00267877"/>
    <w:rsid w:val="00267BED"/>
    <w:rsid w:val="0027085A"/>
    <w:rsid w:val="002711EB"/>
    <w:rsid w:val="00271299"/>
    <w:rsid w:val="00271EE6"/>
    <w:rsid w:val="00272DC0"/>
    <w:rsid w:val="00274774"/>
    <w:rsid w:val="002756B7"/>
    <w:rsid w:val="00275D5F"/>
    <w:rsid w:val="0027699E"/>
    <w:rsid w:val="00280C39"/>
    <w:rsid w:val="002811AD"/>
    <w:rsid w:val="00282030"/>
    <w:rsid w:val="00283002"/>
    <w:rsid w:val="00283A3C"/>
    <w:rsid w:val="00284843"/>
    <w:rsid w:val="00284B27"/>
    <w:rsid w:val="00284B72"/>
    <w:rsid w:val="002850B0"/>
    <w:rsid w:val="002860A5"/>
    <w:rsid w:val="00286E73"/>
    <w:rsid w:val="002878EE"/>
    <w:rsid w:val="002902FF"/>
    <w:rsid w:val="002903CB"/>
    <w:rsid w:val="00291568"/>
    <w:rsid w:val="0029418F"/>
    <w:rsid w:val="00294336"/>
    <w:rsid w:val="00294870"/>
    <w:rsid w:val="002968DA"/>
    <w:rsid w:val="00296A92"/>
    <w:rsid w:val="002970BD"/>
    <w:rsid w:val="00297BEB"/>
    <w:rsid w:val="002A0228"/>
    <w:rsid w:val="002A1AE1"/>
    <w:rsid w:val="002A3BC7"/>
    <w:rsid w:val="002A526C"/>
    <w:rsid w:val="002A54D6"/>
    <w:rsid w:val="002A6638"/>
    <w:rsid w:val="002A7118"/>
    <w:rsid w:val="002A7BE0"/>
    <w:rsid w:val="002B042A"/>
    <w:rsid w:val="002B2217"/>
    <w:rsid w:val="002B23B6"/>
    <w:rsid w:val="002B24CB"/>
    <w:rsid w:val="002B31D1"/>
    <w:rsid w:val="002B4086"/>
    <w:rsid w:val="002B508E"/>
    <w:rsid w:val="002B67EE"/>
    <w:rsid w:val="002B7BCA"/>
    <w:rsid w:val="002C01B2"/>
    <w:rsid w:val="002C0358"/>
    <w:rsid w:val="002C0B85"/>
    <w:rsid w:val="002C0C35"/>
    <w:rsid w:val="002C1832"/>
    <w:rsid w:val="002C2CAC"/>
    <w:rsid w:val="002C398A"/>
    <w:rsid w:val="002C4A25"/>
    <w:rsid w:val="002C52B2"/>
    <w:rsid w:val="002C6F28"/>
    <w:rsid w:val="002C74F6"/>
    <w:rsid w:val="002C7850"/>
    <w:rsid w:val="002C7C37"/>
    <w:rsid w:val="002C7DF9"/>
    <w:rsid w:val="002D09AF"/>
    <w:rsid w:val="002D16A5"/>
    <w:rsid w:val="002D1E8D"/>
    <w:rsid w:val="002D270E"/>
    <w:rsid w:val="002D2B16"/>
    <w:rsid w:val="002D39FC"/>
    <w:rsid w:val="002D47A4"/>
    <w:rsid w:val="002D5508"/>
    <w:rsid w:val="002D59EB"/>
    <w:rsid w:val="002D64E3"/>
    <w:rsid w:val="002D6797"/>
    <w:rsid w:val="002D6DD3"/>
    <w:rsid w:val="002E1645"/>
    <w:rsid w:val="002E3622"/>
    <w:rsid w:val="002E3A51"/>
    <w:rsid w:val="002E3D75"/>
    <w:rsid w:val="002E451B"/>
    <w:rsid w:val="002E46D2"/>
    <w:rsid w:val="002E4C56"/>
    <w:rsid w:val="002E4EED"/>
    <w:rsid w:val="002E5C5A"/>
    <w:rsid w:val="002E6262"/>
    <w:rsid w:val="002E6A7B"/>
    <w:rsid w:val="002E6A87"/>
    <w:rsid w:val="002F069A"/>
    <w:rsid w:val="002F14B0"/>
    <w:rsid w:val="002F1BCB"/>
    <w:rsid w:val="002F243F"/>
    <w:rsid w:val="002F24A3"/>
    <w:rsid w:val="002F2EA7"/>
    <w:rsid w:val="002F36FD"/>
    <w:rsid w:val="002F480F"/>
    <w:rsid w:val="002F4BC8"/>
    <w:rsid w:val="002F523E"/>
    <w:rsid w:val="002F5526"/>
    <w:rsid w:val="002F560D"/>
    <w:rsid w:val="002F5CCD"/>
    <w:rsid w:val="002F617C"/>
    <w:rsid w:val="002F6446"/>
    <w:rsid w:val="002F6C95"/>
    <w:rsid w:val="002F6DEB"/>
    <w:rsid w:val="002F722B"/>
    <w:rsid w:val="002F75F6"/>
    <w:rsid w:val="002F774A"/>
    <w:rsid w:val="00302424"/>
    <w:rsid w:val="00303014"/>
    <w:rsid w:val="003036DD"/>
    <w:rsid w:val="003037E3"/>
    <w:rsid w:val="00304E82"/>
    <w:rsid w:val="00306BC9"/>
    <w:rsid w:val="00306E04"/>
    <w:rsid w:val="00307BBA"/>
    <w:rsid w:val="003118AB"/>
    <w:rsid w:val="00311E0B"/>
    <w:rsid w:val="003133D5"/>
    <w:rsid w:val="00313438"/>
    <w:rsid w:val="0031387E"/>
    <w:rsid w:val="00313CD3"/>
    <w:rsid w:val="003148E2"/>
    <w:rsid w:val="00314D70"/>
    <w:rsid w:val="0031552A"/>
    <w:rsid w:val="003161B0"/>
    <w:rsid w:val="00316E30"/>
    <w:rsid w:val="00316EAB"/>
    <w:rsid w:val="00316FBC"/>
    <w:rsid w:val="00317C20"/>
    <w:rsid w:val="00320780"/>
    <w:rsid w:val="003213D0"/>
    <w:rsid w:val="003224DA"/>
    <w:rsid w:val="0032284A"/>
    <w:rsid w:val="00323140"/>
    <w:rsid w:val="00323BE8"/>
    <w:rsid w:val="00323E6F"/>
    <w:rsid w:val="003240E8"/>
    <w:rsid w:val="003255C1"/>
    <w:rsid w:val="0032660A"/>
    <w:rsid w:val="00326DFD"/>
    <w:rsid w:val="00326E39"/>
    <w:rsid w:val="0032722A"/>
    <w:rsid w:val="00327355"/>
    <w:rsid w:val="003273C9"/>
    <w:rsid w:val="00327657"/>
    <w:rsid w:val="00327943"/>
    <w:rsid w:val="00327CE4"/>
    <w:rsid w:val="00327D18"/>
    <w:rsid w:val="00327EC5"/>
    <w:rsid w:val="0033013F"/>
    <w:rsid w:val="00330367"/>
    <w:rsid w:val="00330AB9"/>
    <w:rsid w:val="00331D0E"/>
    <w:rsid w:val="00331F52"/>
    <w:rsid w:val="003324BE"/>
    <w:rsid w:val="00332AAE"/>
    <w:rsid w:val="003331CA"/>
    <w:rsid w:val="00334171"/>
    <w:rsid w:val="00334213"/>
    <w:rsid w:val="00334348"/>
    <w:rsid w:val="003347EC"/>
    <w:rsid w:val="00334ABF"/>
    <w:rsid w:val="00334C9F"/>
    <w:rsid w:val="00334F80"/>
    <w:rsid w:val="00335741"/>
    <w:rsid w:val="00335B60"/>
    <w:rsid w:val="00335E19"/>
    <w:rsid w:val="003365A0"/>
    <w:rsid w:val="003403E7"/>
    <w:rsid w:val="00341396"/>
    <w:rsid w:val="00341BB6"/>
    <w:rsid w:val="00341D8F"/>
    <w:rsid w:val="00342359"/>
    <w:rsid w:val="00342D4C"/>
    <w:rsid w:val="00342D54"/>
    <w:rsid w:val="00342F2B"/>
    <w:rsid w:val="003437ED"/>
    <w:rsid w:val="00344181"/>
    <w:rsid w:val="0034514B"/>
    <w:rsid w:val="00345475"/>
    <w:rsid w:val="00345AB2"/>
    <w:rsid w:val="00346029"/>
    <w:rsid w:val="003460FE"/>
    <w:rsid w:val="00346C79"/>
    <w:rsid w:val="003471D2"/>
    <w:rsid w:val="00347EEF"/>
    <w:rsid w:val="00350146"/>
    <w:rsid w:val="003507FB"/>
    <w:rsid w:val="00350CEE"/>
    <w:rsid w:val="003519EE"/>
    <w:rsid w:val="00351ED2"/>
    <w:rsid w:val="003528CA"/>
    <w:rsid w:val="00352D57"/>
    <w:rsid w:val="00352E2E"/>
    <w:rsid w:val="0035349B"/>
    <w:rsid w:val="00353C3E"/>
    <w:rsid w:val="00354545"/>
    <w:rsid w:val="00354799"/>
    <w:rsid w:val="00354925"/>
    <w:rsid w:val="0035503E"/>
    <w:rsid w:val="003553C1"/>
    <w:rsid w:val="003554FC"/>
    <w:rsid w:val="00355F65"/>
    <w:rsid w:val="00356517"/>
    <w:rsid w:val="003565BE"/>
    <w:rsid w:val="003569F4"/>
    <w:rsid w:val="00356E4D"/>
    <w:rsid w:val="00356F64"/>
    <w:rsid w:val="003572F6"/>
    <w:rsid w:val="00357583"/>
    <w:rsid w:val="00360787"/>
    <w:rsid w:val="00361D70"/>
    <w:rsid w:val="00362557"/>
    <w:rsid w:val="00362A3B"/>
    <w:rsid w:val="00362EEF"/>
    <w:rsid w:val="00362F40"/>
    <w:rsid w:val="00363B78"/>
    <w:rsid w:val="00363B91"/>
    <w:rsid w:val="003645F4"/>
    <w:rsid w:val="00364A79"/>
    <w:rsid w:val="00365669"/>
    <w:rsid w:val="00366311"/>
    <w:rsid w:val="00366734"/>
    <w:rsid w:val="00366F4F"/>
    <w:rsid w:val="00367503"/>
    <w:rsid w:val="00370433"/>
    <w:rsid w:val="00370B9A"/>
    <w:rsid w:val="00370CE1"/>
    <w:rsid w:val="00370D2A"/>
    <w:rsid w:val="00371B92"/>
    <w:rsid w:val="00371CB5"/>
    <w:rsid w:val="00372F05"/>
    <w:rsid w:val="0037302E"/>
    <w:rsid w:val="003731EB"/>
    <w:rsid w:val="00373672"/>
    <w:rsid w:val="003739E4"/>
    <w:rsid w:val="00373E19"/>
    <w:rsid w:val="00374453"/>
    <w:rsid w:val="00375463"/>
    <w:rsid w:val="00376356"/>
    <w:rsid w:val="00377701"/>
    <w:rsid w:val="00377E09"/>
    <w:rsid w:val="00377E97"/>
    <w:rsid w:val="003812C3"/>
    <w:rsid w:val="00381591"/>
    <w:rsid w:val="00381995"/>
    <w:rsid w:val="00381A97"/>
    <w:rsid w:val="0038400F"/>
    <w:rsid w:val="003851E6"/>
    <w:rsid w:val="00385AEB"/>
    <w:rsid w:val="00386041"/>
    <w:rsid w:val="003874AF"/>
    <w:rsid w:val="00387861"/>
    <w:rsid w:val="003904B3"/>
    <w:rsid w:val="003905E9"/>
    <w:rsid w:val="00391A75"/>
    <w:rsid w:val="0039255A"/>
    <w:rsid w:val="00392A0D"/>
    <w:rsid w:val="0039324C"/>
    <w:rsid w:val="00393690"/>
    <w:rsid w:val="003938D6"/>
    <w:rsid w:val="003945B9"/>
    <w:rsid w:val="003947D2"/>
    <w:rsid w:val="00394883"/>
    <w:rsid w:val="00394984"/>
    <w:rsid w:val="003958DC"/>
    <w:rsid w:val="0039591E"/>
    <w:rsid w:val="0039599F"/>
    <w:rsid w:val="00396248"/>
    <w:rsid w:val="00396359"/>
    <w:rsid w:val="00396D3B"/>
    <w:rsid w:val="003974F3"/>
    <w:rsid w:val="0039798D"/>
    <w:rsid w:val="00397E5D"/>
    <w:rsid w:val="003A0636"/>
    <w:rsid w:val="003A0C0A"/>
    <w:rsid w:val="003A10B4"/>
    <w:rsid w:val="003A1276"/>
    <w:rsid w:val="003A1328"/>
    <w:rsid w:val="003A19A6"/>
    <w:rsid w:val="003A1E65"/>
    <w:rsid w:val="003A2DE9"/>
    <w:rsid w:val="003A30C3"/>
    <w:rsid w:val="003A347D"/>
    <w:rsid w:val="003A3864"/>
    <w:rsid w:val="003A395A"/>
    <w:rsid w:val="003A3E72"/>
    <w:rsid w:val="003A409A"/>
    <w:rsid w:val="003A42D9"/>
    <w:rsid w:val="003A4746"/>
    <w:rsid w:val="003A580C"/>
    <w:rsid w:val="003A5964"/>
    <w:rsid w:val="003A669E"/>
    <w:rsid w:val="003A772E"/>
    <w:rsid w:val="003B048E"/>
    <w:rsid w:val="003B09EF"/>
    <w:rsid w:val="003B1409"/>
    <w:rsid w:val="003B19EC"/>
    <w:rsid w:val="003B269D"/>
    <w:rsid w:val="003B298D"/>
    <w:rsid w:val="003B2D54"/>
    <w:rsid w:val="003B30D2"/>
    <w:rsid w:val="003B3150"/>
    <w:rsid w:val="003B35AE"/>
    <w:rsid w:val="003B46F9"/>
    <w:rsid w:val="003B5B26"/>
    <w:rsid w:val="003B5DD2"/>
    <w:rsid w:val="003B608E"/>
    <w:rsid w:val="003B6B61"/>
    <w:rsid w:val="003B6EBF"/>
    <w:rsid w:val="003B72D1"/>
    <w:rsid w:val="003B7477"/>
    <w:rsid w:val="003C09D0"/>
    <w:rsid w:val="003C0BCC"/>
    <w:rsid w:val="003C1E12"/>
    <w:rsid w:val="003C2160"/>
    <w:rsid w:val="003C2330"/>
    <w:rsid w:val="003C292B"/>
    <w:rsid w:val="003C2F62"/>
    <w:rsid w:val="003C3E04"/>
    <w:rsid w:val="003C4155"/>
    <w:rsid w:val="003C47C0"/>
    <w:rsid w:val="003C4830"/>
    <w:rsid w:val="003C545A"/>
    <w:rsid w:val="003C6011"/>
    <w:rsid w:val="003C61FF"/>
    <w:rsid w:val="003C653D"/>
    <w:rsid w:val="003C7B7B"/>
    <w:rsid w:val="003C7FC8"/>
    <w:rsid w:val="003D0D12"/>
    <w:rsid w:val="003D1D2F"/>
    <w:rsid w:val="003D1DDC"/>
    <w:rsid w:val="003D278A"/>
    <w:rsid w:val="003D2DE1"/>
    <w:rsid w:val="003D2EDC"/>
    <w:rsid w:val="003D3B6F"/>
    <w:rsid w:val="003D402D"/>
    <w:rsid w:val="003D44CD"/>
    <w:rsid w:val="003D4693"/>
    <w:rsid w:val="003D4946"/>
    <w:rsid w:val="003D52C9"/>
    <w:rsid w:val="003D66C1"/>
    <w:rsid w:val="003D6943"/>
    <w:rsid w:val="003D6C23"/>
    <w:rsid w:val="003D6EE6"/>
    <w:rsid w:val="003D7311"/>
    <w:rsid w:val="003E04C9"/>
    <w:rsid w:val="003E20D1"/>
    <w:rsid w:val="003E252A"/>
    <w:rsid w:val="003E2C40"/>
    <w:rsid w:val="003E2E1F"/>
    <w:rsid w:val="003E433D"/>
    <w:rsid w:val="003E4731"/>
    <w:rsid w:val="003E62B9"/>
    <w:rsid w:val="003E6C38"/>
    <w:rsid w:val="003E79A9"/>
    <w:rsid w:val="003E7A90"/>
    <w:rsid w:val="003E7C61"/>
    <w:rsid w:val="003F0829"/>
    <w:rsid w:val="003F08D5"/>
    <w:rsid w:val="003F0973"/>
    <w:rsid w:val="003F1A9E"/>
    <w:rsid w:val="003F1C19"/>
    <w:rsid w:val="003F1E37"/>
    <w:rsid w:val="003F2095"/>
    <w:rsid w:val="003F2B4C"/>
    <w:rsid w:val="003F2C07"/>
    <w:rsid w:val="003F37DF"/>
    <w:rsid w:val="003F3F45"/>
    <w:rsid w:val="003F46DD"/>
    <w:rsid w:val="003F4AD8"/>
    <w:rsid w:val="003F50E4"/>
    <w:rsid w:val="003F51AD"/>
    <w:rsid w:val="003F552D"/>
    <w:rsid w:val="003F5DFE"/>
    <w:rsid w:val="003F61DE"/>
    <w:rsid w:val="003F6CEB"/>
    <w:rsid w:val="00401124"/>
    <w:rsid w:val="00401733"/>
    <w:rsid w:val="00402746"/>
    <w:rsid w:val="00402D65"/>
    <w:rsid w:val="0040505B"/>
    <w:rsid w:val="00405FF7"/>
    <w:rsid w:val="00407F5C"/>
    <w:rsid w:val="004104EA"/>
    <w:rsid w:val="00410793"/>
    <w:rsid w:val="004118FD"/>
    <w:rsid w:val="0041206A"/>
    <w:rsid w:val="0041298A"/>
    <w:rsid w:val="00412A4B"/>
    <w:rsid w:val="00412D5E"/>
    <w:rsid w:val="00412D96"/>
    <w:rsid w:val="00413398"/>
    <w:rsid w:val="00413BEB"/>
    <w:rsid w:val="00414D38"/>
    <w:rsid w:val="00415727"/>
    <w:rsid w:val="00415A29"/>
    <w:rsid w:val="00415A33"/>
    <w:rsid w:val="004163AA"/>
    <w:rsid w:val="00416710"/>
    <w:rsid w:val="00417304"/>
    <w:rsid w:val="00417721"/>
    <w:rsid w:val="00417BA3"/>
    <w:rsid w:val="00417CBC"/>
    <w:rsid w:val="00417F7E"/>
    <w:rsid w:val="004203FE"/>
    <w:rsid w:val="00420D62"/>
    <w:rsid w:val="00421361"/>
    <w:rsid w:val="00421ED4"/>
    <w:rsid w:val="00422409"/>
    <w:rsid w:val="0042401A"/>
    <w:rsid w:val="004243F8"/>
    <w:rsid w:val="00424628"/>
    <w:rsid w:val="00424A7A"/>
    <w:rsid w:val="004255B4"/>
    <w:rsid w:val="004255D9"/>
    <w:rsid w:val="00425B3D"/>
    <w:rsid w:val="00426BB6"/>
    <w:rsid w:val="004270CD"/>
    <w:rsid w:val="00427519"/>
    <w:rsid w:val="0042766E"/>
    <w:rsid w:val="00427A0B"/>
    <w:rsid w:val="00427FF7"/>
    <w:rsid w:val="00430C4D"/>
    <w:rsid w:val="00431FB6"/>
    <w:rsid w:val="0043241D"/>
    <w:rsid w:val="00432677"/>
    <w:rsid w:val="0043291A"/>
    <w:rsid w:val="004329F3"/>
    <w:rsid w:val="00432A94"/>
    <w:rsid w:val="00433B0C"/>
    <w:rsid w:val="00434A51"/>
    <w:rsid w:val="00434D2A"/>
    <w:rsid w:val="00434FF7"/>
    <w:rsid w:val="00435218"/>
    <w:rsid w:val="004358AF"/>
    <w:rsid w:val="004359D4"/>
    <w:rsid w:val="004365D3"/>
    <w:rsid w:val="00436CB6"/>
    <w:rsid w:val="00436DFD"/>
    <w:rsid w:val="00436F46"/>
    <w:rsid w:val="004377B4"/>
    <w:rsid w:val="00437B56"/>
    <w:rsid w:val="00437CE2"/>
    <w:rsid w:val="00437DA2"/>
    <w:rsid w:val="004402E2"/>
    <w:rsid w:val="0044047B"/>
    <w:rsid w:val="00440752"/>
    <w:rsid w:val="004413D6"/>
    <w:rsid w:val="00441490"/>
    <w:rsid w:val="004419C8"/>
    <w:rsid w:val="00442A5D"/>
    <w:rsid w:val="00442B58"/>
    <w:rsid w:val="00442BFA"/>
    <w:rsid w:val="00443832"/>
    <w:rsid w:val="00443EF2"/>
    <w:rsid w:val="004454AC"/>
    <w:rsid w:val="00446E64"/>
    <w:rsid w:val="004470C2"/>
    <w:rsid w:val="004509E9"/>
    <w:rsid w:val="00450EBA"/>
    <w:rsid w:val="004510B1"/>
    <w:rsid w:val="00451288"/>
    <w:rsid w:val="00451E80"/>
    <w:rsid w:val="00451E97"/>
    <w:rsid w:val="0045212A"/>
    <w:rsid w:val="00453B4E"/>
    <w:rsid w:val="00454069"/>
    <w:rsid w:val="00454CCC"/>
    <w:rsid w:val="00454DFC"/>
    <w:rsid w:val="004564FC"/>
    <w:rsid w:val="00456AAF"/>
    <w:rsid w:val="0045707F"/>
    <w:rsid w:val="0045789E"/>
    <w:rsid w:val="00457965"/>
    <w:rsid w:val="00457D51"/>
    <w:rsid w:val="004600CC"/>
    <w:rsid w:val="00460B0F"/>
    <w:rsid w:val="004616FD"/>
    <w:rsid w:val="00461D22"/>
    <w:rsid w:val="00462C01"/>
    <w:rsid w:val="00463710"/>
    <w:rsid w:val="00463A8C"/>
    <w:rsid w:val="00464761"/>
    <w:rsid w:val="0046548B"/>
    <w:rsid w:val="00465C95"/>
    <w:rsid w:val="0046640B"/>
    <w:rsid w:val="00466484"/>
    <w:rsid w:val="00466519"/>
    <w:rsid w:val="0046658D"/>
    <w:rsid w:val="004665B2"/>
    <w:rsid w:val="00466CD5"/>
    <w:rsid w:val="00467322"/>
    <w:rsid w:val="00467F24"/>
    <w:rsid w:val="004700CB"/>
    <w:rsid w:val="0047074B"/>
    <w:rsid w:val="004707D5"/>
    <w:rsid w:val="00470EDD"/>
    <w:rsid w:val="004710C1"/>
    <w:rsid w:val="00472E13"/>
    <w:rsid w:val="0047346C"/>
    <w:rsid w:val="00473BA6"/>
    <w:rsid w:val="00473C95"/>
    <w:rsid w:val="004748BA"/>
    <w:rsid w:val="00474D77"/>
    <w:rsid w:val="00476422"/>
    <w:rsid w:val="0047795C"/>
    <w:rsid w:val="0048064E"/>
    <w:rsid w:val="00480826"/>
    <w:rsid w:val="00480B88"/>
    <w:rsid w:val="00483647"/>
    <w:rsid w:val="00484418"/>
    <w:rsid w:val="00484601"/>
    <w:rsid w:val="0048474E"/>
    <w:rsid w:val="00484E57"/>
    <w:rsid w:val="00484E78"/>
    <w:rsid w:val="00485726"/>
    <w:rsid w:val="00485919"/>
    <w:rsid w:val="00485980"/>
    <w:rsid w:val="004869D7"/>
    <w:rsid w:val="004911AF"/>
    <w:rsid w:val="00491C46"/>
    <w:rsid w:val="00492093"/>
    <w:rsid w:val="0049271D"/>
    <w:rsid w:val="00493041"/>
    <w:rsid w:val="00494994"/>
    <w:rsid w:val="00494B55"/>
    <w:rsid w:val="00495BEA"/>
    <w:rsid w:val="0049606C"/>
    <w:rsid w:val="00496800"/>
    <w:rsid w:val="0049696C"/>
    <w:rsid w:val="00496F1F"/>
    <w:rsid w:val="00497194"/>
    <w:rsid w:val="0049741D"/>
    <w:rsid w:val="00497CD0"/>
    <w:rsid w:val="004A06DD"/>
    <w:rsid w:val="004A177B"/>
    <w:rsid w:val="004A214C"/>
    <w:rsid w:val="004A233B"/>
    <w:rsid w:val="004A2EEF"/>
    <w:rsid w:val="004A33CB"/>
    <w:rsid w:val="004A429E"/>
    <w:rsid w:val="004A4401"/>
    <w:rsid w:val="004A567F"/>
    <w:rsid w:val="004A5CB9"/>
    <w:rsid w:val="004A685F"/>
    <w:rsid w:val="004A700B"/>
    <w:rsid w:val="004B0089"/>
    <w:rsid w:val="004B0500"/>
    <w:rsid w:val="004B0CED"/>
    <w:rsid w:val="004B2399"/>
    <w:rsid w:val="004B23FF"/>
    <w:rsid w:val="004B2588"/>
    <w:rsid w:val="004B2BF7"/>
    <w:rsid w:val="004B33AD"/>
    <w:rsid w:val="004B3543"/>
    <w:rsid w:val="004B38B3"/>
    <w:rsid w:val="004B3A01"/>
    <w:rsid w:val="004B3A83"/>
    <w:rsid w:val="004B4977"/>
    <w:rsid w:val="004B4C7B"/>
    <w:rsid w:val="004B5862"/>
    <w:rsid w:val="004B5DA9"/>
    <w:rsid w:val="004B66A1"/>
    <w:rsid w:val="004B6C18"/>
    <w:rsid w:val="004B6F03"/>
    <w:rsid w:val="004B6FA7"/>
    <w:rsid w:val="004B78CB"/>
    <w:rsid w:val="004C0E56"/>
    <w:rsid w:val="004C14B6"/>
    <w:rsid w:val="004C2F0D"/>
    <w:rsid w:val="004C3AEF"/>
    <w:rsid w:val="004C3FBB"/>
    <w:rsid w:val="004C42B2"/>
    <w:rsid w:val="004C4EFD"/>
    <w:rsid w:val="004C535A"/>
    <w:rsid w:val="004C54F3"/>
    <w:rsid w:val="004C5967"/>
    <w:rsid w:val="004C5EEE"/>
    <w:rsid w:val="004C6B72"/>
    <w:rsid w:val="004C6F0F"/>
    <w:rsid w:val="004C7AB1"/>
    <w:rsid w:val="004D2503"/>
    <w:rsid w:val="004D29E0"/>
    <w:rsid w:val="004D2E16"/>
    <w:rsid w:val="004D2F0F"/>
    <w:rsid w:val="004D3179"/>
    <w:rsid w:val="004D3A5D"/>
    <w:rsid w:val="004D400E"/>
    <w:rsid w:val="004D436A"/>
    <w:rsid w:val="004D4452"/>
    <w:rsid w:val="004D45F3"/>
    <w:rsid w:val="004D491C"/>
    <w:rsid w:val="004D4D94"/>
    <w:rsid w:val="004D4F2C"/>
    <w:rsid w:val="004D521B"/>
    <w:rsid w:val="004D527D"/>
    <w:rsid w:val="004D52B0"/>
    <w:rsid w:val="004D585F"/>
    <w:rsid w:val="004D64AC"/>
    <w:rsid w:val="004D719E"/>
    <w:rsid w:val="004D72FE"/>
    <w:rsid w:val="004D75A8"/>
    <w:rsid w:val="004D76E5"/>
    <w:rsid w:val="004E08FB"/>
    <w:rsid w:val="004E197C"/>
    <w:rsid w:val="004E270F"/>
    <w:rsid w:val="004E2A5C"/>
    <w:rsid w:val="004E2DF8"/>
    <w:rsid w:val="004E30DB"/>
    <w:rsid w:val="004E3541"/>
    <w:rsid w:val="004E386F"/>
    <w:rsid w:val="004E3C50"/>
    <w:rsid w:val="004E4220"/>
    <w:rsid w:val="004E42DA"/>
    <w:rsid w:val="004E44CA"/>
    <w:rsid w:val="004E4CAE"/>
    <w:rsid w:val="004E5077"/>
    <w:rsid w:val="004E68CA"/>
    <w:rsid w:val="004E7A04"/>
    <w:rsid w:val="004E7EFB"/>
    <w:rsid w:val="004F0409"/>
    <w:rsid w:val="004F0650"/>
    <w:rsid w:val="004F0FEB"/>
    <w:rsid w:val="004F1B83"/>
    <w:rsid w:val="004F20D5"/>
    <w:rsid w:val="004F226B"/>
    <w:rsid w:val="004F24E7"/>
    <w:rsid w:val="004F2D01"/>
    <w:rsid w:val="004F3090"/>
    <w:rsid w:val="004F3759"/>
    <w:rsid w:val="004F3C38"/>
    <w:rsid w:val="004F3C92"/>
    <w:rsid w:val="004F4183"/>
    <w:rsid w:val="004F4652"/>
    <w:rsid w:val="004F4C98"/>
    <w:rsid w:val="004F5DDA"/>
    <w:rsid w:val="004F63DB"/>
    <w:rsid w:val="004F7ACD"/>
    <w:rsid w:val="0050026C"/>
    <w:rsid w:val="00501977"/>
    <w:rsid w:val="00504616"/>
    <w:rsid w:val="0050461D"/>
    <w:rsid w:val="005051B0"/>
    <w:rsid w:val="0050570A"/>
    <w:rsid w:val="00506566"/>
    <w:rsid w:val="00506D2E"/>
    <w:rsid w:val="00507192"/>
    <w:rsid w:val="0051166D"/>
    <w:rsid w:val="00511BAD"/>
    <w:rsid w:val="005120E1"/>
    <w:rsid w:val="00512764"/>
    <w:rsid w:val="005136FE"/>
    <w:rsid w:val="00513BAF"/>
    <w:rsid w:val="00515948"/>
    <w:rsid w:val="005165DB"/>
    <w:rsid w:val="00517AA7"/>
    <w:rsid w:val="005208FE"/>
    <w:rsid w:val="0052097B"/>
    <w:rsid w:val="0052099C"/>
    <w:rsid w:val="0052362F"/>
    <w:rsid w:val="00523916"/>
    <w:rsid w:val="005240D3"/>
    <w:rsid w:val="00524329"/>
    <w:rsid w:val="005248EF"/>
    <w:rsid w:val="0052648C"/>
    <w:rsid w:val="00526665"/>
    <w:rsid w:val="005268B8"/>
    <w:rsid w:val="00526FA7"/>
    <w:rsid w:val="00527837"/>
    <w:rsid w:val="005301B6"/>
    <w:rsid w:val="005327F2"/>
    <w:rsid w:val="00532C1C"/>
    <w:rsid w:val="00532D98"/>
    <w:rsid w:val="00533195"/>
    <w:rsid w:val="0053404D"/>
    <w:rsid w:val="00534638"/>
    <w:rsid w:val="005348C5"/>
    <w:rsid w:val="00535308"/>
    <w:rsid w:val="005361E3"/>
    <w:rsid w:val="00536BA4"/>
    <w:rsid w:val="00537491"/>
    <w:rsid w:val="00537BB9"/>
    <w:rsid w:val="00537C12"/>
    <w:rsid w:val="00540408"/>
    <w:rsid w:val="00540617"/>
    <w:rsid w:val="00540A41"/>
    <w:rsid w:val="0054177E"/>
    <w:rsid w:val="005424B8"/>
    <w:rsid w:val="005425AD"/>
    <w:rsid w:val="00542924"/>
    <w:rsid w:val="00542C27"/>
    <w:rsid w:val="0054352C"/>
    <w:rsid w:val="005438D5"/>
    <w:rsid w:val="005442E1"/>
    <w:rsid w:val="00545D3F"/>
    <w:rsid w:val="0054641F"/>
    <w:rsid w:val="00546573"/>
    <w:rsid w:val="0054695B"/>
    <w:rsid w:val="00546DAA"/>
    <w:rsid w:val="00550F22"/>
    <w:rsid w:val="005515A9"/>
    <w:rsid w:val="00552B22"/>
    <w:rsid w:val="00553AE1"/>
    <w:rsid w:val="00554069"/>
    <w:rsid w:val="0055431D"/>
    <w:rsid w:val="00554B56"/>
    <w:rsid w:val="00554F50"/>
    <w:rsid w:val="00555262"/>
    <w:rsid w:val="0055556B"/>
    <w:rsid w:val="00555925"/>
    <w:rsid w:val="00557203"/>
    <w:rsid w:val="00560900"/>
    <w:rsid w:val="00560D44"/>
    <w:rsid w:val="00560FF0"/>
    <w:rsid w:val="005617E8"/>
    <w:rsid w:val="00562197"/>
    <w:rsid w:val="00562922"/>
    <w:rsid w:val="005629E4"/>
    <w:rsid w:val="005634E9"/>
    <w:rsid w:val="00563697"/>
    <w:rsid w:val="0056375D"/>
    <w:rsid w:val="00563A2E"/>
    <w:rsid w:val="00563B1F"/>
    <w:rsid w:val="00563DD1"/>
    <w:rsid w:val="0056409B"/>
    <w:rsid w:val="00564A27"/>
    <w:rsid w:val="005651DF"/>
    <w:rsid w:val="005661E6"/>
    <w:rsid w:val="0056661F"/>
    <w:rsid w:val="00566A1B"/>
    <w:rsid w:val="00566C4D"/>
    <w:rsid w:val="00566DB6"/>
    <w:rsid w:val="00567A1C"/>
    <w:rsid w:val="00570AB4"/>
    <w:rsid w:val="005715F7"/>
    <w:rsid w:val="00571EEE"/>
    <w:rsid w:val="00573643"/>
    <w:rsid w:val="00574154"/>
    <w:rsid w:val="00574516"/>
    <w:rsid w:val="005749CB"/>
    <w:rsid w:val="00576AB0"/>
    <w:rsid w:val="005774FB"/>
    <w:rsid w:val="00577A8C"/>
    <w:rsid w:val="00577CF9"/>
    <w:rsid w:val="005815E6"/>
    <w:rsid w:val="005817C2"/>
    <w:rsid w:val="00581A87"/>
    <w:rsid w:val="00582B67"/>
    <w:rsid w:val="00583D3A"/>
    <w:rsid w:val="0058587E"/>
    <w:rsid w:val="0058613B"/>
    <w:rsid w:val="00586635"/>
    <w:rsid w:val="00586A65"/>
    <w:rsid w:val="005870DA"/>
    <w:rsid w:val="0058714F"/>
    <w:rsid w:val="005879C4"/>
    <w:rsid w:val="00587F44"/>
    <w:rsid w:val="00590A5F"/>
    <w:rsid w:val="00590FFF"/>
    <w:rsid w:val="00591881"/>
    <w:rsid w:val="00592444"/>
    <w:rsid w:val="00593D4C"/>
    <w:rsid w:val="00593E36"/>
    <w:rsid w:val="0059448E"/>
    <w:rsid w:val="0059529B"/>
    <w:rsid w:val="0059599B"/>
    <w:rsid w:val="00595C96"/>
    <w:rsid w:val="00595FDD"/>
    <w:rsid w:val="00596295"/>
    <w:rsid w:val="00596471"/>
    <w:rsid w:val="00596E42"/>
    <w:rsid w:val="00597C1A"/>
    <w:rsid w:val="00597CEB"/>
    <w:rsid w:val="00597E37"/>
    <w:rsid w:val="00597EF7"/>
    <w:rsid w:val="005A16BE"/>
    <w:rsid w:val="005A174F"/>
    <w:rsid w:val="005A1DFD"/>
    <w:rsid w:val="005A3269"/>
    <w:rsid w:val="005A3CAE"/>
    <w:rsid w:val="005A431D"/>
    <w:rsid w:val="005A4503"/>
    <w:rsid w:val="005A566C"/>
    <w:rsid w:val="005A5817"/>
    <w:rsid w:val="005A5859"/>
    <w:rsid w:val="005A76C6"/>
    <w:rsid w:val="005A7B61"/>
    <w:rsid w:val="005A7CCB"/>
    <w:rsid w:val="005A7F53"/>
    <w:rsid w:val="005B0052"/>
    <w:rsid w:val="005B0E9A"/>
    <w:rsid w:val="005B0FA8"/>
    <w:rsid w:val="005B2A18"/>
    <w:rsid w:val="005B2B5D"/>
    <w:rsid w:val="005B2F8C"/>
    <w:rsid w:val="005B443D"/>
    <w:rsid w:val="005B4643"/>
    <w:rsid w:val="005B4665"/>
    <w:rsid w:val="005B48F9"/>
    <w:rsid w:val="005B4AB9"/>
    <w:rsid w:val="005B4FEB"/>
    <w:rsid w:val="005B502F"/>
    <w:rsid w:val="005B50DA"/>
    <w:rsid w:val="005B5A10"/>
    <w:rsid w:val="005B62DA"/>
    <w:rsid w:val="005B6462"/>
    <w:rsid w:val="005B7C0A"/>
    <w:rsid w:val="005C0DDE"/>
    <w:rsid w:val="005C12BB"/>
    <w:rsid w:val="005C301D"/>
    <w:rsid w:val="005C4879"/>
    <w:rsid w:val="005C4C9E"/>
    <w:rsid w:val="005C5A0F"/>
    <w:rsid w:val="005C5FBD"/>
    <w:rsid w:val="005C6483"/>
    <w:rsid w:val="005C65EF"/>
    <w:rsid w:val="005C6ACD"/>
    <w:rsid w:val="005C74C7"/>
    <w:rsid w:val="005C7F71"/>
    <w:rsid w:val="005D20C0"/>
    <w:rsid w:val="005D239A"/>
    <w:rsid w:val="005D2437"/>
    <w:rsid w:val="005D24B1"/>
    <w:rsid w:val="005D2596"/>
    <w:rsid w:val="005D2CE7"/>
    <w:rsid w:val="005D302E"/>
    <w:rsid w:val="005D315B"/>
    <w:rsid w:val="005D38A3"/>
    <w:rsid w:val="005D5009"/>
    <w:rsid w:val="005D7AB6"/>
    <w:rsid w:val="005D7B32"/>
    <w:rsid w:val="005E0264"/>
    <w:rsid w:val="005E09FB"/>
    <w:rsid w:val="005E0CE6"/>
    <w:rsid w:val="005E233D"/>
    <w:rsid w:val="005E27DB"/>
    <w:rsid w:val="005E39C1"/>
    <w:rsid w:val="005E48F9"/>
    <w:rsid w:val="005E5295"/>
    <w:rsid w:val="005E5903"/>
    <w:rsid w:val="005E5F26"/>
    <w:rsid w:val="005E6C73"/>
    <w:rsid w:val="005E6DF7"/>
    <w:rsid w:val="005E7111"/>
    <w:rsid w:val="005E7C6A"/>
    <w:rsid w:val="005E7EAB"/>
    <w:rsid w:val="005F0BA7"/>
    <w:rsid w:val="005F1197"/>
    <w:rsid w:val="005F1D5C"/>
    <w:rsid w:val="005F1E3C"/>
    <w:rsid w:val="005F1E70"/>
    <w:rsid w:val="005F1EC6"/>
    <w:rsid w:val="005F23A8"/>
    <w:rsid w:val="005F23E8"/>
    <w:rsid w:val="005F26BA"/>
    <w:rsid w:val="005F2719"/>
    <w:rsid w:val="005F3B53"/>
    <w:rsid w:val="005F40DE"/>
    <w:rsid w:val="005F437F"/>
    <w:rsid w:val="005F49B7"/>
    <w:rsid w:val="005F4C90"/>
    <w:rsid w:val="005F5169"/>
    <w:rsid w:val="005F601C"/>
    <w:rsid w:val="005F6711"/>
    <w:rsid w:val="005F6A48"/>
    <w:rsid w:val="005F746B"/>
    <w:rsid w:val="005F7C15"/>
    <w:rsid w:val="005F7ED6"/>
    <w:rsid w:val="00600767"/>
    <w:rsid w:val="006007A5"/>
    <w:rsid w:val="006017B7"/>
    <w:rsid w:val="0060210B"/>
    <w:rsid w:val="00602110"/>
    <w:rsid w:val="00602B7C"/>
    <w:rsid w:val="00602EE0"/>
    <w:rsid w:val="0060327F"/>
    <w:rsid w:val="006032D1"/>
    <w:rsid w:val="00603BBB"/>
    <w:rsid w:val="00603BC1"/>
    <w:rsid w:val="00604001"/>
    <w:rsid w:val="00604448"/>
    <w:rsid w:val="00604833"/>
    <w:rsid w:val="006049A6"/>
    <w:rsid w:val="00604A29"/>
    <w:rsid w:val="00605360"/>
    <w:rsid w:val="00605557"/>
    <w:rsid w:val="00606080"/>
    <w:rsid w:val="0060660F"/>
    <w:rsid w:val="006069D5"/>
    <w:rsid w:val="00607202"/>
    <w:rsid w:val="00607842"/>
    <w:rsid w:val="00607948"/>
    <w:rsid w:val="00610937"/>
    <w:rsid w:val="00610F18"/>
    <w:rsid w:val="00611300"/>
    <w:rsid w:val="00611624"/>
    <w:rsid w:val="00611860"/>
    <w:rsid w:val="00611AA9"/>
    <w:rsid w:val="00613715"/>
    <w:rsid w:val="006144B0"/>
    <w:rsid w:val="00614592"/>
    <w:rsid w:val="006158D5"/>
    <w:rsid w:val="00615BF5"/>
    <w:rsid w:val="00615D1F"/>
    <w:rsid w:val="006172BE"/>
    <w:rsid w:val="00617678"/>
    <w:rsid w:val="00617997"/>
    <w:rsid w:val="0062066F"/>
    <w:rsid w:val="006206FB"/>
    <w:rsid w:val="00621A45"/>
    <w:rsid w:val="00621C2D"/>
    <w:rsid w:val="00621D63"/>
    <w:rsid w:val="006220EB"/>
    <w:rsid w:val="006224E4"/>
    <w:rsid w:val="0062273E"/>
    <w:rsid w:val="00622B56"/>
    <w:rsid w:val="006242E4"/>
    <w:rsid w:val="006252AB"/>
    <w:rsid w:val="0062542B"/>
    <w:rsid w:val="00626E27"/>
    <w:rsid w:val="00627753"/>
    <w:rsid w:val="0063103C"/>
    <w:rsid w:val="006311B9"/>
    <w:rsid w:val="00631D19"/>
    <w:rsid w:val="00631ECE"/>
    <w:rsid w:val="006320D1"/>
    <w:rsid w:val="0063228E"/>
    <w:rsid w:val="006323E9"/>
    <w:rsid w:val="00632D34"/>
    <w:rsid w:val="006331D3"/>
    <w:rsid w:val="00633A34"/>
    <w:rsid w:val="006342A8"/>
    <w:rsid w:val="006344D3"/>
    <w:rsid w:val="00634796"/>
    <w:rsid w:val="006351C5"/>
    <w:rsid w:val="00636AEC"/>
    <w:rsid w:val="00640BA4"/>
    <w:rsid w:val="00641658"/>
    <w:rsid w:val="00642B68"/>
    <w:rsid w:val="00643607"/>
    <w:rsid w:val="00644B50"/>
    <w:rsid w:val="006454D4"/>
    <w:rsid w:val="00646159"/>
    <w:rsid w:val="00646741"/>
    <w:rsid w:val="00646C09"/>
    <w:rsid w:val="00646EB5"/>
    <w:rsid w:val="0064724E"/>
    <w:rsid w:val="0065030E"/>
    <w:rsid w:val="00650B04"/>
    <w:rsid w:val="00651784"/>
    <w:rsid w:val="00652400"/>
    <w:rsid w:val="006528C0"/>
    <w:rsid w:val="00653780"/>
    <w:rsid w:val="00653AFC"/>
    <w:rsid w:val="00653DBB"/>
    <w:rsid w:val="00653EBC"/>
    <w:rsid w:val="00654603"/>
    <w:rsid w:val="006546BE"/>
    <w:rsid w:val="00654A01"/>
    <w:rsid w:val="00655066"/>
    <w:rsid w:val="00655CF7"/>
    <w:rsid w:val="00655F64"/>
    <w:rsid w:val="006566A4"/>
    <w:rsid w:val="006573B1"/>
    <w:rsid w:val="00657EC2"/>
    <w:rsid w:val="00660C3E"/>
    <w:rsid w:val="00660EC0"/>
    <w:rsid w:val="00660ED2"/>
    <w:rsid w:val="006611C3"/>
    <w:rsid w:val="006615EC"/>
    <w:rsid w:val="00661FDC"/>
    <w:rsid w:val="00662039"/>
    <w:rsid w:val="00662E1A"/>
    <w:rsid w:val="006635C0"/>
    <w:rsid w:val="00663767"/>
    <w:rsid w:val="00663D96"/>
    <w:rsid w:val="00663F37"/>
    <w:rsid w:val="0066427F"/>
    <w:rsid w:val="00664C35"/>
    <w:rsid w:val="00665EA8"/>
    <w:rsid w:val="006664E3"/>
    <w:rsid w:val="0066674A"/>
    <w:rsid w:val="0066764B"/>
    <w:rsid w:val="0066777E"/>
    <w:rsid w:val="00667AD6"/>
    <w:rsid w:val="00671030"/>
    <w:rsid w:val="00673634"/>
    <w:rsid w:val="00673927"/>
    <w:rsid w:val="00673F07"/>
    <w:rsid w:val="0067420D"/>
    <w:rsid w:val="006744FF"/>
    <w:rsid w:val="00674D17"/>
    <w:rsid w:val="00674DC9"/>
    <w:rsid w:val="00675509"/>
    <w:rsid w:val="00675996"/>
    <w:rsid w:val="00675C79"/>
    <w:rsid w:val="00675D65"/>
    <w:rsid w:val="006762EE"/>
    <w:rsid w:val="006779FB"/>
    <w:rsid w:val="00677CE4"/>
    <w:rsid w:val="006802BE"/>
    <w:rsid w:val="00680C2A"/>
    <w:rsid w:val="00681102"/>
    <w:rsid w:val="006812CB"/>
    <w:rsid w:val="00681953"/>
    <w:rsid w:val="00681ABE"/>
    <w:rsid w:val="00682C34"/>
    <w:rsid w:val="00683914"/>
    <w:rsid w:val="006839F0"/>
    <w:rsid w:val="00683F80"/>
    <w:rsid w:val="00684D26"/>
    <w:rsid w:val="00685997"/>
    <w:rsid w:val="006859F3"/>
    <w:rsid w:val="00686144"/>
    <w:rsid w:val="00686AB7"/>
    <w:rsid w:val="00686F32"/>
    <w:rsid w:val="00686FB0"/>
    <w:rsid w:val="0068759B"/>
    <w:rsid w:val="00690774"/>
    <w:rsid w:val="00690930"/>
    <w:rsid w:val="00690B86"/>
    <w:rsid w:val="0069133D"/>
    <w:rsid w:val="00694DA2"/>
    <w:rsid w:val="00694EFE"/>
    <w:rsid w:val="00694FDD"/>
    <w:rsid w:val="0069604C"/>
    <w:rsid w:val="0069743C"/>
    <w:rsid w:val="00697CE3"/>
    <w:rsid w:val="006A0024"/>
    <w:rsid w:val="006A0607"/>
    <w:rsid w:val="006A07C5"/>
    <w:rsid w:val="006A0805"/>
    <w:rsid w:val="006A0D4C"/>
    <w:rsid w:val="006A2453"/>
    <w:rsid w:val="006A26C3"/>
    <w:rsid w:val="006A3246"/>
    <w:rsid w:val="006A34AA"/>
    <w:rsid w:val="006A3957"/>
    <w:rsid w:val="006A3BDA"/>
    <w:rsid w:val="006A3CC7"/>
    <w:rsid w:val="006A4C74"/>
    <w:rsid w:val="006A5716"/>
    <w:rsid w:val="006A58EA"/>
    <w:rsid w:val="006A5AAF"/>
    <w:rsid w:val="006A63A0"/>
    <w:rsid w:val="006A643F"/>
    <w:rsid w:val="006A7892"/>
    <w:rsid w:val="006A7C1C"/>
    <w:rsid w:val="006B0158"/>
    <w:rsid w:val="006B0F52"/>
    <w:rsid w:val="006B105C"/>
    <w:rsid w:val="006B1093"/>
    <w:rsid w:val="006B1CC4"/>
    <w:rsid w:val="006B2019"/>
    <w:rsid w:val="006B2BD0"/>
    <w:rsid w:val="006B304E"/>
    <w:rsid w:val="006B3233"/>
    <w:rsid w:val="006B3DDD"/>
    <w:rsid w:val="006B589F"/>
    <w:rsid w:val="006B6034"/>
    <w:rsid w:val="006B61C5"/>
    <w:rsid w:val="006B7016"/>
    <w:rsid w:val="006B7270"/>
    <w:rsid w:val="006C060A"/>
    <w:rsid w:val="006C256D"/>
    <w:rsid w:val="006C264A"/>
    <w:rsid w:val="006C2F2B"/>
    <w:rsid w:val="006C3051"/>
    <w:rsid w:val="006C36BE"/>
    <w:rsid w:val="006C3AA6"/>
    <w:rsid w:val="006C3D4F"/>
    <w:rsid w:val="006C4327"/>
    <w:rsid w:val="006C4ACB"/>
    <w:rsid w:val="006C4DDB"/>
    <w:rsid w:val="006C5515"/>
    <w:rsid w:val="006C5982"/>
    <w:rsid w:val="006C6DFE"/>
    <w:rsid w:val="006C72F5"/>
    <w:rsid w:val="006C79CC"/>
    <w:rsid w:val="006C7C8D"/>
    <w:rsid w:val="006D03EA"/>
    <w:rsid w:val="006D123F"/>
    <w:rsid w:val="006D15E3"/>
    <w:rsid w:val="006D1F2D"/>
    <w:rsid w:val="006D2B0F"/>
    <w:rsid w:val="006D3284"/>
    <w:rsid w:val="006D3E34"/>
    <w:rsid w:val="006D40B6"/>
    <w:rsid w:val="006D417F"/>
    <w:rsid w:val="006D5898"/>
    <w:rsid w:val="006D79D1"/>
    <w:rsid w:val="006E02C4"/>
    <w:rsid w:val="006E0689"/>
    <w:rsid w:val="006E0AEB"/>
    <w:rsid w:val="006E0CA2"/>
    <w:rsid w:val="006E0EAA"/>
    <w:rsid w:val="006E28B6"/>
    <w:rsid w:val="006E2AF0"/>
    <w:rsid w:val="006E2D84"/>
    <w:rsid w:val="006E3537"/>
    <w:rsid w:val="006E3813"/>
    <w:rsid w:val="006E3C88"/>
    <w:rsid w:val="006E45E9"/>
    <w:rsid w:val="006E4A8C"/>
    <w:rsid w:val="006E5089"/>
    <w:rsid w:val="006E6006"/>
    <w:rsid w:val="006E65E3"/>
    <w:rsid w:val="006E675A"/>
    <w:rsid w:val="006E7C4A"/>
    <w:rsid w:val="006F03B0"/>
    <w:rsid w:val="006F07CB"/>
    <w:rsid w:val="006F0D38"/>
    <w:rsid w:val="006F10AF"/>
    <w:rsid w:val="006F19C5"/>
    <w:rsid w:val="006F1E9A"/>
    <w:rsid w:val="006F2393"/>
    <w:rsid w:val="006F32A0"/>
    <w:rsid w:val="006F33B0"/>
    <w:rsid w:val="006F34BE"/>
    <w:rsid w:val="006F38D1"/>
    <w:rsid w:val="006F44B8"/>
    <w:rsid w:val="006F4D1C"/>
    <w:rsid w:val="006F5A5C"/>
    <w:rsid w:val="006F5B15"/>
    <w:rsid w:val="006F6617"/>
    <w:rsid w:val="006F6A17"/>
    <w:rsid w:val="006F6A7C"/>
    <w:rsid w:val="006F7230"/>
    <w:rsid w:val="00700431"/>
    <w:rsid w:val="007008E9"/>
    <w:rsid w:val="00700B51"/>
    <w:rsid w:val="00700D56"/>
    <w:rsid w:val="00700DB8"/>
    <w:rsid w:val="00700FE1"/>
    <w:rsid w:val="0070150C"/>
    <w:rsid w:val="00701C24"/>
    <w:rsid w:val="0070250A"/>
    <w:rsid w:val="00702F63"/>
    <w:rsid w:val="00703533"/>
    <w:rsid w:val="00703D31"/>
    <w:rsid w:val="00704873"/>
    <w:rsid w:val="00705120"/>
    <w:rsid w:val="0070519C"/>
    <w:rsid w:val="00705263"/>
    <w:rsid w:val="0070563A"/>
    <w:rsid w:val="007059CE"/>
    <w:rsid w:val="00705B90"/>
    <w:rsid w:val="00705F9A"/>
    <w:rsid w:val="0070674B"/>
    <w:rsid w:val="007072CE"/>
    <w:rsid w:val="007107EE"/>
    <w:rsid w:val="00710942"/>
    <w:rsid w:val="00710B25"/>
    <w:rsid w:val="00713D2E"/>
    <w:rsid w:val="00714769"/>
    <w:rsid w:val="00715BEF"/>
    <w:rsid w:val="00715D24"/>
    <w:rsid w:val="00717822"/>
    <w:rsid w:val="00721DC3"/>
    <w:rsid w:val="007240B3"/>
    <w:rsid w:val="0072477D"/>
    <w:rsid w:val="007257B0"/>
    <w:rsid w:val="00725FAB"/>
    <w:rsid w:val="00726122"/>
    <w:rsid w:val="00726142"/>
    <w:rsid w:val="00726CF9"/>
    <w:rsid w:val="007272ED"/>
    <w:rsid w:val="0072754A"/>
    <w:rsid w:val="0072761F"/>
    <w:rsid w:val="00727796"/>
    <w:rsid w:val="0072795D"/>
    <w:rsid w:val="007279F2"/>
    <w:rsid w:val="00727CB0"/>
    <w:rsid w:val="00727DA4"/>
    <w:rsid w:val="00727EC3"/>
    <w:rsid w:val="00730845"/>
    <w:rsid w:val="00730AC0"/>
    <w:rsid w:val="00730D72"/>
    <w:rsid w:val="00731AA3"/>
    <w:rsid w:val="00731F1D"/>
    <w:rsid w:val="00732E13"/>
    <w:rsid w:val="00732E2E"/>
    <w:rsid w:val="007340A5"/>
    <w:rsid w:val="00734F3A"/>
    <w:rsid w:val="00742D8C"/>
    <w:rsid w:val="00742D91"/>
    <w:rsid w:val="00743040"/>
    <w:rsid w:val="00743643"/>
    <w:rsid w:val="00743B45"/>
    <w:rsid w:val="00743E1D"/>
    <w:rsid w:val="00743EA9"/>
    <w:rsid w:val="00744B87"/>
    <w:rsid w:val="00745246"/>
    <w:rsid w:val="007454FE"/>
    <w:rsid w:val="00745B5E"/>
    <w:rsid w:val="00745CD8"/>
    <w:rsid w:val="00746A31"/>
    <w:rsid w:val="00746A57"/>
    <w:rsid w:val="0075000E"/>
    <w:rsid w:val="00750307"/>
    <w:rsid w:val="0075036D"/>
    <w:rsid w:val="007504EA"/>
    <w:rsid w:val="00752AEE"/>
    <w:rsid w:val="00753262"/>
    <w:rsid w:val="00753927"/>
    <w:rsid w:val="00753EC9"/>
    <w:rsid w:val="0075418C"/>
    <w:rsid w:val="007541C8"/>
    <w:rsid w:val="0075471E"/>
    <w:rsid w:val="00754995"/>
    <w:rsid w:val="007559FC"/>
    <w:rsid w:val="007573F7"/>
    <w:rsid w:val="00762E6A"/>
    <w:rsid w:val="00762FFF"/>
    <w:rsid w:val="007632A3"/>
    <w:rsid w:val="0076341D"/>
    <w:rsid w:val="00763B52"/>
    <w:rsid w:val="00763F26"/>
    <w:rsid w:val="00764583"/>
    <w:rsid w:val="00764BCC"/>
    <w:rsid w:val="00765169"/>
    <w:rsid w:val="0076590C"/>
    <w:rsid w:val="00766057"/>
    <w:rsid w:val="007661F1"/>
    <w:rsid w:val="0076711D"/>
    <w:rsid w:val="0076726A"/>
    <w:rsid w:val="007674B6"/>
    <w:rsid w:val="0077045C"/>
    <w:rsid w:val="0077152B"/>
    <w:rsid w:val="0077202F"/>
    <w:rsid w:val="00772431"/>
    <w:rsid w:val="0077347F"/>
    <w:rsid w:val="00774F02"/>
    <w:rsid w:val="007763D2"/>
    <w:rsid w:val="007763EE"/>
    <w:rsid w:val="00776BC7"/>
    <w:rsid w:val="007770B0"/>
    <w:rsid w:val="00777D6C"/>
    <w:rsid w:val="007802B8"/>
    <w:rsid w:val="007814C6"/>
    <w:rsid w:val="00781747"/>
    <w:rsid w:val="00782013"/>
    <w:rsid w:val="00782535"/>
    <w:rsid w:val="0078267D"/>
    <w:rsid w:val="00782DAD"/>
    <w:rsid w:val="007831BB"/>
    <w:rsid w:val="007836EA"/>
    <w:rsid w:val="00783C60"/>
    <w:rsid w:val="00783F96"/>
    <w:rsid w:val="00786AD0"/>
    <w:rsid w:val="00786DF0"/>
    <w:rsid w:val="0078755D"/>
    <w:rsid w:val="00787B5C"/>
    <w:rsid w:val="00787E6A"/>
    <w:rsid w:val="00790F37"/>
    <w:rsid w:val="00792ABB"/>
    <w:rsid w:val="00793371"/>
    <w:rsid w:val="0079387E"/>
    <w:rsid w:val="00793B29"/>
    <w:rsid w:val="007940A6"/>
    <w:rsid w:val="007955F5"/>
    <w:rsid w:val="00795A94"/>
    <w:rsid w:val="00795CA5"/>
    <w:rsid w:val="00796754"/>
    <w:rsid w:val="00797292"/>
    <w:rsid w:val="007973E9"/>
    <w:rsid w:val="007A0102"/>
    <w:rsid w:val="007A0E68"/>
    <w:rsid w:val="007A14A1"/>
    <w:rsid w:val="007A1D3B"/>
    <w:rsid w:val="007A1FB4"/>
    <w:rsid w:val="007A260F"/>
    <w:rsid w:val="007A2F09"/>
    <w:rsid w:val="007A39E5"/>
    <w:rsid w:val="007A42CF"/>
    <w:rsid w:val="007A46AF"/>
    <w:rsid w:val="007A4C43"/>
    <w:rsid w:val="007A5B40"/>
    <w:rsid w:val="007A5CD0"/>
    <w:rsid w:val="007A5CE0"/>
    <w:rsid w:val="007A6584"/>
    <w:rsid w:val="007A66C2"/>
    <w:rsid w:val="007A684F"/>
    <w:rsid w:val="007A6BBA"/>
    <w:rsid w:val="007B1119"/>
    <w:rsid w:val="007B243D"/>
    <w:rsid w:val="007B33BC"/>
    <w:rsid w:val="007B3661"/>
    <w:rsid w:val="007B3CA6"/>
    <w:rsid w:val="007B48A5"/>
    <w:rsid w:val="007B4CE2"/>
    <w:rsid w:val="007B50D8"/>
    <w:rsid w:val="007B58CD"/>
    <w:rsid w:val="007B5900"/>
    <w:rsid w:val="007B6303"/>
    <w:rsid w:val="007B6CFE"/>
    <w:rsid w:val="007C15DE"/>
    <w:rsid w:val="007C1AA3"/>
    <w:rsid w:val="007C1CEA"/>
    <w:rsid w:val="007C261E"/>
    <w:rsid w:val="007C28EF"/>
    <w:rsid w:val="007C2AA6"/>
    <w:rsid w:val="007C307D"/>
    <w:rsid w:val="007C357D"/>
    <w:rsid w:val="007C3662"/>
    <w:rsid w:val="007C3C4D"/>
    <w:rsid w:val="007C4255"/>
    <w:rsid w:val="007C4F7C"/>
    <w:rsid w:val="007C6DA5"/>
    <w:rsid w:val="007C7A1A"/>
    <w:rsid w:val="007D18F4"/>
    <w:rsid w:val="007D1AF3"/>
    <w:rsid w:val="007D23F8"/>
    <w:rsid w:val="007D24E5"/>
    <w:rsid w:val="007D324D"/>
    <w:rsid w:val="007D382B"/>
    <w:rsid w:val="007D3DEE"/>
    <w:rsid w:val="007D5737"/>
    <w:rsid w:val="007D6339"/>
    <w:rsid w:val="007D6551"/>
    <w:rsid w:val="007D6785"/>
    <w:rsid w:val="007D6FC1"/>
    <w:rsid w:val="007D71F0"/>
    <w:rsid w:val="007D75A9"/>
    <w:rsid w:val="007D7F9F"/>
    <w:rsid w:val="007E0765"/>
    <w:rsid w:val="007E0B58"/>
    <w:rsid w:val="007E155E"/>
    <w:rsid w:val="007E1A75"/>
    <w:rsid w:val="007E3300"/>
    <w:rsid w:val="007E3ACA"/>
    <w:rsid w:val="007E528C"/>
    <w:rsid w:val="007E542C"/>
    <w:rsid w:val="007E6124"/>
    <w:rsid w:val="007E7648"/>
    <w:rsid w:val="007E7CE8"/>
    <w:rsid w:val="007F02BD"/>
    <w:rsid w:val="007F0368"/>
    <w:rsid w:val="007F03B8"/>
    <w:rsid w:val="007F145D"/>
    <w:rsid w:val="007F212C"/>
    <w:rsid w:val="007F22C7"/>
    <w:rsid w:val="007F2412"/>
    <w:rsid w:val="007F26B2"/>
    <w:rsid w:val="007F27AB"/>
    <w:rsid w:val="007F380C"/>
    <w:rsid w:val="007F48D2"/>
    <w:rsid w:val="007F58CC"/>
    <w:rsid w:val="007F5F04"/>
    <w:rsid w:val="007F6EBC"/>
    <w:rsid w:val="007F7DBF"/>
    <w:rsid w:val="007F7FF0"/>
    <w:rsid w:val="0080025E"/>
    <w:rsid w:val="00800EB1"/>
    <w:rsid w:val="00801126"/>
    <w:rsid w:val="0080118A"/>
    <w:rsid w:val="008015EE"/>
    <w:rsid w:val="00801D0A"/>
    <w:rsid w:val="00802048"/>
    <w:rsid w:val="00802E9B"/>
    <w:rsid w:val="0080340E"/>
    <w:rsid w:val="00804300"/>
    <w:rsid w:val="008044EE"/>
    <w:rsid w:val="00804625"/>
    <w:rsid w:val="00804A1F"/>
    <w:rsid w:val="00805C85"/>
    <w:rsid w:val="00806489"/>
    <w:rsid w:val="008066CB"/>
    <w:rsid w:val="00806A50"/>
    <w:rsid w:val="00810075"/>
    <w:rsid w:val="00811457"/>
    <w:rsid w:val="00811503"/>
    <w:rsid w:val="00811988"/>
    <w:rsid w:val="00811C60"/>
    <w:rsid w:val="00811CE7"/>
    <w:rsid w:val="00812179"/>
    <w:rsid w:val="0081233E"/>
    <w:rsid w:val="0081251E"/>
    <w:rsid w:val="0081338C"/>
    <w:rsid w:val="00813C9E"/>
    <w:rsid w:val="00814A93"/>
    <w:rsid w:val="00814B1E"/>
    <w:rsid w:val="0081521B"/>
    <w:rsid w:val="00815484"/>
    <w:rsid w:val="00815CF0"/>
    <w:rsid w:val="00815D77"/>
    <w:rsid w:val="00815DDD"/>
    <w:rsid w:val="00816F83"/>
    <w:rsid w:val="00817052"/>
    <w:rsid w:val="00817D50"/>
    <w:rsid w:val="00820038"/>
    <w:rsid w:val="00820257"/>
    <w:rsid w:val="00820AE5"/>
    <w:rsid w:val="0082212A"/>
    <w:rsid w:val="008221BA"/>
    <w:rsid w:val="00822258"/>
    <w:rsid w:val="0082243F"/>
    <w:rsid w:val="008226AE"/>
    <w:rsid w:val="00822757"/>
    <w:rsid w:val="00822AAF"/>
    <w:rsid w:val="00822C2D"/>
    <w:rsid w:val="00823124"/>
    <w:rsid w:val="00823703"/>
    <w:rsid w:val="00824ADD"/>
    <w:rsid w:val="00824C5A"/>
    <w:rsid w:val="0082502C"/>
    <w:rsid w:val="00825065"/>
    <w:rsid w:val="008258C6"/>
    <w:rsid w:val="00826879"/>
    <w:rsid w:val="00826959"/>
    <w:rsid w:val="00827902"/>
    <w:rsid w:val="00827A81"/>
    <w:rsid w:val="00831FDB"/>
    <w:rsid w:val="0083220C"/>
    <w:rsid w:val="0083352F"/>
    <w:rsid w:val="00833640"/>
    <w:rsid w:val="00833A60"/>
    <w:rsid w:val="00834A78"/>
    <w:rsid w:val="008352CE"/>
    <w:rsid w:val="00835680"/>
    <w:rsid w:val="00835E5E"/>
    <w:rsid w:val="008367AC"/>
    <w:rsid w:val="00836D1A"/>
    <w:rsid w:val="00837620"/>
    <w:rsid w:val="008404F9"/>
    <w:rsid w:val="00840BCD"/>
    <w:rsid w:val="008411FE"/>
    <w:rsid w:val="00841871"/>
    <w:rsid w:val="00841B4B"/>
    <w:rsid w:val="00842C84"/>
    <w:rsid w:val="008444A0"/>
    <w:rsid w:val="00844915"/>
    <w:rsid w:val="008450B2"/>
    <w:rsid w:val="0084512D"/>
    <w:rsid w:val="00845F02"/>
    <w:rsid w:val="008463EB"/>
    <w:rsid w:val="00846C5B"/>
    <w:rsid w:val="00846D47"/>
    <w:rsid w:val="00847BDA"/>
    <w:rsid w:val="008526C6"/>
    <w:rsid w:val="00852901"/>
    <w:rsid w:val="00852AC3"/>
    <w:rsid w:val="00852CAF"/>
    <w:rsid w:val="00852F60"/>
    <w:rsid w:val="00852F8D"/>
    <w:rsid w:val="00853315"/>
    <w:rsid w:val="00854F1B"/>
    <w:rsid w:val="0085559F"/>
    <w:rsid w:val="00855E57"/>
    <w:rsid w:val="00855EB8"/>
    <w:rsid w:val="00855FFE"/>
    <w:rsid w:val="00857DD0"/>
    <w:rsid w:val="00860F5D"/>
    <w:rsid w:val="00861241"/>
    <w:rsid w:val="00861F91"/>
    <w:rsid w:val="008627C2"/>
    <w:rsid w:val="0086386C"/>
    <w:rsid w:val="00863C28"/>
    <w:rsid w:val="00864765"/>
    <w:rsid w:val="00864F25"/>
    <w:rsid w:val="00865490"/>
    <w:rsid w:val="00865808"/>
    <w:rsid w:val="00865AA0"/>
    <w:rsid w:val="00865E2E"/>
    <w:rsid w:val="00865F5A"/>
    <w:rsid w:val="00866991"/>
    <w:rsid w:val="00866E94"/>
    <w:rsid w:val="00867E04"/>
    <w:rsid w:val="0087024B"/>
    <w:rsid w:val="008711BA"/>
    <w:rsid w:val="00871489"/>
    <w:rsid w:val="00871D19"/>
    <w:rsid w:val="00872D2F"/>
    <w:rsid w:val="00872DE5"/>
    <w:rsid w:val="00873E22"/>
    <w:rsid w:val="00874079"/>
    <w:rsid w:val="00874349"/>
    <w:rsid w:val="008755E9"/>
    <w:rsid w:val="008756BC"/>
    <w:rsid w:val="008756CB"/>
    <w:rsid w:val="008757B6"/>
    <w:rsid w:val="008761F1"/>
    <w:rsid w:val="008771D0"/>
    <w:rsid w:val="008774EE"/>
    <w:rsid w:val="0087772E"/>
    <w:rsid w:val="00877B7D"/>
    <w:rsid w:val="00880310"/>
    <w:rsid w:val="00880379"/>
    <w:rsid w:val="00881B27"/>
    <w:rsid w:val="00881CED"/>
    <w:rsid w:val="00883180"/>
    <w:rsid w:val="00883912"/>
    <w:rsid w:val="00883AEC"/>
    <w:rsid w:val="00883FE2"/>
    <w:rsid w:val="008843BE"/>
    <w:rsid w:val="0088455A"/>
    <w:rsid w:val="00885B67"/>
    <w:rsid w:val="00885C1E"/>
    <w:rsid w:val="00886119"/>
    <w:rsid w:val="008870C6"/>
    <w:rsid w:val="00887440"/>
    <w:rsid w:val="00887741"/>
    <w:rsid w:val="0089020C"/>
    <w:rsid w:val="00890E7F"/>
    <w:rsid w:val="00891677"/>
    <w:rsid w:val="008918A0"/>
    <w:rsid w:val="008919F8"/>
    <w:rsid w:val="00892037"/>
    <w:rsid w:val="00892274"/>
    <w:rsid w:val="00893365"/>
    <w:rsid w:val="0089371B"/>
    <w:rsid w:val="008939FF"/>
    <w:rsid w:val="0089418D"/>
    <w:rsid w:val="008A019A"/>
    <w:rsid w:val="008A1BB7"/>
    <w:rsid w:val="008A1FFF"/>
    <w:rsid w:val="008A2439"/>
    <w:rsid w:val="008A245C"/>
    <w:rsid w:val="008A2997"/>
    <w:rsid w:val="008A2DAD"/>
    <w:rsid w:val="008A3974"/>
    <w:rsid w:val="008A3D9B"/>
    <w:rsid w:val="008A45B8"/>
    <w:rsid w:val="008A5526"/>
    <w:rsid w:val="008A57DE"/>
    <w:rsid w:val="008A6058"/>
    <w:rsid w:val="008A753D"/>
    <w:rsid w:val="008A75A3"/>
    <w:rsid w:val="008B195C"/>
    <w:rsid w:val="008B1C29"/>
    <w:rsid w:val="008B1FE6"/>
    <w:rsid w:val="008B38E7"/>
    <w:rsid w:val="008B42DE"/>
    <w:rsid w:val="008B52C4"/>
    <w:rsid w:val="008B5342"/>
    <w:rsid w:val="008B7056"/>
    <w:rsid w:val="008B74D4"/>
    <w:rsid w:val="008B766B"/>
    <w:rsid w:val="008B7A0D"/>
    <w:rsid w:val="008C0626"/>
    <w:rsid w:val="008C0641"/>
    <w:rsid w:val="008C070C"/>
    <w:rsid w:val="008C209E"/>
    <w:rsid w:val="008C26A9"/>
    <w:rsid w:val="008C2A98"/>
    <w:rsid w:val="008C2CED"/>
    <w:rsid w:val="008C2E21"/>
    <w:rsid w:val="008C3AB1"/>
    <w:rsid w:val="008C4613"/>
    <w:rsid w:val="008C4CFA"/>
    <w:rsid w:val="008C4F07"/>
    <w:rsid w:val="008C53A8"/>
    <w:rsid w:val="008C60D9"/>
    <w:rsid w:val="008C60F5"/>
    <w:rsid w:val="008C65D8"/>
    <w:rsid w:val="008C7E68"/>
    <w:rsid w:val="008C7E98"/>
    <w:rsid w:val="008D06F0"/>
    <w:rsid w:val="008D0D25"/>
    <w:rsid w:val="008D10B5"/>
    <w:rsid w:val="008D1121"/>
    <w:rsid w:val="008D170F"/>
    <w:rsid w:val="008D3834"/>
    <w:rsid w:val="008D432E"/>
    <w:rsid w:val="008D48C2"/>
    <w:rsid w:val="008D517F"/>
    <w:rsid w:val="008D55DF"/>
    <w:rsid w:val="008D5BA9"/>
    <w:rsid w:val="008D6EB4"/>
    <w:rsid w:val="008D7C8F"/>
    <w:rsid w:val="008E00C2"/>
    <w:rsid w:val="008E0831"/>
    <w:rsid w:val="008E17EC"/>
    <w:rsid w:val="008E1B8B"/>
    <w:rsid w:val="008E1C43"/>
    <w:rsid w:val="008E250A"/>
    <w:rsid w:val="008E2FC7"/>
    <w:rsid w:val="008E36AC"/>
    <w:rsid w:val="008E3BCE"/>
    <w:rsid w:val="008E408B"/>
    <w:rsid w:val="008E44DF"/>
    <w:rsid w:val="008E46AA"/>
    <w:rsid w:val="008E4B9D"/>
    <w:rsid w:val="008E508C"/>
    <w:rsid w:val="008E69F2"/>
    <w:rsid w:val="008E6BF2"/>
    <w:rsid w:val="008E7FCA"/>
    <w:rsid w:val="008F0029"/>
    <w:rsid w:val="008F0148"/>
    <w:rsid w:val="008F0EF7"/>
    <w:rsid w:val="008F1865"/>
    <w:rsid w:val="008F1873"/>
    <w:rsid w:val="008F2287"/>
    <w:rsid w:val="008F2651"/>
    <w:rsid w:val="008F3863"/>
    <w:rsid w:val="008F5BC5"/>
    <w:rsid w:val="008F63FB"/>
    <w:rsid w:val="008F6718"/>
    <w:rsid w:val="008F69FA"/>
    <w:rsid w:val="008F70F1"/>
    <w:rsid w:val="008F7561"/>
    <w:rsid w:val="008F7645"/>
    <w:rsid w:val="009005B5"/>
    <w:rsid w:val="009007BE"/>
    <w:rsid w:val="0090106D"/>
    <w:rsid w:val="009017EE"/>
    <w:rsid w:val="00901C13"/>
    <w:rsid w:val="00901C92"/>
    <w:rsid w:val="00902013"/>
    <w:rsid w:val="0090215D"/>
    <w:rsid w:val="009027BF"/>
    <w:rsid w:val="0090282A"/>
    <w:rsid w:val="00902B5D"/>
    <w:rsid w:val="00903714"/>
    <w:rsid w:val="0090394D"/>
    <w:rsid w:val="009046A5"/>
    <w:rsid w:val="00904942"/>
    <w:rsid w:val="00904E8D"/>
    <w:rsid w:val="009050EC"/>
    <w:rsid w:val="00906370"/>
    <w:rsid w:val="00906524"/>
    <w:rsid w:val="00906724"/>
    <w:rsid w:val="009069B4"/>
    <w:rsid w:val="0091062D"/>
    <w:rsid w:val="00910FC5"/>
    <w:rsid w:val="00910FD0"/>
    <w:rsid w:val="009117D3"/>
    <w:rsid w:val="00911957"/>
    <w:rsid w:val="00914307"/>
    <w:rsid w:val="009151F2"/>
    <w:rsid w:val="009156A6"/>
    <w:rsid w:val="00916333"/>
    <w:rsid w:val="009164E0"/>
    <w:rsid w:val="00916E1B"/>
    <w:rsid w:val="00917833"/>
    <w:rsid w:val="00917E47"/>
    <w:rsid w:val="00917F4C"/>
    <w:rsid w:val="00920BE8"/>
    <w:rsid w:val="00920D32"/>
    <w:rsid w:val="00921804"/>
    <w:rsid w:val="00921DAE"/>
    <w:rsid w:val="00922327"/>
    <w:rsid w:val="00923AF5"/>
    <w:rsid w:val="00923FF7"/>
    <w:rsid w:val="00924241"/>
    <w:rsid w:val="009243D1"/>
    <w:rsid w:val="00924F9B"/>
    <w:rsid w:val="009256F5"/>
    <w:rsid w:val="00925B17"/>
    <w:rsid w:val="009267DB"/>
    <w:rsid w:val="009268A4"/>
    <w:rsid w:val="00926C2F"/>
    <w:rsid w:val="00927324"/>
    <w:rsid w:val="00927814"/>
    <w:rsid w:val="00927A43"/>
    <w:rsid w:val="00927C8F"/>
    <w:rsid w:val="00930170"/>
    <w:rsid w:val="009306DF"/>
    <w:rsid w:val="009314B8"/>
    <w:rsid w:val="009314DC"/>
    <w:rsid w:val="00931DE5"/>
    <w:rsid w:val="0093208B"/>
    <w:rsid w:val="009322D7"/>
    <w:rsid w:val="009322EE"/>
    <w:rsid w:val="0093258D"/>
    <w:rsid w:val="0093274D"/>
    <w:rsid w:val="00932A73"/>
    <w:rsid w:val="00933971"/>
    <w:rsid w:val="00934B99"/>
    <w:rsid w:val="0093518D"/>
    <w:rsid w:val="00935498"/>
    <w:rsid w:val="00935DA2"/>
    <w:rsid w:val="00935E47"/>
    <w:rsid w:val="00936523"/>
    <w:rsid w:val="0093706C"/>
    <w:rsid w:val="0093741A"/>
    <w:rsid w:val="009375E7"/>
    <w:rsid w:val="0093793F"/>
    <w:rsid w:val="00937EB1"/>
    <w:rsid w:val="00940B2D"/>
    <w:rsid w:val="0094108B"/>
    <w:rsid w:val="00941420"/>
    <w:rsid w:val="00941AEC"/>
    <w:rsid w:val="00941BBC"/>
    <w:rsid w:val="009428AA"/>
    <w:rsid w:val="00942AD9"/>
    <w:rsid w:val="00943CCE"/>
    <w:rsid w:val="0094448B"/>
    <w:rsid w:val="00944C55"/>
    <w:rsid w:val="00944CEE"/>
    <w:rsid w:val="00944D89"/>
    <w:rsid w:val="00945312"/>
    <w:rsid w:val="0094532C"/>
    <w:rsid w:val="00946915"/>
    <w:rsid w:val="009473B8"/>
    <w:rsid w:val="00950569"/>
    <w:rsid w:val="00950BDF"/>
    <w:rsid w:val="00951699"/>
    <w:rsid w:val="00951977"/>
    <w:rsid w:val="00951ACD"/>
    <w:rsid w:val="00952EA3"/>
    <w:rsid w:val="00953176"/>
    <w:rsid w:val="0095318D"/>
    <w:rsid w:val="009533F1"/>
    <w:rsid w:val="0095435F"/>
    <w:rsid w:val="00954918"/>
    <w:rsid w:val="00954B65"/>
    <w:rsid w:val="00955B17"/>
    <w:rsid w:val="009563F2"/>
    <w:rsid w:val="00956A55"/>
    <w:rsid w:val="00956D0F"/>
    <w:rsid w:val="00956F87"/>
    <w:rsid w:val="00957337"/>
    <w:rsid w:val="00957819"/>
    <w:rsid w:val="0095798F"/>
    <w:rsid w:val="00960AEA"/>
    <w:rsid w:val="00961479"/>
    <w:rsid w:val="00961686"/>
    <w:rsid w:val="0096185D"/>
    <w:rsid w:val="00961D70"/>
    <w:rsid w:val="009620DA"/>
    <w:rsid w:val="0096231A"/>
    <w:rsid w:val="00962C93"/>
    <w:rsid w:val="00962EB5"/>
    <w:rsid w:val="009640DB"/>
    <w:rsid w:val="00964863"/>
    <w:rsid w:val="00964EF9"/>
    <w:rsid w:val="00966BCA"/>
    <w:rsid w:val="00966C2B"/>
    <w:rsid w:val="00967007"/>
    <w:rsid w:val="00967463"/>
    <w:rsid w:val="00970725"/>
    <w:rsid w:val="0097103D"/>
    <w:rsid w:val="00971E89"/>
    <w:rsid w:val="00972054"/>
    <w:rsid w:val="0097238A"/>
    <w:rsid w:val="00972824"/>
    <w:rsid w:val="00972890"/>
    <w:rsid w:val="00972B9F"/>
    <w:rsid w:val="009737C4"/>
    <w:rsid w:val="00974B34"/>
    <w:rsid w:val="00974B99"/>
    <w:rsid w:val="00974D76"/>
    <w:rsid w:val="00976C6D"/>
    <w:rsid w:val="00976D64"/>
    <w:rsid w:val="00980441"/>
    <w:rsid w:val="009809CD"/>
    <w:rsid w:val="00980A6C"/>
    <w:rsid w:val="00982439"/>
    <w:rsid w:val="0098272A"/>
    <w:rsid w:val="00983581"/>
    <w:rsid w:val="00983ABD"/>
    <w:rsid w:val="00984F78"/>
    <w:rsid w:val="00985232"/>
    <w:rsid w:val="00985301"/>
    <w:rsid w:val="0098530E"/>
    <w:rsid w:val="009853E6"/>
    <w:rsid w:val="00985F80"/>
    <w:rsid w:val="00986D9F"/>
    <w:rsid w:val="00987BDD"/>
    <w:rsid w:val="00987BE3"/>
    <w:rsid w:val="00990BDE"/>
    <w:rsid w:val="009912DB"/>
    <w:rsid w:val="00991E82"/>
    <w:rsid w:val="009931F9"/>
    <w:rsid w:val="00993907"/>
    <w:rsid w:val="009939A8"/>
    <w:rsid w:val="00993C57"/>
    <w:rsid w:val="009942EC"/>
    <w:rsid w:val="0099447F"/>
    <w:rsid w:val="00994D80"/>
    <w:rsid w:val="00994EFD"/>
    <w:rsid w:val="009954B6"/>
    <w:rsid w:val="0099596D"/>
    <w:rsid w:val="0099646B"/>
    <w:rsid w:val="00996475"/>
    <w:rsid w:val="009966EB"/>
    <w:rsid w:val="00996E96"/>
    <w:rsid w:val="0099724B"/>
    <w:rsid w:val="009A0B79"/>
    <w:rsid w:val="009A0DA5"/>
    <w:rsid w:val="009A100A"/>
    <w:rsid w:val="009A1044"/>
    <w:rsid w:val="009A296A"/>
    <w:rsid w:val="009A3522"/>
    <w:rsid w:val="009A54E8"/>
    <w:rsid w:val="009A593A"/>
    <w:rsid w:val="009A7FCE"/>
    <w:rsid w:val="009B08C3"/>
    <w:rsid w:val="009B0997"/>
    <w:rsid w:val="009B12BC"/>
    <w:rsid w:val="009B1688"/>
    <w:rsid w:val="009B242D"/>
    <w:rsid w:val="009B25DA"/>
    <w:rsid w:val="009B26AB"/>
    <w:rsid w:val="009B34F0"/>
    <w:rsid w:val="009B35E8"/>
    <w:rsid w:val="009B403C"/>
    <w:rsid w:val="009B4365"/>
    <w:rsid w:val="009B446D"/>
    <w:rsid w:val="009B474B"/>
    <w:rsid w:val="009B47B0"/>
    <w:rsid w:val="009B4E4A"/>
    <w:rsid w:val="009B4F8C"/>
    <w:rsid w:val="009B5035"/>
    <w:rsid w:val="009B52CA"/>
    <w:rsid w:val="009B5F37"/>
    <w:rsid w:val="009B612D"/>
    <w:rsid w:val="009B64B7"/>
    <w:rsid w:val="009B67AB"/>
    <w:rsid w:val="009B6A07"/>
    <w:rsid w:val="009B726F"/>
    <w:rsid w:val="009B7D66"/>
    <w:rsid w:val="009C0B94"/>
    <w:rsid w:val="009C103D"/>
    <w:rsid w:val="009C2258"/>
    <w:rsid w:val="009C2EBC"/>
    <w:rsid w:val="009C2EFA"/>
    <w:rsid w:val="009C3D0D"/>
    <w:rsid w:val="009C45B3"/>
    <w:rsid w:val="009C53D0"/>
    <w:rsid w:val="009C552A"/>
    <w:rsid w:val="009C5768"/>
    <w:rsid w:val="009C6BE6"/>
    <w:rsid w:val="009C6CF2"/>
    <w:rsid w:val="009C7531"/>
    <w:rsid w:val="009C7BC4"/>
    <w:rsid w:val="009D04C8"/>
    <w:rsid w:val="009D1F85"/>
    <w:rsid w:val="009D2822"/>
    <w:rsid w:val="009D2900"/>
    <w:rsid w:val="009D2A2F"/>
    <w:rsid w:val="009D2E5D"/>
    <w:rsid w:val="009D3B93"/>
    <w:rsid w:val="009D3D1B"/>
    <w:rsid w:val="009D3F87"/>
    <w:rsid w:val="009D4375"/>
    <w:rsid w:val="009D47D4"/>
    <w:rsid w:val="009D5651"/>
    <w:rsid w:val="009D615E"/>
    <w:rsid w:val="009D63D7"/>
    <w:rsid w:val="009D663A"/>
    <w:rsid w:val="009D7132"/>
    <w:rsid w:val="009D7E80"/>
    <w:rsid w:val="009E08AD"/>
    <w:rsid w:val="009E12BA"/>
    <w:rsid w:val="009E151B"/>
    <w:rsid w:val="009E1CD2"/>
    <w:rsid w:val="009E319C"/>
    <w:rsid w:val="009E3A3D"/>
    <w:rsid w:val="009E3CF4"/>
    <w:rsid w:val="009E477E"/>
    <w:rsid w:val="009E48F9"/>
    <w:rsid w:val="009E4EE0"/>
    <w:rsid w:val="009E68DC"/>
    <w:rsid w:val="009E6D34"/>
    <w:rsid w:val="009E6EE8"/>
    <w:rsid w:val="009E726E"/>
    <w:rsid w:val="009E78FE"/>
    <w:rsid w:val="009F093D"/>
    <w:rsid w:val="009F0C23"/>
    <w:rsid w:val="009F16B1"/>
    <w:rsid w:val="009F2E07"/>
    <w:rsid w:val="009F3902"/>
    <w:rsid w:val="009F4112"/>
    <w:rsid w:val="009F420E"/>
    <w:rsid w:val="009F481E"/>
    <w:rsid w:val="009F5C37"/>
    <w:rsid w:val="009F60A6"/>
    <w:rsid w:val="009F6142"/>
    <w:rsid w:val="009F6494"/>
    <w:rsid w:val="009F6A5D"/>
    <w:rsid w:val="009F6BEA"/>
    <w:rsid w:val="009F7385"/>
    <w:rsid w:val="009F7BAC"/>
    <w:rsid w:val="00A00266"/>
    <w:rsid w:val="00A007A1"/>
    <w:rsid w:val="00A01F7A"/>
    <w:rsid w:val="00A0261A"/>
    <w:rsid w:val="00A02AC7"/>
    <w:rsid w:val="00A02DE0"/>
    <w:rsid w:val="00A0324F"/>
    <w:rsid w:val="00A0403B"/>
    <w:rsid w:val="00A0554F"/>
    <w:rsid w:val="00A05AAD"/>
    <w:rsid w:val="00A068B8"/>
    <w:rsid w:val="00A06935"/>
    <w:rsid w:val="00A076BD"/>
    <w:rsid w:val="00A07C13"/>
    <w:rsid w:val="00A07F3E"/>
    <w:rsid w:val="00A103C4"/>
    <w:rsid w:val="00A10603"/>
    <w:rsid w:val="00A10720"/>
    <w:rsid w:val="00A10AE9"/>
    <w:rsid w:val="00A113BD"/>
    <w:rsid w:val="00A114AF"/>
    <w:rsid w:val="00A1186F"/>
    <w:rsid w:val="00A12979"/>
    <w:rsid w:val="00A13B84"/>
    <w:rsid w:val="00A141D3"/>
    <w:rsid w:val="00A14A23"/>
    <w:rsid w:val="00A14E3F"/>
    <w:rsid w:val="00A153A9"/>
    <w:rsid w:val="00A156C2"/>
    <w:rsid w:val="00A15EFB"/>
    <w:rsid w:val="00A17389"/>
    <w:rsid w:val="00A17493"/>
    <w:rsid w:val="00A177E8"/>
    <w:rsid w:val="00A20043"/>
    <w:rsid w:val="00A21322"/>
    <w:rsid w:val="00A226B2"/>
    <w:rsid w:val="00A22A54"/>
    <w:rsid w:val="00A22B3F"/>
    <w:rsid w:val="00A22E47"/>
    <w:rsid w:val="00A2505F"/>
    <w:rsid w:val="00A2515D"/>
    <w:rsid w:val="00A2535C"/>
    <w:rsid w:val="00A25B1D"/>
    <w:rsid w:val="00A263EB"/>
    <w:rsid w:val="00A2687D"/>
    <w:rsid w:val="00A268D5"/>
    <w:rsid w:val="00A26971"/>
    <w:rsid w:val="00A26B37"/>
    <w:rsid w:val="00A277FC"/>
    <w:rsid w:val="00A278E9"/>
    <w:rsid w:val="00A30688"/>
    <w:rsid w:val="00A306ED"/>
    <w:rsid w:val="00A30A62"/>
    <w:rsid w:val="00A31083"/>
    <w:rsid w:val="00A31D0B"/>
    <w:rsid w:val="00A31EA8"/>
    <w:rsid w:val="00A322C1"/>
    <w:rsid w:val="00A3384E"/>
    <w:rsid w:val="00A33B59"/>
    <w:rsid w:val="00A3420F"/>
    <w:rsid w:val="00A344B7"/>
    <w:rsid w:val="00A344CA"/>
    <w:rsid w:val="00A35C27"/>
    <w:rsid w:val="00A36E08"/>
    <w:rsid w:val="00A375A0"/>
    <w:rsid w:val="00A3780F"/>
    <w:rsid w:val="00A378FD"/>
    <w:rsid w:val="00A40754"/>
    <w:rsid w:val="00A40F9A"/>
    <w:rsid w:val="00A41570"/>
    <w:rsid w:val="00A41811"/>
    <w:rsid w:val="00A41C49"/>
    <w:rsid w:val="00A426E7"/>
    <w:rsid w:val="00A42D5E"/>
    <w:rsid w:val="00A42DE4"/>
    <w:rsid w:val="00A430E0"/>
    <w:rsid w:val="00A439F4"/>
    <w:rsid w:val="00A43F0F"/>
    <w:rsid w:val="00A43F8D"/>
    <w:rsid w:val="00A44777"/>
    <w:rsid w:val="00A4497A"/>
    <w:rsid w:val="00A45050"/>
    <w:rsid w:val="00A4531B"/>
    <w:rsid w:val="00A4547B"/>
    <w:rsid w:val="00A463AB"/>
    <w:rsid w:val="00A47132"/>
    <w:rsid w:val="00A473C0"/>
    <w:rsid w:val="00A47995"/>
    <w:rsid w:val="00A47F4C"/>
    <w:rsid w:val="00A506A2"/>
    <w:rsid w:val="00A50D3E"/>
    <w:rsid w:val="00A50EB3"/>
    <w:rsid w:val="00A52041"/>
    <w:rsid w:val="00A52B7B"/>
    <w:rsid w:val="00A52BAB"/>
    <w:rsid w:val="00A52F6F"/>
    <w:rsid w:val="00A53393"/>
    <w:rsid w:val="00A5367B"/>
    <w:rsid w:val="00A545E0"/>
    <w:rsid w:val="00A561BE"/>
    <w:rsid w:val="00A56F0F"/>
    <w:rsid w:val="00A56F59"/>
    <w:rsid w:val="00A578D5"/>
    <w:rsid w:val="00A6045B"/>
    <w:rsid w:val="00A61402"/>
    <w:rsid w:val="00A61EAA"/>
    <w:rsid w:val="00A626B7"/>
    <w:rsid w:val="00A627EE"/>
    <w:rsid w:val="00A62C86"/>
    <w:rsid w:val="00A63662"/>
    <w:rsid w:val="00A64915"/>
    <w:rsid w:val="00A64972"/>
    <w:rsid w:val="00A64CC0"/>
    <w:rsid w:val="00A6538B"/>
    <w:rsid w:val="00A65B0D"/>
    <w:rsid w:val="00A66F93"/>
    <w:rsid w:val="00A671DF"/>
    <w:rsid w:val="00A67FF4"/>
    <w:rsid w:val="00A70395"/>
    <w:rsid w:val="00A71275"/>
    <w:rsid w:val="00A71339"/>
    <w:rsid w:val="00A7139C"/>
    <w:rsid w:val="00A71923"/>
    <w:rsid w:val="00A719BC"/>
    <w:rsid w:val="00A71FF3"/>
    <w:rsid w:val="00A7212A"/>
    <w:rsid w:val="00A73031"/>
    <w:rsid w:val="00A730ED"/>
    <w:rsid w:val="00A740C6"/>
    <w:rsid w:val="00A74501"/>
    <w:rsid w:val="00A75899"/>
    <w:rsid w:val="00A762AD"/>
    <w:rsid w:val="00A76E9D"/>
    <w:rsid w:val="00A77106"/>
    <w:rsid w:val="00A80319"/>
    <w:rsid w:val="00A8077D"/>
    <w:rsid w:val="00A80789"/>
    <w:rsid w:val="00A81046"/>
    <w:rsid w:val="00A81AEC"/>
    <w:rsid w:val="00A81FDE"/>
    <w:rsid w:val="00A826B7"/>
    <w:rsid w:val="00A82B4D"/>
    <w:rsid w:val="00A82DFE"/>
    <w:rsid w:val="00A83059"/>
    <w:rsid w:val="00A83503"/>
    <w:rsid w:val="00A836C0"/>
    <w:rsid w:val="00A83A1F"/>
    <w:rsid w:val="00A83A7B"/>
    <w:rsid w:val="00A83BF5"/>
    <w:rsid w:val="00A83E15"/>
    <w:rsid w:val="00A8469A"/>
    <w:rsid w:val="00A84874"/>
    <w:rsid w:val="00A853A5"/>
    <w:rsid w:val="00A8564A"/>
    <w:rsid w:val="00A867A8"/>
    <w:rsid w:val="00A91701"/>
    <w:rsid w:val="00A920D0"/>
    <w:rsid w:val="00A92220"/>
    <w:rsid w:val="00A924A9"/>
    <w:rsid w:val="00A92E64"/>
    <w:rsid w:val="00A9365E"/>
    <w:rsid w:val="00A93B5F"/>
    <w:rsid w:val="00A93F81"/>
    <w:rsid w:val="00A941DC"/>
    <w:rsid w:val="00A942B4"/>
    <w:rsid w:val="00A9465C"/>
    <w:rsid w:val="00A946B3"/>
    <w:rsid w:val="00A95733"/>
    <w:rsid w:val="00A95753"/>
    <w:rsid w:val="00A95878"/>
    <w:rsid w:val="00A95FDF"/>
    <w:rsid w:val="00A9646A"/>
    <w:rsid w:val="00A96824"/>
    <w:rsid w:val="00A96D81"/>
    <w:rsid w:val="00A96FB9"/>
    <w:rsid w:val="00AA0377"/>
    <w:rsid w:val="00AA09C4"/>
    <w:rsid w:val="00AA13DF"/>
    <w:rsid w:val="00AA1B61"/>
    <w:rsid w:val="00AA231D"/>
    <w:rsid w:val="00AA3056"/>
    <w:rsid w:val="00AA36BB"/>
    <w:rsid w:val="00AA39B6"/>
    <w:rsid w:val="00AA3BE5"/>
    <w:rsid w:val="00AA4035"/>
    <w:rsid w:val="00AA466C"/>
    <w:rsid w:val="00AA4C88"/>
    <w:rsid w:val="00AA505D"/>
    <w:rsid w:val="00AA56E7"/>
    <w:rsid w:val="00AA5A64"/>
    <w:rsid w:val="00AA5C10"/>
    <w:rsid w:val="00AA5FA6"/>
    <w:rsid w:val="00AA61F2"/>
    <w:rsid w:val="00AA67BE"/>
    <w:rsid w:val="00AA6924"/>
    <w:rsid w:val="00AA69B1"/>
    <w:rsid w:val="00AA716D"/>
    <w:rsid w:val="00AA73B4"/>
    <w:rsid w:val="00AA7A50"/>
    <w:rsid w:val="00AB05B9"/>
    <w:rsid w:val="00AB0700"/>
    <w:rsid w:val="00AB0BDF"/>
    <w:rsid w:val="00AB1877"/>
    <w:rsid w:val="00AB2A92"/>
    <w:rsid w:val="00AB2FA0"/>
    <w:rsid w:val="00AB3392"/>
    <w:rsid w:val="00AB396E"/>
    <w:rsid w:val="00AB3AB2"/>
    <w:rsid w:val="00AB4FF3"/>
    <w:rsid w:val="00AB502F"/>
    <w:rsid w:val="00AB51A9"/>
    <w:rsid w:val="00AB552A"/>
    <w:rsid w:val="00AB5F20"/>
    <w:rsid w:val="00AB5FD0"/>
    <w:rsid w:val="00AB7950"/>
    <w:rsid w:val="00AB7B16"/>
    <w:rsid w:val="00AC0704"/>
    <w:rsid w:val="00AC115D"/>
    <w:rsid w:val="00AC12B1"/>
    <w:rsid w:val="00AC1447"/>
    <w:rsid w:val="00AC18ED"/>
    <w:rsid w:val="00AC1EF2"/>
    <w:rsid w:val="00AC35AA"/>
    <w:rsid w:val="00AC37EF"/>
    <w:rsid w:val="00AC4315"/>
    <w:rsid w:val="00AC554F"/>
    <w:rsid w:val="00AC564E"/>
    <w:rsid w:val="00AC6910"/>
    <w:rsid w:val="00AC6DA1"/>
    <w:rsid w:val="00AC6DAA"/>
    <w:rsid w:val="00AC7FC0"/>
    <w:rsid w:val="00AD1102"/>
    <w:rsid w:val="00AD1252"/>
    <w:rsid w:val="00AD1796"/>
    <w:rsid w:val="00AD1813"/>
    <w:rsid w:val="00AD1C3D"/>
    <w:rsid w:val="00AD226D"/>
    <w:rsid w:val="00AD2C0E"/>
    <w:rsid w:val="00AD33A3"/>
    <w:rsid w:val="00AD4209"/>
    <w:rsid w:val="00AD5C58"/>
    <w:rsid w:val="00AE0002"/>
    <w:rsid w:val="00AE0A6F"/>
    <w:rsid w:val="00AE13A0"/>
    <w:rsid w:val="00AE1869"/>
    <w:rsid w:val="00AE2354"/>
    <w:rsid w:val="00AE26D8"/>
    <w:rsid w:val="00AE2808"/>
    <w:rsid w:val="00AE297F"/>
    <w:rsid w:val="00AE2D7C"/>
    <w:rsid w:val="00AE3CD4"/>
    <w:rsid w:val="00AE46F4"/>
    <w:rsid w:val="00AE47AA"/>
    <w:rsid w:val="00AE4FFF"/>
    <w:rsid w:val="00AE5C36"/>
    <w:rsid w:val="00AE5C5A"/>
    <w:rsid w:val="00AE6080"/>
    <w:rsid w:val="00AE629C"/>
    <w:rsid w:val="00AF0249"/>
    <w:rsid w:val="00AF04AB"/>
    <w:rsid w:val="00AF08B5"/>
    <w:rsid w:val="00AF0BD6"/>
    <w:rsid w:val="00AF0DF0"/>
    <w:rsid w:val="00AF2B4D"/>
    <w:rsid w:val="00AF2FEC"/>
    <w:rsid w:val="00AF3389"/>
    <w:rsid w:val="00AF3AA3"/>
    <w:rsid w:val="00AF4415"/>
    <w:rsid w:val="00AF5592"/>
    <w:rsid w:val="00AF60C6"/>
    <w:rsid w:val="00AF748D"/>
    <w:rsid w:val="00AF7DB0"/>
    <w:rsid w:val="00B00146"/>
    <w:rsid w:val="00B01B66"/>
    <w:rsid w:val="00B0218E"/>
    <w:rsid w:val="00B02A05"/>
    <w:rsid w:val="00B0349A"/>
    <w:rsid w:val="00B03502"/>
    <w:rsid w:val="00B05769"/>
    <w:rsid w:val="00B05806"/>
    <w:rsid w:val="00B05EFA"/>
    <w:rsid w:val="00B067BD"/>
    <w:rsid w:val="00B06B5C"/>
    <w:rsid w:val="00B06F11"/>
    <w:rsid w:val="00B0701D"/>
    <w:rsid w:val="00B079D2"/>
    <w:rsid w:val="00B10487"/>
    <w:rsid w:val="00B10603"/>
    <w:rsid w:val="00B10C6E"/>
    <w:rsid w:val="00B115DD"/>
    <w:rsid w:val="00B11FA3"/>
    <w:rsid w:val="00B126F6"/>
    <w:rsid w:val="00B12AA6"/>
    <w:rsid w:val="00B12AF4"/>
    <w:rsid w:val="00B14476"/>
    <w:rsid w:val="00B15700"/>
    <w:rsid w:val="00B15D98"/>
    <w:rsid w:val="00B16028"/>
    <w:rsid w:val="00B1670C"/>
    <w:rsid w:val="00B16D72"/>
    <w:rsid w:val="00B205F0"/>
    <w:rsid w:val="00B2090C"/>
    <w:rsid w:val="00B20F41"/>
    <w:rsid w:val="00B21F05"/>
    <w:rsid w:val="00B21F19"/>
    <w:rsid w:val="00B21FF0"/>
    <w:rsid w:val="00B22884"/>
    <w:rsid w:val="00B228D4"/>
    <w:rsid w:val="00B22D47"/>
    <w:rsid w:val="00B2381C"/>
    <w:rsid w:val="00B23C66"/>
    <w:rsid w:val="00B23D35"/>
    <w:rsid w:val="00B24582"/>
    <w:rsid w:val="00B257CE"/>
    <w:rsid w:val="00B25CE2"/>
    <w:rsid w:val="00B26212"/>
    <w:rsid w:val="00B26770"/>
    <w:rsid w:val="00B26C1C"/>
    <w:rsid w:val="00B27199"/>
    <w:rsid w:val="00B2749E"/>
    <w:rsid w:val="00B2785D"/>
    <w:rsid w:val="00B27F4C"/>
    <w:rsid w:val="00B3058F"/>
    <w:rsid w:val="00B309BE"/>
    <w:rsid w:val="00B31AAA"/>
    <w:rsid w:val="00B32058"/>
    <w:rsid w:val="00B32585"/>
    <w:rsid w:val="00B32882"/>
    <w:rsid w:val="00B334AF"/>
    <w:rsid w:val="00B342A3"/>
    <w:rsid w:val="00B34A15"/>
    <w:rsid w:val="00B35723"/>
    <w:rsid w:val="00B35D5E"/>
    <w:rsid w:val="00B36A23"/>
    <w:rsid w:val="00B36B0F"/>
    <w:rsid w:val="00B36EDE"/>
    <w:rsid w:val="00B37382"/>
    <w:rsid w:val="00B413FF"/>
    <w:rsid w:val="00B41A11"/>
    <w:rsid w:val="00B41B38"/>
    <w:rsid w:val="00B42395"/>
    <w:rsid w:val="00B424F3"/>
    <w:rsid w:val="00B428D0"/>
    <w:rsid w:val="00B4298B"/>
    <w:rsid w:val="00B430B6"/>
    <w:rsid w:val="00B43335"/>
    <w:rsid w:val="00B439FA"/>
    <w:rsid w:val="00B43A57"/>
    <w:rsid w:val="00B440C4"/>
    <w:rsid w:val="00B45CDA"/>
    <w:rsid w:val="00B464E4"/>
    <w:rsid w:val="00B46AD5"/>
    <w:rsid w:val="00B46CE3"/>
    <w:rsid w:val="00B47318"/>
    <w:rsid w:val="00B47918"/>
    <w:rsid w:val="00B51DBC"/>
    <w:rsid w:val="00B51F72"/>
    <w:rsid w:val="00B52B66"/>
    <w:rsid w:val="00B53E0B"/>
    <w:rsid w:val="00B53F2C"/>
    <w:rsid w:val="00B55EBD"/>
    <w:rsid w:val="00B572E3"/>
    <w:rsid w:val="00B57D26"/>
    <w:rsid w:val="00B609D1"/>
    <w:rsid w:val="00B61036"/>
    <w:rsid w:val="00B61584"/>
    <w:rsid w:val="00B61DD5"/>
    <w:rsid w:val="00B62E26"/>
    <w:rsid w:val="00B631E1"/>
    <w:rsid w:val="00B63689"/>
    <w:rsid w:val="00B63734"/>
    <w:rsid w:val="00B63AA1"/>
    <w:rsid w:val="00B64200"/>
    <w:rsid w:val="00B64601"/>
    <w:rsid w:val="00B64DEE"/>
    <w:rsid w:val="00B65812"/>
    <w:rsid w:val="00B66EB5"/>
    <w:rsid w:val="00B703A9"/>
    <w:rsid w:val="00B70ED1"/>
    <w:rsid w:val="00B729B7"/>
    <w:rsid w:val="00B73284"/>
    <w:rsid w:val="00B738DD"/>
    <w:rsid w:val="00B73A18"/>
    <w:rsid w:val="00B740B9"/>
    <w:rsid w:val="00B742AA"/>
    <w:rsid w:val="00B744AC"/>
    <w:rsid w:val="00B75111"/>
    <w:rsid w:val="00B75BCC"/>
    <w:rsid w:val="00B76123"/>
    <w:rsid w:val="00B76A95"/>
    <w:rsid w:val="00B77077"/>
    <w:rsid w:val="00B7718B"/>
    <w:rsid w:val="00B77DA7"/>
    <w:rsid w:val="00B80843"/>
    <w:rsid w:val="00B824AF"/>
    <w:rsid w:val="00B831F4"/>
    <w:rsid w:val="00B832C1"/>
    <w:rsid w:val="00B842F7"/>
    <w:rsid w:val="00B84C6F"/>
    <w:rsid w:val="00B856FA"/>
    <w:rsid w:val="00B85D7E"/>
    <w:rsid w:val="00B8612C"/>
    <w:rsid w:val="00B86379"/>
    <w:rsid w:val="00B8675A"/>
    <w:rsid w:val="00B8754A"/>
    <w:rsid w:val="00B87760"/>
    <w:rsid w:val="00B87762"/>
    <w:rsid w:val="00B878E4"/>
    <w:rsid w:val="00B912C7"/>
    <w:rsid w:val="00B9151E"/>
    <w:rsid w:val="00B918B7"/>
    <w:rsid w:val="00B91D78"/>
    <w:rsid w:val="00B92986"/>
    <w:rsid w:val="00B92F80"/>
    <w:rsid w:val="00B93D40"/>
    <w:rsid w:val="00B947D7"/>
    <w:rsid w:val="00B94C20"/>
    <w:rsid w:val="00B96B42"/>
    <w:rsid w:val="00B97282"/>
    <w:rsid w:val="00B9758C"/>
    <w:rsid w:val="00B97882"/>
    <w:rsid w:val="00BA006A"/>
    <w:rsid w:val="00BA0123"/>
    <w:rsid w:val="00BA0F13"/>
    <w:rsid w:val="00BA1758"/>
    <w:rsid w:val="00BA194D"/>
    <w:rsid w:val="00BA2214"/>
    <w:rsid w:val="00BA2243"/>
    <w:rsid w:val="00BA3830"/>
    <w:rsid w:val="00BA3BA4"/>
    <w:rsid w:val="00BA3D74"/>
    <w:rsid w:val="00BA4006"/>
    <w:rsid w:val="00BA4ABB"/>
    <w:rsid w:val="00BA4DCE"/>
    <w:rsid w:val="00BA528D"/>
    <w:rsid w:val="00BA53F6"/>
    <w:rsid w:val="00BA5CAC"/>
    <w:rsid w:val="00BA604D"/>
    <w:rsid w:val="00BA6158"/>
    <w:rsid w:val="00BA63DF"/>
    <w:rsid w:val="00BA69AA"/>
    <w:rsid w:val="00BA69DB"/>
    <w:rsid w:val="00BB0C65"/>
    <w:rsid w:val="00BB0F0A"/>
    <w:rsid w:val="00BB1C12"/>
    <w:rsid w:val="00BB1C77"/>
    <w:rsid w:val="00BB283C"/>
    <w:rsid w:val="00BB2F04"/>
    <w:rsid w:val="00BB3F82"/>
    <w:rsid w:val="00BB43DC"/>
    <w:rsid w:val="00BB4885"/>
    <w:rsid w:val="00BB48BA"/>
    <w:rsid w:val="00BB58F1"/>
    <w:rsid w:val="00BB6D07"/>
    <w:rsid w:val="00BB72CA"/>
    <w:rsid w:val="00BB7765"/>
    <w:rsid w:val="00BC0815"/>
    <w:rsid w:val="00BC0A46"/>
    <w:rsid w:val="00BC1373"/>
    <w:rsid w:val="00BC1B80"/>
    <w:rsid w:val="00BC20E2"/>
    <w:rsid w:val="00BC25EF"/>
    <w:rsid w:val="00BC398C"/>
    <w:rsid w:val="00BC44D6"/>
    <w:rsid w:val="00BC50E3"/>
    <w:rsid w:val="00BC5DDC"/>
    <w:rsid w:val="00BC7056"/>
    <w:rsid w:val="00BC7AF0"/>
    <w:rsid w:val="00BD05DA"/>
    <w:rsid w:val="00BD0A50"/>
    <w:rsid w:val="00BD0AD6"/>
    <w:rsid w:val="00BD0CC6"/>
    <w:rsid w:val="00BD1762"/>
    <w:rsid w:val="00BD204B"/>
    <w:rsid w:val="00BD229E"/>
    <w:rsid w:val="00BD3B29"/>
    <w:rsid w:val="00BD4132"/>
    <w:rsid w:val="00BD457B"/>
    <w:rsid w:val="00BD48A9"/>
    <w:rsid w:val="00BD5884"/>
    <w:rsid w:val="00BD6179"/>
    <w:rsid w:val="00BD69E0"/>
    <w:rsid w:val="00BE0590"/>
    <w:rsid w:val="00BE0B73"/>
    <w:rsid w:val="00BE111D"/>
    <w:rsid w:val="00BE16BD"/>
    <w:rsid w:val="00BE1792"/>
    <w:rsid w:val="00BE19E2"/>
    <w:rsid w:val="00BE1D96"/>
    <w:rsid w:val="00BE1DB3"/>
    <w:rsid w:val="00BE20B2"/>
    <w:rsid w:val="00BE24A5"/>
    <w:rsid w:val="00BE294A"/>
    <w:rsid w:val="00BE2AB8"/>
    <w:rsid w:val="00BE2F25"/>
    <w:rsid w:val="00BE2FA9"/>
    <w:rsid w:val="00BE312A"/>
    <w:rsid w:val="00BE4F16"/>
    <w:rsid w:val="00BE635A"/>
    <w:rsid w:val="00BE6C59"/>
    <w:rsid w:val="00BE6E20"/>
    <w:rsid w:val="00BE6E45"/>
    <w:rsid w:val="00BE7AD0"/>
    <w:rsid w:val="00BF0086"/>
    <w:rsid w:val="00BF0606"/>
    <w:rsid w:val="00BF08DB"/>
    <w:rsid w:val="00BF1E1C"/>
    <w:rsid w:val="00BF20A0"/>
    <w:rsid w:val="00BF44A5"/>
    <w:rsid w:val="00BF4919"/>
    <w:rsid w:val="00BF71D2"/>
    <w:rsid w:val="00BF75DB"/>
    <w:rsid w:val="00BF78F7"/>
    <w:rsid w:val="00BF7967"/>
    <w:rsid w:val="00BF7C01"/>
    <w:rsid w:val="00C00EE1"/>
    <w:rsid w:val="00C00FB5"/>
    <w:rsid w:val="00C0151B"/>
    <w:rsid w:val="00C019DF"/>
    <w:rsid w:val="00C02123"/>
    <w:rsid w:val="00C02324"/>
    <w:rsid w:val="00C028A2"/>
    <w:rsid w:val="00C02D02"/>
    <w:rsid w:val="00C02F10"/>
    <w:rsid w:val="00C02F6D"/>
    <w:rsid w:val="00C02F90"/>
    <w:rsid w:val="00C0393E"/>
    <w:rsid w:val="00C03E27"/>
    <w:rsid w:val="00C061E5"/>
    <w:rsid w:val="00C06FB5"/>
    <w:rsid w:val="00C071B5"/>
    <w:rsid w:val="00C10237"/>
    <w:rsid w:val="00C10B4A"/>
    <w:rsid w:val="00C11304"/>
    <w:rsid w:val="00C128D7"/>
    <w:rsid w:val="00C13CD0"/>
    <w:rsid w:val="00C13D01"/>
    <w:rsid w:val="00C1428D"/>
    <w:rsid w:val="00C144E9"/>
    <w:rsid w:val="00C14504"/>
    <w:rsid w:val="00C1493C"/>
    <w:rsid w:val="00C14B24"/>
    <w:rsid w:val="00C14F77"/>
    <w:rsid w:val="00C16FF9"/>
    <w:rsid w:val="00C17107"/>
    <w:rsid w:val="00C2029A"/>
    <w:rsid w:val="00C203AB"/>
    <w:rsid w:val="00C20A0F"/>
    <w:rsid w:val="00C20E01"/>
    <w:rsid w:val="00C20E35"/>
    <w:rsid w:val="00C20FE0"/>
    <w:rsid w:val="00C21345"/>
    <w:rsid w:val="00C213D4"/>
    <w:rsid w:val="00C21883"/>
    <w:rsid w:val="00C218DF"/>
    <w:rsid w:val="00C220A9"/>
    <w:rsid w:val="00C223ED"/>
    <w:rsid w:val="00C22A81"/>
    <w:rsid w:val="00C231D2"/>
    <w:rsid w:val="00C2390A"/>
    <w:rsid w:val="00C23C8E"/>
    <w:rsid w:val="00C24277"/>
    <w:rsid w:val="00C245F9"/>
    <w:rsid w:val="00C249EB"/>
    <w:rsid w:val="00C24A4F"/>
    <w:rsid w:val="00C24F34"/>
    <w:rsid w:val="00C25106"/>
    <w:rsid w:val="00C258F7"/>
    <w:rsid w:val="00C25DB6"/>
    <w:rsid w:val="00C26A92"/>
    <w:rsid w:val="00C279A3"/>
    <w:rsid w:val="00C301C4"/>
    <w:rsid w:val="00C3061E"/>
    <w:rsid w:val="00C326A4"/>
    <w:rsid w:val="00C32B73"/>
    <w:rsid w:val="00C32DDE"/>
    <w:rsid w:val="00C33687"/>
    <w:rsid w:val="00C3436C"/>
    <w:rsid w:val="00C354C9"/>
    <w:rsid w:val="00C363F0"/>
    <w:rsid w:val="00C364C8"/>
    <w:rsid w:val="00C36A18"/>
    <w:rsid w:val="00C36BD1"/>
    <w:rsid w:val="00C36FB0"/>
    <w:rsid w:val="00C37860"/>
    <w:rsid w:val="00C405FA"/>
    <w:rsid w:val="00C40F2F"/>
    <w:rsid w:val="00C41A13"/>
    <w:rsid w:val="00C41C06"/>
    <w:rsid w:val="00C42209"/>
    <w:rsid w:val="00C42B6D"/>
    <w:rsid w:val="00C42F43"/>
    <w:rsid w:val="00C431C5"/>
    <w:rsid w:val="00C43E11"/>
    <w:rsid w:val="00C4574E"/>
    <w:rsid w:val="00C45D68"/>
    <w:rsid w:val="00C461A8"/>
    <w:rsid w:val="00C473C1"/>
    <w:rsid w:val="00C4744C"/>
    <w:rsid w:val="00C51DA2"/>
    <w:rsid w:val="00C52015"/>
    <w:rsid w:val="00C52155"/>
    <w:rsid w:val="00C524C9"/>
    <w:rsid w:val="00C52D56"/>
    <w:rsid w:val="00C52F0E"/>
    <w:rsid w:val="00C52FB6"/>
    <w:rsid w:val="00C5526D"/>
    <w:rsid w:val="00C5696D"/>
    <w:rsid w:val="00C56996"/>
    <w:rsid w:val="00C62B9B"/>
    <w:rsid w:val="00C62CAB"/>
    <w:rsid w:val="00C62E8D"/>
    <w:rsid w:val="00C63BF5"/>
    <w:rsid w:val="00C64533"/>
    <w:rsid w:val="00C64CEA"/>
    <w:rsid w:val="00C64D9F"/>
    <w:rsid w:val="00C65C9C"/>
    <w:rsid w:val="00C6737E"/>
    <w:rsid w:val="00C67459"/>
    <w:rsid w:val="00C702E7"/>
    <w:rsid w:val="00C706DB"/>
    <w:rsid w:val="00C70A43"/>
    <w:rsid w:val="00C70ABE"/>
    <w:rsid w:val="00C71894"/>
    <w:rsid w:val="00C71B42"/>
    <w:rsid w:val="00C71FDD"/>
    <w:rsid w:val="00C72807"/>
    <w:rsid w:val="00C72D03"/>
    <w:rsid w:val="00C738A1"/>
    <w:rsid w:val="00C74B17"/>
    <w:rsid w:val="00C75153"/>
    <w:rsid w:val="00C75E18"/>
    <w:rsid w:val="00C76074"/>
    <w:rsid w:val="00C761EA"/>
    <w:rsid w:val="00C7696E"/>
    <w:rsid w:val="00C76D81"/>
    <w:rsid w:val="00C80006"/>
    <w:rsid w:val="00C80040"/>
    <w:rsid w:val="00C80213"/>
    <w:rsid w:val="00C80B7B"/>
    <w:rsid w:val="00C8121E"/>
    <w:rsid w:val="00C812B0"/>
    <w:rsid w:val="00C81C5C"/>
    <w:rsid w:val="00C820B9"/>
    <w:rsid w:val="00C82244"/>
    <w:rsid w:val="00C822FF"/>
    <w:rsid w:val="00C823DA"/>
    <w:rsid w:val="00C82575"/>
    <w:rsid w:val="00C82ED8"/>
    <w:rsid w:val="00C83A4F"/>
    <w:rsid w:val="00C855DB"/>
    <w:rsid w:val="00C86271"/>
    <w:rsid w:val="00C86934"/>
    <w:rsid w:val="00C86BEE"/>
    <w:rsid w:val="00C8723B"/>
    <w:rsid w:val="00C87474"/>
    <w:rsid w:val="00C87499"/>
    <w:rsid w:val="00C87B28"/>
    <w:rsid w:val="00C87C4A"/>
    <w:rsid w:val="00C87F3B"/>
    <w:rsid w:val="00C90967"/>
    <w:rsid w:val="00C90FC0"/>
    <w:rsid w:val="00C9137D"/>
    <w:rsid w:val="00C91843"/>
    <w:rsid w:val="00C9195F"/>
    <w:rsid w:val="00C91A7C"/>
    <w:rsid w:val="00C91E5B"/>
    <w:rsid w:val="00C91FCE"/>
    <w:rsid w:val="00C924E4"/>
    <w:rsid w:val="00C927C2"/>
    <w:rsid w:val="00C92C8A"/>
    <w:rsid w:val="00C93140"/>
    <w:rsid w:val="00C942BD"/>
    <w:rsid w:val="00C94745"/>
    <w:rsid w:val="00C958C5"/>
    <w:rsid w:val="00C964FA"/>
    <w:rsid w:val="00C96BD0"/>
    <w:rsid w:val="00C97DCF"/>
    <w:rsid w:val="00C97F7E"/>
    <w:rsid w:val="00CA107C"/>
    <w:rsid w:val="00CA18E0"/>
    <w:rsid w:val="00CA1E05"/>
    <w:rsid w:val="00CA29F7"/>
    <w:rsid w:val="00CA3578"/>
    <w:rsid w:val="00CA50A5"/>
    <w:rsid w:val="00CA6605"/>
    <w:rsid w:val="00CB0900"/>
    <w:rsid w:val="00CB0A40"/>
    <w:rsid w:val="00CB13E4"/>
    <w:rsid w:val="00CB275B"/>
    <w:rsid w:val="00CB3643"/>
    <w:rsid w:val="00CB52B8"/>
    <w:rsid w:val="00CB562D"/>
    <w:rsid w:val="00CB57C4"/>
    <w:rsid w:val="00CB5F92"/>
    <w:rsid w:val="00CB662E"/>
    <w:rsid w:val="00CB706A"/>
    <w:rsid w:val="00CB7586"/>
    <w:rsid w:val="00CC07A3"/>
    <w:rsid w:val="00CC1249"/>
    <w:rsid w:val="00CC2837"/>
    <w:rsid w:val="00CC30A9"/>
    <w:rsid w:val="00CC3781"/>
    <w:rsid w:val="00CC3787"/>
    <w:rsid w:val="00CC3B74"/>
    <w:rsid w:val="00CC43B3"/>
    <w:rsid w:val="00CC56CB"/>
    <w:rsid w:val="00CC5FA7"/>
    <w:rsid w:val="00CC6AEC"/>
    <w:rsid w:val="00CD06A8"/>
    <w:rsid w:val="00CD0A41"/>
    <w:rsid w:val="00CD1250"/>
    <w:rsid w:val="00CD1868"/>
    <w:rsid w:val="00CD1AA8"/>
    <w:rsid w:val="00CD3D68"/>
    <w:rsid w:val="00CD455F"/>
    <w:rsid w:val="00CD5EBC"/>
    <w:rsid w:val="00CD6985"/>
    <w:rsid w:val="00CD6A0C"/>
    <w:rsid w:val="00CD6BC3"/>
    <w:rsid w:val="00CE19CD"/>
    <w:rsid w:val="00CE33E5"/>
    <w:rsid w:val="00CE40FA"/>
    <w:rsid w:val="00CE410D"/>
    <w:rsid w:val="00CE4648"/>
    <w:rsid w:val="00CE502A"/>
    <w:rsid w:val="00CE521C"/>
    <w:rsid w:val="00CE52AE"/>
    <w:rsid w:val="00CE5AC4"/>
    <w:rsid w:val="00CE5CC7"/>
    <w:rsid w:val="00CE5D0E"/>
    <w:rsid w:val="00CE6384"/>
    <w:rsid w:val="00CE71CC"/>
    <w:rsid w:val="00CE71E0"/>
    <w:rsid w:val="00CF031D"/>
    <w:rsid w:val="00CF172C"/>
    <w:rsid w:val="00CF297B"/>
    <w:rsid w:val="00CF30F4"/>
    <w:rsid w:val="00CF453E"/>
    <w:rsid w:val="00CF4541"/>
    <w:rsid w:val="00CF49F7"/>
    <w:rsid w:val="00CF4AFF"/>
    <w:rsid w:val="00CF5367"/>
    <w:rsid w:val="00CF583C"/>
    <w:rsid w:val="00CF5CBF"/>
    <w:rsid w:val="00CF632F"/>
    <w:rsid w:val="00CF6EF5"/>
    <w:rsid w:val="00CF7101"/>
    <w:rsid w:val="00CF7B25"/>
    <w:rsid w:val="00CF7E96"/>
    <w:rsid w:val="00D0089C"/>
    <w:rsid w:val="00D02128"/>
    <w:rsid w:val="00D02C66"/>
    <w:rsid w:val="00D02EE2"/>
    <w:rsid w:val="00D04B42"/>
    <w:rsid w:val="00D05307"/>
    <w:rsid w:val="00D058A8"/>
    <w:rsid w:val="00D060F6"/>
    <w:rsid w:val="00D074E5"/>
    <w:rsid w:val="00D077FF"/>
    <w:rsid w:val="00D07959"/>
    <w:rsid w:val="00D07B25"/>
    <w:rsid w:val="00D07F9C"/>
    <w:rsid w:val="00D10606"/>
    <w:rsid w:val="00D107FB"/>
    <w:rsid w:val="00D112F4"/>
    <w:rsid w:val="00D113D1"/>
    <w:rsid w:val="00D11BE3"/>
    <w:rsid w:val="00D126C1"/>
    <w:rsid w:val="00D14A49"/>
    <w:rsid w:val="00D15116"/>
    <w:rsid w:val="00D1525D"/>
    <w:rsid w:val="00D1546B"/>
    <w:rsid w:val="00D16512"/>
    <w:rsid w:val="00D16ADD"/>
    <w:rsid w:val="00D16C23"/>
    <w:rsid w:val="00D16CBD"/>
    <w:rsid w:val="00D17163"/>
    <w:rsid w:val="00D1788F"/>
    <w:rsid w:val="00D207BE"/>
    <w:rsid w:val="00D208F3"/>
    <w:rsid w:val="00D216C7"/>
    <w:rsid w:val="00D21CE2"/>
    <w:rsid w:val="00D23630"/>
    <w:rsid w:val="00D23CF4"/>
    <w:rsid w:val="00D24D69"/>
    <w:rsid w:val="00D2505F"/>
    <w:rsid w:val="00D254E5"/>
    <w:rsid w:val="00D25503"/>
    <w:rsid w:val="00D25F09"/>
    <w:rsid w:val="00D26288"/>
    <w:rsid w:val="00D26BDD"/>
    <w:rsid w:val="00D26E70"/>
    <w:rsid w:val="00D27748"/>
    <w:rsid w:val="00D2788F"/>
    <w:rsid w:val="00D3048E"/>
    <w:rsid w:val="00D308C4"/>
    <w:rsid w:val="00D30AAA"/>
    <w:rsid w:val="00D30E93"/>
    <w:rsid w:val="00D3101E"/>
    <w:rsid w:val="00D31454"/>
    <w:rsid w:val="00D31CC3"/>
    <w:rsid w:val="00D33302"/>
    <w:rsid w:val="00D33799"/>
    <w:rsid w:val="00D34765"/>
    <w:rsid w:val="00D3484F"/>
    <w:rsid w:val="00D3542C"/>
    <w:rsid w:val="00D36A85"/>
    <w:rsid w:val="00D37318"/>
    <w:rsid w:val="00D37452"/>
    <w:rsid w:val="00D37F01"/>
    <w:rsid w:val="00D37F3D"/>
    <w:rsid w:val="00D401D6"/>
    <w:rsid w:val="00D40A5F"/>
    <w:rsid w:val="00D40DCE"/>
    <w:rsid w:val="00D40F02"/>
    <w:rsid w:val="00D41699"/>
    <w:rsid w:val="00D41E8F"/>
    <w:rsid w:val="00D441BA"/>
    <w:rsid w:val="00D44946"/>
    <w:rsid w:val="00D44A40"/>
    <w:rsid w:val="00D46626"/>
    <w:rsid w:val="00D468EC"/>
    <w:rsid w:val="00D4770F"/>
    <w:rsid w:val="00D47F7A"/>
    <w:rsid w:val="00D50486"/>
    <w:rsid w:val="00D50B1A"/>
    <w:rsid w:val="00D51357"/>
    <w:rsid w:val="00D51BF1"/>
    <w:rsid w:val="00D523F9"/>
    <w:rsid w:val="00D52C41"/>
    <w:rsid w:val="00D53383"/>
    <w:rsid w:val="00D54229"/>
    <w:rsid w:val="00D5466E"/>
    <w:rsid w:val="00D54C8B"/>
    <w:rsid w:val="00D553FB"/>
    <w:rsid w:val="00D55412"/>
    <w:rsid w:val="00D55B6E"/>
    <w:rsid w:val="00D55EB3"/>
    <w:rsid w:val="00D56134"/>
    <w:rsid w:val="00D56294"/>
    <w:rsid w:val="00D56371"/>
    <w:rsid w:val="00D56691"/>
    <w:rsid w:val="00D56858"/>
    <w:rsid w:val="00D569D5"/>
    <w:rsid w:val="00D56D6F"/>
    <w:rsid w:val="00D575F0"/>
    <w:rsid w:val="00D5762E"/>
    <w:rsid w:val="00D576FA"/>
    <w:rsid w:val="00D601F2"/>
    <w:rsid w:val="00D60253"/>
    <w:rsid w:val="00D606DB"/>
    <w:rsid w:val="00D60D21"/>
    <w:rsid w:val="00D61495"/>
    <w:rsid w:val="00D617EB"/>
    <w:rsid w:val="00D61910"/>
    <w:rsid w:val="00D61B6A"/>
    <w:rsid w:val="00D61C59"/>
    <w:rsid w:val="00D61FDA"/>
    <w:rsid w:val="00D62D7C"/>
    <w:rsid w:val="00D63380"/>
    <w:rsid w:val="00D648B4"/>
    <w:rsid w:val="00D64C70"/>
    <w:rsid w:val="00D66321"/>
    <w:rsid w:val="00D672AE"/>
    <w:rsid w:val="00D67671"/>
    <w:rsid w:val="00D67A7C"/>
    <w:rsid w:val="00D67AFA"/>
    <w:rsid w:val="00D67B6C"/>
    <w:rsid w:val="00D70749"/>
    <w:rsid w:val="00D707DF"/>
    <w:rsid w:val="00D726A1"/>
    <w:rsid w:val="00D73568"/>
    <w:rsid w:val="00D735EF"/>
    <w:rsid w:val="00D736D6"/>
    <w:rsid w:val="00D7467C"/>
    <w:rsid w:val="00D75310"/>
    <w:rsid w:val="00D758CB"/>
    <w:rsid w:val="00D75DC0"/>
    <w:rsid w:val="00D771F4"/>
    <w:rsid w:val="00D77CB2"/>
    <w:rsid w:val="00D77DB3"/>
    <w:rsid w:val="00D77E67"/>
    <w:rsid w:val="00D80BA2"/>
    <w:rsid w:val="00D80F0D"/>
    <w:rsid w:val="00D819E7"/>
    <w:rsid w:val="00D8325F"/>
    <w:rsid w:val="00D84203"/>
    <w:rsid w:val="00D8445B"/>
    <w:rsid w:val="00D84CB4"/>
    <w:rsid w:val="00D85964"/>
    <w:rsid w:val="00D85E01"/>
    <w:rsid w:val="00D85E69"/>
    <w:rsid w:val="00D85F52"/>
    <w:rsid w:val="00D87797"/>
    <w:rsid w:val="00D87E05"/>
    <w:rsid w:val="00D87EA3"/>
    <w:rsid w:val="00D90175"/>
    <w:rsid w:val="00D90318"/>
    <w:rsid w:val="00D917BF"/>
    <w:rsid w:val="00D92289"/>
    <w:rsid w:val="00D9246C"/>
    <w:rsid w:val="00D92A8D"/>
    <w:rsid w:val="00D9321F"/>
    <w:rsid w:val="00D935BB"/>
    <w:rsid w:val="00D94290"/>
    <w:rsid w:val="00D94BAE"/>
    <w:rsid w:val="00D95F70"/>
    <w:rsid w:val="00D96337"/>
    <w:rsid w:val="00D96EA6"/>
    <w:rsid w:val="00D96FCB"/>
    <w:rsid w:val="00DA0589"/>
    <w:rsid w:val="00DA0B77"/>
    <w:rsid w:val="00DA0E71"/>
    <w:rsid w:val="00DA2120"/>
    <w:rsid w:val="00DA2286"/>
    <w:rsid w:val="00DA237F"/>
    <w:rsid w:val="00DA265B"/>
    <w:rsid w:val="00DA2DB5"/>
    <w:rsid w:val="00DA3133"/>
    <w:rsid w:val="00DA45E0"/>
    <w:rsid w:val="00DA5149"/>
    <w:rsid w:val="00DA5AD9"/>
    <w:rsid w:val="00DA5D77"/>
    <w:rsid w:val="00DA5E72"/>
    <w:rsid w:val="00DA71C7"/>
    <w:rsid w:val="00DA7482"/>
    <w:rsid w:val="00DA7784"/>
    <w:rsid w:val="00DB038D"/>
    <w:rsid w:val="00DB1FB1"/>
    <w:rsid w:val="00DB422E"/>
    <w:rsid w:val="00DB4701"/>
    <w:rsid w:val="00DB5C45"/>
    <w:rsid w:val="00DB6049"/>
    <w:rsid w:val="00DB64CA"/>
    <w:rsid w:val="00DB67C4"/>
    <w:rsid w:val="00DB6FE5"/>
    <w:rsid w:val="00DB7DCE"/>
    <w:rsid w:val="00DC07B8"/>
    <w:rsid w:val="00DC1CF1"/>
    <w:rsid w:val="00DC2051"/>
    <w:rsid w:val="00DC247D"/>
    <w:rsid w:val="00DC276D"/>
    <w:rsid w:val="00DC30F6"/>
    <w:rsid w:val="00DC36B3"/>
    <w:rsid w:val="00DC38C1"/>
    <w:rsid w:val="00DC4562"/>
    <w:rsid w:val="00DC4B91"/>
    <w:rsid w:val="00DC5A47"/>
    <w:rsid w:val="00DC6438"/>
    <w:rsid w:val="00DC643B"/>
    <w:rsid w:val="00DC6E77"/>
    <w:rsid w:val="00DC7521"/>
    <w:rsid w:val="00DC7E50"/>
    <w:rsid w:val="00DD10A6"/>
    <w:rsid w:val="00DD1747"/>
    <w:rsid w:val="00DD19CA"/>
    <w:rsid w:val="00DD1D2F"/>
    <w:rsid w:val="00DD26E1"/>
    <w:rsid w:val="00DD2BEC"/>
    <w:rsid w:val="00DD2D41"/>
    <w:rsid w:val="00DD46C7"/>
    <w:rsid w:val="00DD4A9A"/>
    <w:rsid w:val="00DD5113"/>
    <w:rsid w:val="00DD517E"/>
    <w:rsid w:val="00DD6211"/>
    <w:rsid w:val="00DD6A69"/>
    <w:rsid w:val="00DD7A64"/>
    <w:rsid w:val="00DE0107"/>
    <w:rsid w:val="00DE0669"/>
    <w:rsid w:val="00DE10D5"/>
    <w:rsid w:val="00DE1D61"/>
    <w:rsid w:val="00DE21F1"/>
    <w:rsid w:val="00DE235D"/>
    <w:rsid w:val="00DE2DE9"/>
    <w:rsid w:val="00DE2E1E"/>
    <w:rsid w:val="00DE3EC8"/>
    <w:rsid w:val="00DE3ED8"/>
    <w:rsid w:val="00DE4263"/>
    <w:rsid w:val="00DE4DA3"/>
    <w:rsid w:val="00DE743B"/>
    <w:rsid w:val="00DF073B"/>
    <w:rsid w:val="00DF0AFC"/>
    <w:rsid w:val="00DF0D56"/>
    <w:rsid w:val="00DF15EC"/>
    <w:rsid w:val="00DF21C7"/>
    <w:rsid w:val="00DF2C5F"/>
    <w:rsid w:val="00DF3251"/>
    <w:rsid w:val="00DF3643"/>
    <w:rsid w:val="00DF37DD"/>
    <w:rsid w:val="00DF3F25"/>
    <w:rsid w:val="00DF44F8"/>
    <w:rsid w:val="00DF4619"/>
    <w:rsid w:val="00DF575B"/>
    <w:rsid w:val="00DF587D"/>
    <w:rsid w:val="00DF5EF7"/>
    <w:rsid w:val="00DF6B00"/>
    <w:rsid w:val="00DF6F49"/>
    <w:rsid w:val="00DF7E04"/>
    <w:rsid w:val="00DF7FE1"/>
    <w:rsid w:val="00E0051E"/>
    <w:rsid w:val="00E00736"/>
    <w:rsid w:val="00E01005"/>
    <w:rsid w:val="00E02339"/>
    <w:rsid w:val="00E02489"/>
    <w:rsid w:val="00E02757"/>
    <w:rsid w:val="00E036F6"/>
    <w:rsid w:val="00E038EE"/>
    <w:rsid w:val="00E03F06"/>
    <w:rsid w:val="00E043E2"/>
    <w:rsid w:val="00E0536A"/>
    <w:rsid w:val="00E0592D"/>
    <w:rsid w:val="00E05B56"/>
    <w:rsid w:val="00E06306"/>
    <w:rsid w:val="00E068F0"/>
    <w:rsid w:val="00E06B11"/>
    <w:rsid w:val="00E06D88"/>
    <w:rsid w:val="00E07446"/>
    <w:rsid w:val="00E07EAD"/>
    <w:rsid w:val="00E11707"/>
    <w:rsid w:val="00E11DD5"/>
    <w:rsid w:val="00E121D1"/>
    <w:rsid w:val="00E131CF"/>
    <w:rsid w:val="00E13727"/>
    <w:rsid w:val="00E13DF3"/>
    <w:rsid w:val="00E14277"/>
    <w:rsid w:val="00E15C9D"/>
    <w:rsid w:val="00E1655E"/>
    <w:rsid w:val="00E16A7F"/>
    <w:rsid w:val="00E20770"/>
    <w:rsid w:val="00E20E56"/>
    <w:rsid w:val="00E211D9"/>
    <w:rsid w:val="00E22C93"/>
    <w:rsid w:val="00E22DB4"/>
    <w:rsid w:val="00E231C6"/>
    <w:rsid w:val="00E23322"/>
    <w:rsid w:val="00E23564"/>
    <w:rsid w:val="00E245A2"/>
    <w:rsid w:val="00E253EC"/>
    <w:rsid w:val="00E2622D"/>
    <w:rsid w:val="00E2634F"/>
    <w:rsid w:val="00E26A1D"/>
    <w:rsid w:val="00E27259"/>
    <w:rsid w:val="00E273F3"/>
    <w:rsid w:val="00E31003"/>
    <w:rsid w:val="00E3295A"/>
    <w:rsid w:val="00E33259"/>
    <w:rsid w:val="00E342C6"/>
    <w:rsid w:val="00E34816"/>
    <w:rsid w:val="00E34A90"/>
    <w:rsid w:val="00E34D89"/>
    <w:rsid w:val="00E3547F"/>
    <w:rsid w:val="00E35D02"/>
    <w:rsid w:val="00E35FE5"/>
    <w:rsid w:val="00E36393"/>
    <w:rsid w:val="00E36694"/>
    <w:rsid w:val="00E367BA"/>
    <w:rsid w:val="00E36E35"/>
    <w:rsid w:val="00E402FD"/>
    <w:rsid w:val="00E4218D"/>
    <w:rsid w:val="00E42D9B"/>
    <w:rsid w:val="00E42EE1"/>
    <w:rsid w:val="00E430A5"/>
    <w:rsid w:val="00E43B63"/>
    <w:rsid w:val="00E456DE"/>
    <w:rsid w:val="00E45A4C"/>
    <w:rsid w:val="00E45BF1"/>
    <w:rsid w:val="00E45EC2"/>
    <w:rsid w:val="00E4603A"/>
    <w:rsid w:val="00E465D7"/>
    <w:rsid w:val="00E46C69"/>
    <w:rsid w:val="00E47321"/>
    <w:rsid w:val="00E47D70"/>
    <w:rsid w:val="00E50555"/>
    <w:rsid w:val="00E50733"/>
    <w:rsid w:val="00E50A0B"/>
    <w:rsid w:val="00E50C6E"/>
    <w:rsid w:val="00E51A10"/>
    <w:rsid w:val="00E51B0F"/>
    <w:rsid w:val="00E52387"/>
    <w:rsid w:val="00E52951"/>
    <w:rsid w:val="00E5458D"/>
    <w:rsid w:val="00E553C6"/>
    <w:rsid w:val="00E55789"/>
    <w:rsid w:val="00E55980"/>
    <w:rsid w:val="00E564C9"/>
    <w:rsid w:val="00E56619"/>
    <w:rsid w:val="00E56CDB"/>
    <w:rsid w:val="00E56EF9"/>
    <w:rsid w:val="00E571A3"/>
    <w:rsid w:val="00E571BD"/>
    <w:rsid w:val="00E60D04"/>
    <w:rsid w:val="00E61084"/>
    <w:rsid w:val="00E610EB"/>
    <w:rsid w:val="00E61A17"/>
    <w:rsid w:val="00E61FAF"/>
    <w:rsid w:val="00E62355"/>
    <w:rsid w:val="00E62AE2"/>
    <w:rsid w:val="00E62D34"/>
    <w:rsid w:val="00E642B3"/>
    <w:rsid w:val="00E6438B"/>
    <w:rsid w:val="00E651D1"/>
    <w:rsid w:val="00E65990"/>
    <w:rsid w:val="00E65C09"/>
    <w:rsid w:val="00E65F34"/>
    <w:rsid w:val="00E6651F"/>
    <w:rsid w:val="00E66541"/>
    <w:rsid w:val="00E669AA"/>
    <w:rsid w:val="00E7031D"/>
    <w:rsid w:val="00E70704"/>
    <w:rsid w:val="00E70DE4"/>
    <w:rsid w:val="00E70E09"/>
    <w:rsid w:val="00E712C5"/>
    <w:rsid w:val="00E714EF"/>
    <w:rsid w:val="00E71A5B"/>
    <w:rsid w:val="00E72809"/>
    <w:rsid w:val="00E731BB"/>
    <w:rsid w:val="00E73ADB"/>
    <w:rsid w:val="00E74F08"/>
    <w:rsid w:val="00E75C63"/>
    <w:rsid w:val="00E75DB8"/>
    <w:rsid w:val="00E75FBB"/>
    <w:rsid w:val="00E779CB"/>
    <w:rsid w:val="00E8057E"/>
    <w:rsid w:val="00E80A25"/>
    <w:rsid w:val="00E81429"/>
    <w:rsid w:val="00E8169E"/>
    <w:rsid w:val="00E816F7"/>
    <w:rsid w:val="00E82B24"/>
    <w:rsid w:val="00E83233"/>
    <w:rsid w:val="00E83421"/>
    <w:rsid w:val="00E83672"/>
    <w:rsid w:val="00E836FF"/>
    <w:rsid w:val="00E83757"/>
    <w:rsid w:val="00E83940"/>
    <w:rsid w:val="00E85181"/>
    <w:rsid w:val="00E8597E"/>
    <w:rsid w:val="00E85B57"/>
    <w:rsid w:val="00E87167"/>
    <w:rsid w:val="00E871AC"/>
    <w:rsid w:val="00E873FF"/>
    <w:rsid w:val="00E90B7D"/>
    <w:rsid w:val="00E9110E"/>
    <w:rsid w:val="00E9170F"/>
    <w:rsid w:val="00E9195A"/>
    <w:rsid w:val="00E921CB"/>
    <w:rsid w:val="00E946B3"/>
    <w:rsid w:val="00E94972"/>
    <w:rsid w:val="00E9504D"/>
    <w:rsid w:val="00E9598F"/>
    <w:rsid w:val="00E96A87"/>
    <w:rsid w:val="00E96F09"/>
    <w:rsid w:val="00E96FCF"/>
    <w:rsid w:val="00EA0331"/>
    <w:rsid w:val="00EA0D92"/>
    <w:rsid w:val="00EA0D96"/>
    <w:rsid w:val="00EA0E80"/>
    <w:rsid w:val="00EA1389"/>
    <w:rsid w:val="00EA208F"/>
    <w:rsid w:val="00EA2466"/>
    <w:rsid w:val="00EA2A91"/>
    <w:rsid w:val="00EA3246"/>
    <w:rsid w:val="00EA3F4D"/>
    <w:rsid w:val="00EA4213"/>
    <w:rsid w:val="00EA435F"/>
    <w:rsid w:val="00EA4F39"/>
    <w:rsid w:val="00EA53CA"/>
    <w:rsid w:val="00EA5BB5"/>
    <w:rsid w:val="00EA5C0A"/>
    <w:rsid w:val="00EA6874"/>
    <w:rsid w:val="00EB0126"/>
    <w:rsid w:val="00EB0316"/>
    <w:rsid w:val="00EB072D"/>
    <w:rsid w:val="00EB0A0C"/>
    <w:rsid w:val="00EB1C34"/>
    <w:rsid w:val="00EB1ECC"/>
    <w:rsid w:val="00EB2794"/>
    <w:rsid w:val="00EB2FE2"/>
    <w:rsid w:val="00EB3AA6"/>
    <w:rsid w:val="00EB3C61"/>
    <w:rsid w:val="00EB5021"/>
    <w:rsid w:val="00EB516D"/>
    <w:rsid w:val="00EB54D2"/>
    <w:rsid w:val="00EB5A9F"/>
    <w:rsid w:val="00EB6201"/>
    <w:rsid w:val="00EB656F"/>
    <w:rsid w:val="00EB7043"/>
    <w:rsid w:val="00EB751D"/>
    <w:rsid w:val="00EC0014"/>
    <w:rsid w:val="00EC1524"/>
    <w:rsid w:val="00EC1A21"/>
    <w:rsid w:val="00EC1D78"/>
    <w:rsid w:val="00EC3589"/>
    <w:rsid w:val="00EC3629"/>
    <w:rsid w:val="00EC3957"/>
    <w:rsid w:val="00EC439C"/>
    <w:rsid w:val="00EC4A1F"/>
    <w:rsid w:val="00EC51B0"/>
    <w:rsid w:val="00EC56A5"/>
    <w:rsid w:val="00EC5A1A"/>
    <w:rsid w:val="00EC795A"/>
    <w:rsid w:val="00EC7FD2"/>
    <w:rsid w:val="00ED0626"/>
    <w:rsid w:val="00ED103D"/>
    <w:rsid w:val="00ED1281"/>
    <w:rsid w:val="00ED17F1"/>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0BF9"/>
    <w:rsid w:val="00EE11C3"/>
    <w:rsid w:val="00EE1D15"/>
    <w:rsid w:val="00EE1DB1"/>
    <w:rsid w:val="00EE3131"/>
    <w:rsid w:val="00EE33FE"/>
    <w:rsid w:val="00EE35C7"/>
    <w:rsid w:val="00EE4184"/>
    <w:rsid w:val="00EE4834"/>
    <w:rsid w:val="00EE49EC"/>
    <w:rsid w:val="00EE4BF4"/>
    <w:rsid w:val="00EE5840"/>
    <w:rsid w:val="00EE5C54"/>
    <w:rsid w:val="00EE66EC"/>
    <w:rsid w:val="00EF1789"/>
    <w:rsid w:val="00EF195A"/>
    <w:rsid w:val="00EF198F"/>
    <w:rsid w:val="00EF1A58"/>
    <w:rsid w:val="00EF1B0A"/>
    <w:rsid w:val="00EF2E9C"/>
    <w:rsid w:val="00EF2F16"/>
    <w:rsid w:val="00EF3747"/>
    <w:rsid w:val="00EF4146"/>
    <w:rsid w:val="00EF4605"/>
    <w:rsid w:val="00EF47D5"/>
    <w:rsid w:val="00EF55C0"/>
    <w:rsid w:val="00EF5729"/>
    <w:rsid w:val="00EF58AE"/>
    <w:rsid w:val="00EF5A21"/>
    <w:rsid w:val="00EF5F8C"/>
    <w:rsid w:val="00EF6002"/>
    <w:rsid w:val="00EF6553"/>
    <w:rsid w:val="00EF662D"/>
    <w:rsid w:val="00EF6E29"/>
    <w:rsid w:val="00EF7C9E"/>
    <w:rsid w:val="00F003AB"/>
    <w:rsid w:val="00F0081A"/>
    <w:rsid w:val="00F00DAA"/>
    <w:rsid w:val="00F01B6F"/>
    <w:rsid w:val="00F02631"/>
    <w:rsid w:val="00F02D59"/>
    <w:rsid w:val="00F02DFF"/>
    <w:rsid w:val="00F03089"/>
    <w:rsid w:val="00F03BAF"/>
    <w:rsid w:val="00F03E1A"/>
    <w:rsid w:val="00F0458B"/>
    <w:rsid w:val="00F046C4"/>
    <w:rsid w:val="00F0566E"/>
    <w:rsid w:val="00F05E8D"/>
    <w:rsid w:val="00F069F7"/>
    <w:rsid w:val="00F07C15"/>
    <w:rsid w:val="00F10523"/>
    <w:rsid w:val="00F105B5"/>
    <w:rsid w:val="00F10CFE"/>
    <w:rsid w:val="00F114D9"/>
    <w:rsid w:val="00F11C8C"/>
    <w:rsid w:val="00F11E69"/>
    <w:rsid w:val="00F12A9D"/>
    <w:rsid w:val="00F12ACE"/>
    <w:rsid w:val="00F133D6"/>
    <w:rsid w:val="00F1360A"/>
    <w:rsid w:val="00F14D61"/>
    <w:rsid w:val="00F14F06"/>
    <w:rsid w:val="00F15272"/>
    <w:rsid w:val="00F156C6"/>
    <w:rsid w:val="00F15756"/>
    <w:rsid w:val="00F15E49"/>
    <w:rsid w:val="00F15F68"/>
    <w:rsid w:val="00F162D5"/>
    <w:rsid w:val="00F1632D"/>
    <w:rsid w:val="00F1702C"/>
    <w:rsid w:val="00F1741B"/>
    <w:rsid w:val="00F17760"/>
    <w:rsid w:val="00F20F1C"/>
    <w:rsid w:val="00F216D0"/>
    <w:rsid w:val="00F21829"/>
    <w:rsid w:val="00F221F1"/>
    <w:rsid w:val="00F23480"/>
    <w:rsid w:val="00F23696"/>
    <w:rsid w:val="00F243D3"/>
    <w:rsid w:val="00F247F2"/>
    <w:rsid w:val="00F25813"/>
    <w:rsid w:val="00F268A2"/>
    <w:rsid w:val="00F26F85"/>
    <w:rsid w:val="00F26FFB"/>
    <w:rsid w:val="00F279E4"/>
    <w:rsid w:val="00F300F1"/>
    <w:rsid w:val="00F305B6"/>
    <w:rsid w:val="00F31B30"/>
    <w:rsid w:val="00F320D3"/>
    <w:rsid w:val="00F32408"/>
    <w:rsid w:val="00F33E16"/>
    <w:rsid w:val="00F344BA"/>
    <w:rsid w:val="00F346A3"/>
    <w:rsid w:val="00F3495B"/>
    <w:rsid w:val="00F34E24"/>
    <w:rsid w:val="00F34FB2"/>
    <w:rsid w:val="00F35636"/>
    <w:rsid w:val="00F368F5"/>
    <w:rsid w:val="00F37540"/>
    <w:rsid w:val="00F37A0F"/>
    <w:rsid w:val="00F40110"/>
    <w:rsid w:val="00F41C29"/>
    <w:rsid w:val="00F41F4B"/>
    <w:rsid w:val="00F428DF"/>
    <w:rsid w:val="00F429D3"/>
    <w:rsid w:val="00F4367E"/>
    <w:rsid w:val="00F43EF0"/>
    <w:rsid w:val="00F4403A"/>
    <w:rsid w:val="00F46561"/>
    <w:rsid w:val="00F471AC"/>
    <w:rsid w:val="00F47C19"/>
    <w:rsid w:val="00F50CAD"/>
    <w:rsid w:val="00F52CDE"/>
    <w:rsid w:val="00F53563"/>
    <w:rsid w:val="00F536E7"/>
    <w:rsid w:val="00F53C28"/>
    <w:rsid w:val="00F542ED"/>
    <w:rsid w:val="00F5559E"/>
    <w:rsid w:val="00F55651"/>
    <w:rsid w:val="00F55896"/>
    <w:rsid w:val="00F56839"/>
    <w:rsid w:val="00F57511"/>
    <w:rsid w:val="00F579C1"/>
    <w:rsid w:val="00F57E00"/>
    <w:rsid w:val="00F60739"/>
    <w:rsid w:val="00F6222C"/>
    <w:rsid w:val="00F6271A"/>
    <w:rsid w:val="00F62888"/>
    <w:rsid w:val="00F6324A"/>
    <w:rsid w:val="00F640E9"/>
    <w:rsid w:val="00F64354"/>
    <w:rsid w:val="00F643A7"/>
    <w:rsid w:val="00F65691"/>
    <w:rsid w:val="00F66092"/>
    <w:rsid w:val="00F664CF"/>
    <w:rsid w:val="00F700F6"/>
    <w:rsid w:val="00F70295"/>
    <w:rsid w:val="00F70A0A"/>
    <w:rsid w:val="00F71055"/>
    <w:rsid w:val="00F7137A"/>
    <w:rsid w:val="00F71692"/>
    <w:rsid w:val="00F716A6"/>
    <w:rsid w:val="00F73592"/>
    <w:rsid w:val="00F7622F"/>
    <w:rsid w:val="00F762AC"/>
    <w:rsid w:val="00F76B28"/>
    <w:rsid w:val="00F76C6A"/>
    <w:rsid w:val="00F76CD0"/>
    <w:rsid w:val="00F76F62"/>
    <w:rsid w:val="00F77509"/>
    <w:rsid w:val="00F77786"/>
    <w:rsid w:val="00F7779B"/>
    <w:rsid w:val="00F7785E"/>
    <w:rsid w:val="00F77D4A"/>
    <w:rsid w:val="00F80ACF"/>
    <w:rsid w:val="00F80B3C"/>
    <w:rsid w:val="00F8122D"/>
    <w:rsid w:val="00F81D37"/>
    <w:rsid w:val="00F820CA"/>
    <w:rsid w:val="00F825CD"/>
    <w:rsid w:val="00F825D3"/>
    <w:rsid w:val="00F8266A"/>
    <w:rsid w:val="00F83DA9"/>
    <w:rsid w:val="00F8412E"/>
    <w:rsid w:val="00F84138"/>
    <w:rsid w:val="00F85475"/>
    <w:rsid w:val="00F85C1A"/>
    <w:rsid w:val="00F86222"/>
    <w:rsid w:val="00F86F1F"/>
    <w:rsid w:val="00F8782C"/>
    <w:rsid w:val="00F90248"/>
    <w:rsid w:val="00F90B3A"/>
    <w:rsid w:val="00F910BA"/>
    <w:rsid w:val="00F92AD4"/>
    <w:rsid w:val="00F936F1"/>
    <w:rsid w:val="00F93CAF"/>
    <w:rsid w:val="00F9440D"/>
    <w:rsid w:val="00F9458F"/>
    <w:rsid w:val="00F95178"/>
    <w:rsid w:val="00F953B2"/>
    <w:rsid w:val="00F955D5"/>
    <w:rsid w:val="00F9636F"/>
    <w:rsid w:val="00F96B6B"/>
    <w:rsid w:val="00F96CB7"/>
    <w:rsid w:val="00FA3C4E"/>
    <w:rsid w:val="00FA3F2D"/>
    <w:rsid w:val="00FA4063"/>
    <w:rsid w:val="00FA4072"/>
    <w:rsid w:val="00FA4E82"/>
    <w:rsid w:val="00FA654D"/>
    <w:rsid w:val="00FA6718"/>
    <w:rsid w:val="00FA7EAE"/>
    <w:rsid w:val="00FB02D3"/>
    <w:rsid w:val="00FB165D"/>
    <w:rsid w:val="00FB213F"/>
    <w:rsid w:val="00FB237B"/>
    <w:rsid w:val="00FB2DC4"/>
    <w:rsid w:val="00FB4492"/>
    <w:rsid w:val="00FB4B2D"/>
    <w:rsid w:val="00FB4BDF"/>
    <w:rsid w:val="00FB4CB4"/>
    <w:rsid w:val="00FB526C"/>
    <w:rsid w:val="00FB6524"/>
    <w:rsid w:val="00FB6D8B"/>
    <w:rsid w:val="00FB7054"/>
    <w:rsid w:val="00FB766E"/>
    <w:rsid w:val="00FB7D9D"/>
    <w:rsid w:val="00FC0F91"/>
    <w:rsid w:val="00FC1285"/>
    <w:rsid w:val="00FC2092"/>
    <w:rsid w:val="00FC20F1"/>
    <w:rsid w:val="00FC22EB"/>
    <w:rsid w:val="00FC318E"/>
    <w:rsid w:val="00FC4013"/>
    <w:rsid w:val="00FC4D12"/>
    <w:rsid w:val="00FC4F95"/>
    <w:rsid w:val="00FC529F"/>
    <w:rsid w:val="00FC54F8"/>
    <w:rsid w:val="00FC587E"/>
    <w:rsid w:val="00FC5B0C"/>
    <w:rsid w:val="00FC616B"/>
    <w:rsid w:val="00FC6815"/>
    <w:rsid w:val="00FC701D"/>
    <w:rsid w:val="00FC7AC5"/>
    <w:rsid w:val="00FD0470"/>
    <w:rsid w:val="00FD223D"/>
    <w:rsid w:val="00FD29AC"/>
    <w:rsid w:val="00FD366B"/>
    <w:rsid w:val="00FD3CBF"/>
    <w:rsid w:val="00FD4306"/>
    <w:rsid w:val="00FD7257"/>
    <w:rsid w:val="00FD7BD2"/>
    <w:rsid w:val="00FD7CAE"/>
    <w:rsid w:val="00FE1265"/>
    <w:rsid w:val="00FE156C"/>
    <w:rsid w:val="00FE1A6C"/>
    <w:rsid w:val="00FE1CE0"/>
    <w:rsid w:val="00FE2FEC"/>
    <w:rsid w:val="00FE3161"/>
    <w:rsid w:val="00FE4944"/>
    <w:rsid w:val="00FE4F2B"/>
    <w:rsid w:val="00FE538E"/>
    <w:rsid w:val="00FE57B6"/>
    <w:rsid w:val="00FE6EC6"/>
    <w:rsid w:val="00FE7167"/>
    <w:rsid w:val="00FE74D6"/>
    <w:rsid w:val="00FE75D2"/>
    <w:rsid w:val="00FF0111"/>
    <w:rsid w:val="00FF02E9"/>
    <w:rsid w:val="00FF1BB6"/>
    <w:rsid w:val="00FF1E42"/>
    <w:rsid w:val="00FF3021"/>
    <w:rsid w:val="00FF41D0"/>
    <w:rsid w:val="00FF68CB"/>
    <w:rsid w:val="00FF6DD2"/>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C18BC"/>
  <w15:docId w15:val="{A3689CAD-32F8-4B0A-AC7B-CD6CF07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pPr>
  </w:style>
  <w:style w:type="character" w:customStyle="1" w:styleId="FooterChar">
    <w:name w:val="Footer Char"/>
    <w:basedOn w:val="DefaultParagraphFont"/>
    <w:link w:val="Footer"/>
    <w:uiPriority w:val="99"/>
    <w:rsid w:val="00CE5CC7"/>
  </w:style>
  <w:style w:type="paragraph" w:styleId="ListParagraph">
    <w:name w:val="List Paragraph"/>
    <w:basedOn w:val="Normal"/>
    <w:link w:val="ListParagraphChar"/>
    <w:uiPriority w:val="34"/>
    <w:qFormat/>
    <w:rsid w:val="008226AE"/>
    <w:pPr>
      <w:ind w:left="720"/>
      <w:contextualSpacing/>
    </w:pPr>
  </w:style>
  <w:style w:type="paragraph" w:styleId="BalloonText">
    <w:name w:val="Balloon Text"/>
    <w:basedOn w:val="Normal"/>
    <w:link w:val="BalloonTextChar"/>
    <w:uiPriority w:val="99"/>
    <w:semiHidden/>
    <w:unhideWhenUsed/>
    <w:rsid w:val="008226AE"/>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character" w:customStyle="1" w:styleId="ListParagraphChar">
    <w:name w:val="List Paragraph Char"/>
    <w:basedOn w:val="DefaultParagraphFont"/>
    <w:link w:val="ListParagraph"/>
    <w:uiPriority w:val="34"/>
    <w:rsid w:val="00A42D5E"/>
  </w:style>
  <w:style w:type="paragraph" w:styleId="Revision">
    <w:name w:val="Revision"/>
    <w:hidden/>
    <w:uiPriority w:val="99"/>
    <w:semiHidden/>
    <w:rsid w:val="00014CB7"/>
  </w:style>
  <w:style w:type="table" w:customStyle="1" w:styleId="TableGrid1">
    <w:name w:val="Table Grid1"/>
    <w:basedOn w:val="TableNormal"/>
    <w:next w:val="TableGrid"/>
    <w:rsid w:val="005B62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ooper@middlesexwater.com" TargetMode="External"/><Relationship Id="rId5" Type="http://schemas.openxmlformats.org/officeDocument/2006/relationships/webSettings" Target="webSettings.xml"/><Relationship Id="rId10" Type="http://schemas.openxmlformats.org/officeDocument/2006/relationships/hyperlink" Target="mailto:donnahersca@yahoo.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91E47-156C-43C9-9887-A3AB5FB8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2020-01-23T20:39:00Z</cp:lastPrinted>
  <dcterms:created xsi:type="dcterms:W3CDTF">2020-09-15T16:32:00Z</dcterms:created>
  <dcterms:modified xsi:type="dcterms:W3CDTF">2020-09-15T16:32:00Z</dcterms:modified>
</cp:coreProperties>
</file>