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50E78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50E7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50E7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50E7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50E7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50E7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50E7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50E78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50E78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50E78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50E78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50E78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50E78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50E7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F4C7E6" w14:textId="719F2364" w:rsidR="00F72394" w:rsidRPr="004E5EA1" w:rsidRDefault="00AA6625" w:rsidP="00F7239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16, 2020</w:t>
      </w:r>
    </w:p>
    <w:p w14:paraId="21A5A191" w14:textId="77777777" w:rsidR="00F72394" w:rsidRPr="004E5EA1" w:rsidRDefault="00F72394" w:rsidP="00F72394">
      <w:pPr>
        <w:rPr>
          <w:rFonts w:ascii="Microsoft Sans Serif" w:hAnsi="Microsoft Sans Serif" w:cs="Microsoft Sans Serif"/>
          <w:sz w:val="24"/>
          <w:szCs w:val="24"/>
        </w:rPr>
      </w:pPr>
    </w:p>
    <w:p w14:paraId="6A33F770" w14:textId="507ACA26" w:rsidR="00F72394" w:rsidRDefault="00F72394" w:rsidP="00F72394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EBC" w:rsidRPr="00381EBC">
        <w:rPr>
          <w:rFonts w:ascii="Microsoft Sans Serif" w:hAnsi="Microsoft Sans Serif" w:cs="Microsoft Sans Serif"/>
          <w:b/>
          <w:sz w:val="24"/>
          <w:szCs w:val="24"/>
        </w:rPr>
        <w:t>C-2016-2571726</w:t>
      </w:r>
    </w:p>
    <w:p w14:paraId="66A873A1" w14:textId="77777777" w:rsidR="00F72394" w:rsidRPr="00E71205" w:rsidRDefault="00F72394" w:rsidP="00F72394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</w:p>
    <w:p w14:paraId="2173405B" w14:textId="77777777" w:rsidR="004A7E68" w:rsidRDefault="004A7E68" w:rsidP="004A7E68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5D78A884" w14:textId="77777777" w:rsidR="004A7E68" w:rsidRPr="009E1A57" w:rsidRDefault="004A7E68" w:rsidP="004A7E68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78E5B866" w14:textId="77777777" w:rsidR="004A7E68" w:rsidRPr="004E5EA1" w:rsidRDefault="004A7E68" w:rsidP="004A7E68">
      <w:pPr>
        <w:rPr>
          <w:rFonts w:ascii="Microsoft Sans Serif" w:hAnsi="Microsoft Sans Serif" w:cs="Microsoft Sans Serif"/>
          <w:sz w:val="24"/>
          <w:szCs w:val="24"/>
        </w:rPr>
      </w:pPr>
    </w:p>
    <w:p w14:paraId="1FE02934" w14:textId="5A6B1453" w:rsidR="004A7E68" w:rsidRDefault="00381EBC" w:rsidP="004A7E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81EBC">
        <w:rPr>
          <w:rFonts w:ascii="Microsoft Sans Serif" w:hAnsi="Microsoft Sans Serif" w:cs="Microsoft Sans Serif"/>
          <w:b/>
          <w:sz w:val="24"/>
          <w:szCs w:val="24"/>
        </w:rPr>
        <w:t>MICHELE HRIADIL &amp; FRANCIS HRIADIL v. DUQUESNE LIGHT COMPANY</w:t>
      </w:r>
    </w:p>
    <w:p w14:paraId="18C51BFA" w14:textId="77777777" w:rsidR="004A7E68" w:rsidRDefault="004A7E68" w:rsidP="004A7E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D680E6" w14:textId="240C39D1" w:rsidR="004A7E68" w:rsidRDefault="00C85C95" w:rsidP="004A7E6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213A5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0412CA4A" w14:textId="77777777" w:rsidR="00C85C95" w:rsidRPr="004E5EA1" w:rsidRDefault="00C85C95" w:rsidP="004A7E6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1BC28F" w14:textId="77777777" w:rsidR="004A7E68" w:rsidRPr="00270A14" w:rsidRDefault="004A7E68" w:rsidP="004A7E6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A363C64" w14:textId="17B67F67" w:rsidR="004E2BE3" w:rsidRPr="00270A14" w:rsidRDefault="000B04EE" w:rsidP="004E2BE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69124B" w:rsidRPr="00270A1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9124B">
        <w:rPr>
          <w:rFonts w:ascii="Microsoft Sans Serif" w:hAnsi="Microsoft Sans Serif" w:cs="Microsoft Sans Serif"/>
          <w:sz w:val="24"/>
          <w:szCs w:val="24"/>
        </w:rPr>
        <w:t>a hearing for the above case has been scheduled as follows:</w:t>
      </w:r>
    </w:p>
    <w:p w14:paraId="7FF0037E" w14:textId="4DB79AAC" w:rsidR="00590EBA" w:rsidRPr="004E5EA1" w:rsidRDefault="00590EBA" w:rsidP="004E2BE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48A6FF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72394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82561E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EBC">
        <w:rPr>
          <w:rFonts w:ascii="Microsoft Sans Serif" w:hAnsi="Microsoft Sans Serif" w:cs="Microsoft Sans Serif"/>
          <w:b/>
          <w:sz w:val="24"/>
          <w:szCs w:val="24"/>
        </w:rPr>
        <w:t>Wednesday, December 9, 2020</w:t>
      </w:r>
    </w:p>
    <w:p w14:paraId="6D29DF9D" w14:textId="73035C85" w:rsidR="00381EBC" w:rsidRDefault="00381EBC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December 10, 2020</w:t>
      </w:r>
    </w:p>
    <w:p w14:paraId="63014BD5" w14:textId="496A4E20" w:rsidR="00381EBC" w:rsidRPr="004E5EA1" w:rsidRDefault="00381EBC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Friday, December 11,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D2B45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EBC">
        <w:rPr>
          <w:rFonts w:ascii="Microsoft Sans Serif" w:hAnsi="Microsoft Sans Serif" w:cs="Microsoft Sans Serif"/>
          <w:b/>
          <w:sz w:val="24"/>
          <w:szCs w:val="24"/>
        </w:rPr>
        <w:t>09:00</w:t>
      </w:r>
      <w:r w:rsidR="004E2BE3">
        <w:rPr>
          <w:rFonts w:ascii="Microsoft Sans Serif" w:hAnsi="Microsoft Sans Serif" w:cs="Microsoft Sans Serif"/>
          <w:b/>
          <w:sz w:val="24"/>
          <w:szCs w:val="24"/>
        </w:rPr>
        <w:t xml:space="preserve"> a.m.</w:t>
      </w:r>
      <w:r w:rsidR="00381EBC">
        <w:rPr>
          <w:rFonts w:ascii="Microsoft Sans Serif" w:hAnsi="Microsoft Sans Serif" w:cs="Microsoft Sans Serif"/>
          <w:b/>
          <w:sz w:val="24"/>
          <w:szCs w:val="24"/>
        </w:rPr>
        <w:t xml:space="preserve"> EACH DAY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D969146" w14:textId="77777777" w:rsidR="00B50E78" w:rsidRDefault="00B50E78" w:rsidP="00B50E7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Jeffrey Watson</w:t>
      </w:r>
    </w:p>
    <w:p w14:paraId="438B1421" w14:textId="2FA3B9DC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71E027E" w14:textId="15525FE3" w:rsidR="00FA6362" w:rsidRDefault="00FA6362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4353F37" w14:textId="77777777" w:rsidR="00FA6362" w:rsidRDefault="00FA6362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0A06612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>) copy each must be sent to every other party</w:t>
      </w:r>
      <w:r w:rsidR="00B20553">
        <w:rPr>
          <w:rFonts w:ascii="Microsoft Sans Serif" w:hAnsi="Microsoft Sans Serif" w:cs="Microsoft Sans Serif"/>
          <w:sz w:val="24"/>
          <w:szCs w:val="24"/>
        </w:rPr>
        <w:t xml:space="preserve"> by email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94DDCAA" w14:textId="77777777" w:rsidR="00DE55EB" w:rsidRDefault="00FA1A0A" w:rsidP="00DE55E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DE55EB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DE55EB"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="00DE55EB"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B173EEC" w14:textId="77777777" w:rsidR="00DE55EB" w:rsidRDefault="00DE55EB" w:rsidP="00DE55E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5C36B" w14:textId="77777777" w:rsidR="00DE55EB" w:rsidRPr="008B1FF9" w:rsidRDefault="00DE55EB" w:rsidP="00DE55E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04B6B7FE" w14:textId="77777777" w:rsidR="00DE55EB" w:rsidRPr="009C6FA4" w:rsidRDefault="00DE55EB" w:rsidP="00DE55EB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FA5595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605CC0" w14:textId="0CD33A46" w:rsidR="005A2803" w:rsidRDefault="005A28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7F5D8E8" w14:textId="1C2500CC" w:rsidR="00381EBC" w:rsidRDefault="00381EBC" w:rsidP="00381EBC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t>C-2016-2571726 - MICHELE HRIADIL &amp; FRANCIS HRIADIL v.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bookmarkStart w:id="0" w:name="_GoBack"/>
      <w:bookmarkEnd w:id="0"/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MICHELE HRIADIL</w:t>
      </w:r>
    </w:p>
    <w:p w14:paraId="3D8F1166" w14:textId="77777777" w:rsidR="00381EBC" w:rsidRDefault="00381EBC" w:rsidP="00381E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FRANCIS HRIADIL</w:t>
      </w:r>
      <w:r>
        <w:rPr>
          <w:rFonts w:ascii="Microsoft Sans Serif"/>
          <w:sz w:val="24"/>
        </w:rPr>
        <w:cr/>
        <w:t>331 SHADY RIDGE DRIVE</w:t>
      </w:r>
      <w:r>
        <w:rPr>
          <w:rFonts w:ascii="Microsoft Sans Serif"/>
          <w:sz w:val="24"/>
        </w:rPr>
        <w:cr/>
        <w:t>MONROEVILLE PA  15146-7510</w:t>
      </w:r>
      <w:r>
        <w:rPr>
          <w:rFonts w:ascii="Microsoft Sans Serif"/>
          <w:sz w:val="24"/>
        </w:rPr>
        <w:cr/>
      </w:r>
      <w:r w:rsidRPr="00381EBC">
        <w:rPr>
          <w:rFonts w:ascii="Microsoft Sans Serif"/>
          <w:b/>
          <w:bCs/>
          <w:sz w:val="24"/>
        </w:rPr>
        <w:t>412.779.3314</w:t>
      </w:r>
      <w:r w:rsidRPr="00381EBC">
        <w:rPr>
          <w:rFonts w:ascii="Microsoft Sans Serif"/>
          <w:b/>
          <w:bCs/>
          <w:sz w:val="24"/>
        </w:rPr>
        <w:cr/>
      </w:r>
      <w:r w:rsidRPr="001E6DB7">
        <w:rPr>
          <w:rFonts w:ascii="Microsoft Sans Serif"/>
          <w:sz w:val="24"/>
        </w:rPr>
        <w:t>Accepts eService</w:t>
      </w:r>
    </w:p>
    <w:p w14:paraId="349B5D15" w14:textId="77777777" w:rsidR="00381EBC" w:rsidRDefault="00381EBC" w:rsidP="00381EBC">
      <w:pPr>
        <w:contextualSpacing/>
      </w:pPr>
    </w:p>
    <w:p w14:paraId="474EBF1A" w14:textId="77777777" w:rsidR="00381EBC" w:rsidRDefault="00381EBC" w:rsidP="00381EBC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JEREMY V FARRELL ESQUIRE </w:t>
      </w:r>
      <w:r>
        <w:rPr>
          <w:rFonts w:ascii="Microsoft Sans Serif"/>
          <w:sz w:val="24"/>
        </w:rPr>
        <w:cr/>
        <w:t>PAUL SHANE MILLER ESQUIRE</w:t>
      </w:r>
    </w:p>
    <w:p w14:paraId="3306256F" w14:textId="77777777" w:rsidR="00381EBC" w:rsidRPr="00381EBC" w:rsidRDefault="00381EBC" w:rsidP="00381EBC">
      <w:pPr>
        <w:rPr>
          <w:rFonts w:ascii="Microsoft Sans Serif"/>
          <w:b/>
          <w:bCs/>
          <w:sz w:val="24"/>
        </w:rPr>
      </w:pPr>
      <w:r>
        <w:rPr>
          <w:rFonts w:ascii="Microsoft Sans Serif"/>
          <w:sz w:val="24"/>
        </w:rPr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381EBC">
        <w:rPr>
          <w:rFonts w:ascii="Microsoft Sans Serif"/>
          <w:b/>
          <w:bCs/>
          <w:sz w:val="24"/>
        </w:rPr>
        <w:t>412.594.3938</w:t>
      </w:r>
    </w:p>
    <w:p w14:paraId="0DD6D6C3" w14:textId="77777777" w:rsidR="00381EBC" w:rsidRPr="00690FBC" w:rsidRDefault="00381EBC" w:rsidP="00381EBC">
      <w:pPr>
        <w:rPr>
          <w:b/>
          <w:i/>
          <w:u w:val="single"/>
        </w:rPr>
      </w:pPr>
      <w:r w:rsidRPr="00381EBC">
        <w:rPr>
          <w:rFonts w:ascii="Microsoft Sans Serif"/>
          <w:b/>
          <w:bCs/>
          <w:sz w:val="24"/>
        </w:rPr>
        <w:t>412.594.5503</w:t>
      </w:r>
      <w:r w:rsidRPr="00381EBC">
        <w:rPr>
          <w:rFonts w:ascii="Microsoft Sans Serif"/>
          <w:b/>
          <w:bCs/>
          <w:sz w:val="24"/>
        </w:rPr>
        <w:cr/>
        <w:t>412.594.5510</w:t>
      </w:r>
      <w:r w:rsidRPr="00381EBC">
        <w:rPr>
          <w:rFonts w:ascii="Microsoft Sans Serif"/>
          <w:b/>
          <w:bCs/>
          <w:sz w:val="24"/>
        </w:rPr>
        <w:cr/>
      </w:r>
      <w:r>
        <w:rPr>
          <w:rFonts w:ascii="Microsoft Sans Serif"/>
          <w:bCs/>
          <w:iCs/>
          <w:sz w:val="24"/>
        </w:rPr>
        <w:t>Accepts eService</w:t>
      </w:r>
    </w:p>
    <w:p w14:paraId="1E6F411C" w14:textId="77777777" w:rsidR="005A2803" w:rsidRDefault="005A2803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A2803" w:rsidSect="00F44969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278AF" w14:textId="77777777" w:rsidR="006A1577" w:rsidRDefault="006A1577">
      <w:r>
        <w:separator/>
      </w:r>
    </w:p>
  </w:endnote>
  <w:endnote w:type="continuationSeparator" w:id="0">
    <w:p w14:paraId="61CABE8B" w14:textId="77777777" w:rsidR="006A1577" w:rsidRDefault="006A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0E43EB95" w:rsidR="00F44969" w:rsidRDefault="006A1577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07A3B" w14:textId="77777777" w:rsidR="006A1577" w:rsidRDefault="006A1577">
      <w:r>
        <w:separator/>
      </w:r>
    </w:p>
  </w:footnote>
  <w:footnote w:type="continuationSeparator" w:id="0">
    <w:p w14:paraId="7F0FE578" w14:textId="77777777" w:rsidR="006A1577" w:rsidRDefault="006A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5247F"/>
    <w:rsid w:val="00261038"/>
    <w:rsid w:val="00285456"/>
    <w:rsid w:val="002A1B58"/>
    <w:rsid w:val="002A74C7"/>
    <w:rsid w:val="002B3374"/>
    <w:rsid w:val="002E24A9"/>
    <w:rsid w:val="0030195A"/>
    <w:rsid w:val="00303CFC"/>
    <w:rsid w:val="0030493D"/>
    <w:rsid w:val="00322F81"/>
    <w:rsid w:val="00381EBC"/>
    <w:rsid w:val="00392A3F"/>
    <w:rsid w:val="004075AA"/>
    <w:rsid w:val="00410335"/>
    <w:rsid w:val="0046607B"/>
    <w:rsid w:val="0047043F"/>
    <w:rsid w:val="004721CC"/>
    <w:rsid w:val="00483C95"/>
    <w:rsid w:val="0048738E"/>
    <w:rsid w:val="004A7E68"/>
    <w:rsid w:val="004C7DB7"/>
    <w:rsid w:val="004D6B14"/>
    <w:rsid w:val="004E2BE3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2803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9124B"/>
    <w:rsid w:val="006A1577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F77BC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250A4"/>
    <w:rsid w:val="00930716"/>
    <w:rsid w:val="0095384F"/>
    <w:rsid w:val="009823A2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625"/>
    <w:rsid w:val="00AA6951"/>
    <w:rsid w:val="00AB6C05"/>
    <w:rsid w:val="00AD4A22"/>
    <w:rsid w:val="00AE358A"/>
    <w:rsid w:val="00AF0C52"/>
    <w:rsid w:val="00B02A35"/>
    <w:rsid w:val="00B05542"/>
    <w:rsid w:val="00B20553"/>
    <w:rsid w:val="00B24AC0"/>
    <w:rsid w:val="00B27C68"/>
    <w:rsid w:val="00B474A9"/>
    <w:rsid w:val="00B50E78"/>
    <w:rsid w:val="00B52FD2"/>
    <w:rsid w:val="00B57C25"/>
    <w:rsid w:val="00B70CEB"/>
    <w:rsid w:val="00B7725D"/>
    <w:rsid w:val="00B95D18"/>
    <w:rsid w:val="00BA2303"/>
    <w:rsid w:val="00BA2BE1"/>
    <w:rsid w:val="00BA3061"/>
    <w:rsid w:val="00BC0D9C"/>
    <w:rsid w:val="00BC4595"/>
    <w:rsid w:val="00BE0F03"/>
    <w:rsid w:val="00BE139F"/>
    <w:rsid w:val="00BF7F9B"/>
    <w:rsid w:val="00C0662C"/>
    <w:rsid w:val="00C36E12"/>
    <w:rsid w:val="00C60302"/>
    <w:rsid w:val="00C76AA7"/>
    <w:rsid w:val="00C851EF"/>
    <w:rsid w:val="00C85C95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5EB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394"/>
    <w:rsid w:val="00F72D07"/>
    <w:rsid w:val="00F90D98"/>
    <w:rsid w:val="00F963E7"/>
    <w:rsid w:val="00FA1A0A"/>
    <w:rsid w:val="00FA6362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0F4D-14FB-49E1-9629-C9762EAA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2020-09-16T17:14:00Z</dcterms:created>
  <dcterms:modified xsi:type="dcterms:W3CDTF">2020-09-16T17:15:00Z</dcterms:modified>
</cp:coreProperties>
</file>