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RPr="00F57877" w14:paraId="49CC04D6" w14:textId="77777777" w:rsidTr="00EF4292">
        <w:tc>
          <w:tcPr>
            <w:tcW w:w="1363" w:type="dxa"/>
          </w:tcPr>
          <w:p w14:paraId="047CD5C5" w14:textId="77777777" w:rsidR="00C53327" w:rsidRPr="00F57877" w:rsidRDefault="00C53327" w:rsidP="00EF4292">
            <w:pPr>
              <w:rPr>
                <w:sz w:val="24"/>
              </w:rPr>
            </w:pPr>
            <w:r w:rsidRPr="00F57877"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Pr="00F5787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F57877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Pr="00F5787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F57877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Pr="00F5787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 w:rsidRPr="00F57877"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F57877">
              <w:rPr>
                <w:rFonts w:ascii="Arial" w:hAnsi="Arial"/>
                <w:spacing w:val="-3"/>
                <w:sz w:val="26"/>
              </w:rPr>
              <w:t>, HARRISBURG, PA 171</w:t>
            </w:r>
            <w:r w:rsidRPr="00F57877"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Pr="00F5787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Pr="00F5787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Pr="00F5787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Pr="00F5787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Pr="00F5787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Pr="00F5787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Pr="00F5787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 w:rsidRPr="00F57877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002C112A" w:rsidR="001126BE" w:rsidRPr="00F57877" w:rsidRDefault="008B64E2" w:rsidP="008B64E2">
      <w:pPr>
        <w:jc w:val="center"/>
        <w:rPr>
          <w:sz w:val="24"/>
        </w:rPr>
      </w:pPr>
      <w:r>
        <w:rPr>
          <w:sz w:val="24"/>
        </w:rPr>
        <w:t>September 25, 2020</w:t>
      </w:r>
    </w:p>
    <w:p w14:paraId="3223412C" w14:textId="15692333" w:rsidR="00C53327" w:rsidRPr="00F57877" w:rsidRDefault="00C53327" w:rsidP="00C53327">
      <w:pPr>
        <w:jc w:val="right"/>
        <w:rPr>
          <w:sz w:val="24"/>
        </w:rPr>
      </w:pPr>
      <w:r w:rsidRPr="00F57877">
        <w:rPr>
          <w:sz w:val="24"/>
        </w:rPr>
        <w:t xml:space="preserve">Docket No. </w:t>
      </w:r>
      <w:r w:rsidR="002B6AF2" w:rsidRPr="00F57877">
        <w:rPr>
          <w:sz w:val="24"/>
        </w:rPr>
        <w:t>A-20</w:t>
      </w:r>
      <w:r w:rsidR="00065F95" w:rsidRPr="00F57877">
        <w:rPr>
          <w:sz w:val="24"/>
        </w:rPr>
        <w:t>20-3021871</w:t>
      </w:r>
    </w:p>
    <w:p w14:paraId="0D88016A" w14:textId="4B61B7C5" w:rsidR="00C53327" w:rsidRPr="00F57877" w:rsidRDefault="00C53327" w:rsidP="00093DF4">
      <w:pPr>
        <w:jc w:val="right"/>
        <w:rPr>
          <w:sz w:val="24"/>
        </w:rPr>
      </w:pPr>
      <w:r w:rsidRPr="00F57877">
        <w:rPr>
          <w:sz w:val="24"/>
        </w:rPr>
        <w:t xml:space="preserve">Utility Code: </w:t>
      </w:r>
      <w:r w:rsidR="00065F95" w:rsidRPr="00F57877">
        <w:rPr>
          <w:sz w:val="24"/>
        </w:rPr>
        <w:t>1223443</w:t>
      </w:r>
    </w:p>
    <w:p w14:paraId="35AAFD79" w14:textId="77777777" w:rsidR="00093DF4" w:rsidRPr="00F57877" w:rsidRDefault="00093DF4" w:rsidP="00093DF4">
      <w:pPr>
        <w:rPr>
          <w:b/>
          <w:szCs w:val="24"/>
          <w:u w:val="single"/>
        </w:rPr>
      </w:pPr>
      <w:r w:rsidRPr="00F57877">
        <w:rPr>
          <w:b/>
          <w:sz w:val="24"/>
          <w:szCs w:val="24"/>
          <w:u w:val="single"/>
        </w:rPr>
        <w:t>CERTIFIED</w:t>
      </w:r>
    </w:p>
    <w:p w14:paraId="7BCAED1C" w14:textId="77777777" w:rsidR="00093DF4" w:rsidRPr="00F57877" w:rsidRDefault="00093DF4" w:rsidP="00093DF4">
      <w:pPr>
        <w:rPr>
          <w:sz w:val="24"/>
        </w:rPr>
      </w:pPr>
    </w:p>
    <w:p w14:paraId="32F7496D" w14:textId="1C512CCF" w:rsidR="00BA4EDF" w:rsidRPr="00F57877" w:rsidRDefault="00F57877" w:rsidP="00BA4EDF">
      <w:pPr>
        <w:rPr>
          <w:sz w:val="24"/>
        </w:rPr>
      </w:pPr>
      <w:r w:rsidRPr="00F57877">
        <w:rPr>
          <w:sz w:val="24"/>
        </w:rPr>
        <w:t>RICHARD PLUTZER CFO</w:t>
      </w:r>
    </w:p>
    <w:p w14:paraId="53C8B6FC" w14:textId="15CEA827" w:rsidR="00BA4EDF" w:rsidRPr="00F57877" w:rsidRDefault="00F57877" w:rsidP="00BA4EDF">
      <w:pPr>
        <w:rPr>
          <w:sz w:val="24"/>
        </w:rPr>
      </w:pPr>
      <w:r w:rsidRPr="00F57877">
        <w:rPr>
          <w:sz w:val="24"/>
        </w:rPr>
        <w:t>RESOURCE ENERGY SOLUTIONS LLC</w:t>
      </w:r>
    </w:p>
    <w:p w14:paraId="5620B9F6" w14:textId="1B9362B0" w:rsidR="00BA4EDF" w:rsidRPr="00F57877" w:rsidRDefault="00F57877" w:rsidP="00BA4EDF">
      <w:pPr>
        <w:rPr>
          <w:sz w:val="24"/>
        </w:rPr>
      </w:pPr>
      <w:r w:rsidRPr="00F57877">
        <w:rPr>
          <w:sz w:val="24"/>
        </w:rPr>
        <w:t>4 HIGH RIDGE PARK STE 202</w:t>
      </w:r>
    </w:p>
    <w:p w14:paraId="408AF918" w14:textId="0F17E30E" w:rsidR="006C5A9F" w:rsidRDefault="00F57877" w:rsidP="00BA4EDF">
      <w:pPr>
        <w:rPr>
          <w:sz w:val="24"/>
        </w:rPr>
      </w:pPr>
      <w:r w:rsidRPr="00F57877">
        <w:rPr>
          <w:sz w:val="24"/>
        </w:rPr>
        <w:t>STAMFORD CT  06905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483019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</w:t>
      </w:r>
      <w:r w:rsidRPr="00483019">
        <w:rPr>
          <w:sz w:val="24"/>
        </w:rPr>
        <w:t xml:space="preserve">Supplier License Application </w:t>
      </w:r>
    </w:p>
    <w:p w14:paraId="04622384" w14:textId="77777777" w:rsidR="00C53327" w:rsidRPr="00483019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5CEF60FF" w:rsidR="00C53327" w:rsidRPr="00483019" w:rsidRDefault="00C53327" w:rsidP="00C53327">
      <w:pPr>
        <w:rPr>
          <w:sz w:val="24"/>
          <w:szCs w:val="24"/>
        </w:rPr>
      </w:pPr>
      <w:r w:rsidRPr="00483019">
        <w:rPr>
          <w:sz w:val="24"/>
          <w:szCs w:val="24"/>
        </w:rPr>
        <w:t xml:space="preserve">Dear </w:t>
      </w:r>
      <w:r w:rsidR="00B079B6" w:rsidRPr="00483019">
        <w:rPr>
          <w:sz w:val="24"/>
          <w:szCs w:val="24"/>
        </w:rPr>
        <w:t>Mr.</w:t>
      </w:r>
      <w:r w:rsidR="0049034E" w:rsidRPr="00483019">
        <w:rPr>
          <w:sz w:val="24"/>
          <w:szCs w:val="24"/>
        </w:rPr>
        <w:t xml:space="preserve"> </w:t>
      </w:r>
      <w:proofErr w:type="spellStart"/>
      <w:r w:rsidR="000B62A7" w:rsidRPr="00483019">
        <w:rPr>
          <w:sz w:val="24"/>
          <w:szCs w:val="24"/>
        </w:rPr>
        <w:t>Plutzer</w:t>
      </w:r>
      <w:proofErr w:type="spellEnd"/>
      <w:r w:rsidR="002B6AF2" w:rsidRPr="00483019">
        <w:rPr>
          <w:sz w:val="24"/>
          <w:szCs w:val="24"/>
        </w:rPr>
        <w:t>:</w:t>
      </w:r>
    </w:p>
    <w:p w14:paraId="492A81FB" w14:textId="77777777" w:rsidR="00C53327" w:rsidRPr="00483019" w:rsidRDefault="00C53327" w:rsidP="00C53327">
      <w:pPr>
        <w:rPr>
          <w:sz w:val="24"/>
          <w:szCs w:val="24"/>
        </w:rPr>
      </w:pPr>
    </w:p>
    <w:p w14:paraId="7EC943FC" w14:textId="68845338" w:rsidR="00C53327" w:rsidRDefault="00C53327" w:rsidP="00A543B1">
      <w:pPr>
        <w:ind w:firstLine="720"/>
        <w:rPr>
          <w:sz w:val="24"/>
          <w:szCs w:val="24"/>
        </w:rPr>
      </w:pPr>
      <w:r w:rsidRPr="00483019">
        <w:rPr>
          <w:sz w:val="24"/>
          <w:szCs w:val="24"/>
        </w:rPr>
        <w:t xml:space="preserve">On </w:t>
      </w:r>
      <w:r w:rsidR="00483019" w:rsidRPr="00483019">
        <w:rPr>
          <w:sz w:val="24"/>
          <w:szCs w:val="24"/>
        </w:rPr>
        <w:t>September 10, 2020</w:t>
      </w:r>
      <w:r w:rsidRPr="00483019">
        <w:rPr>
          <w:sz w:val="24"/>
          <w:szCs w:val="24"/>
        </w:rPr>
        <w:t xml:space="preserve">, </w:t>
      </w:r>
      <w:r w:rsidR="00D3003E" w:rsidRPr="00483019">
        <w:rPr>
          <w:sz w:val="24"/>
          <w:szCs w:val="24"/>
        </w:rPr>
        <w:t xml:space="preserve">the Public Utility Commission accepted </w:t>
      </w:r>
      <w:r w:rsidR="00FF6CA7" w:rsidRPr="00483019">
        <w:rPr>
          <w:sz w:val="24"/>
        </w:rPr>
        <w:t>Resource Energy Solutions, LLC</w:t>
      </w:r>
      <w:r w:rsidR="002B6AF2" w:rsidRPr="00483019">
        <w:rPr>
          <w:sz w:val="24"/>
        </w:rPr>
        <w:t xml:space="preserve">’s </w:t>
      </w:r>
      <w:r w:rsidRPr="00483019">
        <w:rPr>
          <w:sz w:val="24"/>
          <w:szCs w:val="24"/>
        </w:rPr>
        <w:t xml:space="preserve">application for a </w:t>
      </w:r>
      <w:r w:rsidR="00893896" w:rsidRPr="00483019">
        <w:rPr>
          <w:sz w:val="24"/>
          <w:szCs w:val="24"/>
        </w:rPr>
        <w:t>Natural Gas</w:t>
      </w:r>
      <w:r w:rsidRPr="00483019">
        <w:rPr>
          <w:sz w:val="24"/>
          <w:szCs w:val="24"/>
        </w:rPr>
        <w:t xml:space="preserve"> Supplier license.  The application was incomplete.  </w:t>
      </w:r>
      <w:proofErr w:type="gramStart"/>
      <w:r w:rsidRPr="00483019">
        <w:rPr>
          <w:sz w:val="24"/>
          <w:szCs w:val="24"/>
        </w:rPr>
        <w:t>In order for</w:t>
      </w:r>
      <w:proofErr w:type="gramEnd"/>
      <w:r w:rsidRPr="00483019">
        <w:rPr>
          <w:sz w:val="24"/>
          <w:szCs w:val="24"/>
        </w:rPr>
        <w:t xml:space="preserve"> us to complete our analysis of your application, the Energy Industry Group requires answers to the attached question(s).</w:t>
      </w:r>
      <w:r>
        <w:rPr>
          <w:sz w:val="24"/>
          <w:szCs w:val="24"/>
        </w:rPr>
        <w:t xml:space="preserve">  </w:t>
      </w:r>
    </w:p>
    <w:p w14:paraId="0A42178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48D6EFC" w14:textId="3CBEEE40" w:rsidR="00282317" w:rsidRPr="00483019" w:rsidRDefault="00282317" w:rsidP="00A543B1">
      <w:pPr>
        <w:ind w:firstLine="720"/>
        <w:rPr>
          <w:sz w:val="24"/>
          <w:szCs w:val="24"/>
        </w:rPr>
      </w:pPr>
      <w:r w:rsidRPr="00483019">
        <w:rPr>
          <w:sz w:val="24"/>
          <w:szCs w:val="24"/>
        </w:rPr>
        <w:t xml:space="preserve">Please be advised that you are directed to forward the requested information to the Commission within </w:t>
      </w:r>
      <w:r w:rsidR="00FF6CA7" w:rsidRPr="00483019">
        <w:rPr>
          <w:b/>
          <w:sz w:val="24"/>
          <w:szCs w:val="24"/>
          <w:u w:val="single"/>
        </w:rPr>
        <w:t>30</w:t>
      </w:r>
      <w:r w:rsidRPr="00483019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FF6CA7" w:rsidRPr="00483019">
        <w:rPr>
          <w:sz w:val="24"/>
        </w:rPr>
        <w:t>Resource Energy Solutions, LLC</w:t>
      </w:r>
      <w:r w:rsidRPr="00483019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Pr="00483019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Pr="00483019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83019">
        <w:rPr>
          <w:sz w:val="24"/>
          <w:szCs w:val="24"/>
        </w:rPr>
        <w:t>Please forward the information to the Secretary of the Commission at the address listed below</w:t>
      </w:r>
      <w:r w:rsidR="00CE5EBF" w:rsidRPr="00483019">
        <w:rPr>
          <w:sz w:val="24"/>
          <w:szCs w:val="24"/>
        </w:rPr>
        <w:t>.</w:t>
      </w:r>
      <w:r w:rsidRPr="00483019">
        <w:rPr>
          <w:sz w:val="24"/>
          <w:szCs w:val="24"/>
        </w:rPr>
        <w:t xml:space="preserve">  </w:t>
      </w:r>
      <w:r w:rsidR="0057024A" w:rsidRPr="00483019">
        <w:rPr>
          <w:sz w:val="24"/>
          <w:szCs w:val="24"/>
        </w:rPr>
        <w:t xml:space="preserve">When submitting documents, all documents requiring notary stamps must have original signatures.  </w:t>
      </w:r>
      <w:r w:rsidRPr="00483019"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483019">
          <w:rPr>
            <w:rStyle w:val="Hyperlink"/>
            <w:sz w:val="24"/>
            <w:szCs w:val="24"/>
          </w:rPr>
          <w:t>http://www.puc.pa.gov/efiling/default.aspx</w:t>
        </w:r>
      </w:hyperlink>
      <w:r w:rsidRPr="00483019"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483019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483019">
        <w:rPr>
          <w:rStyle w:val="Hyperlink"/>
          <w:sz w:val="24"/>
          <w:szCs w:val="24"/>
        </w:rPr>
        <w:t>.</w:t>
      </w:r>
    </w:p>
    <w:p w14:paraId="340B3895" w14:textId="77777777" w:rsidR="00255D32" w:rsidRPr="00483019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483019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2E2073BC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483019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4" w:history="1">
        <w:r w:rsidR="00483019" w:rsidRPr="00C10DA0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483019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5" w:history="1">
        <w:r w:rsidR="00483019" w:rsidRPr="00C10DA0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483019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44867D72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768759F9" w:rsidR="00093DF4" w:rsidRPr="00093DF4" w:rsidRDefault="008B64E2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E8C796A" wp14:editId="029E7A2C">
            <wp:simplePos x="0" y="0"/>
            <wp:positionH relativeFrom="column">
              <wp:posOffset>3057525</wp:posOffset>
            </wp:positionH>
            <wp:positionV relativeFrom="paragraph">
              <wp:posOffset>205105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526D305A" w:rsidR="00C53327" w:rsidRPr="00483019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483019">
        <w:rPr>
          <w:sz w:val="24"/>
        </w:rPr>
        <w:t>2020-</w:t>
      </w:r>
      <w:r w:rsidR="00483019" w:rsidRPr="00483019">
        <w:rPr>
          <w:sz w:val="24"/>
        </w:rPr>
        <w:t>3021871</w:t>
      </w:r>
    </w:p>
    <w:p w14:paraId="4678C263" w14:textId="2118EF78" w:rsidR="00E57340" w:rsidRPr="00483019" w:rsidRDefault="00FF6CA7" w:rsidP="00C53327">
      <w:pPr>
        <w:jc w:val="center"/>
        <w:rPr>
          <w:sz w:val="24"/>
        </w:rPr>
      </w:pPr>
      <w:r w:rsidRPr="00483019">
        <w:rPr>
          <w:sz w:val="24"/>
        </w:rPr>
        <w:t>Resource Energy Solutions, LLC</w:t>
      </w:r>
    </w:p>
    <w:p w14:paraId="21C6260F" w14:textId="29795F44" w:rsidR="006409DE" w:rsidRDefault="006409DE" w:rsidP="006409DE">
      <w:pPr>
        <w:jc w:val="center"/>
        <w:rPr>
          <w:sz w:val="24"/>
          <w:szCs w:val="24"/>
        </w:rPr>
      </w:pPr>
      <w:r w:rsidRPr="00483019">
        <w:rPr>
          <w:sz w:val="24"/>
          <w:szCs w:val="24"/>
        </w:rPr>
        <w:t>Data Request</w:t>
      </w:r>
      <w:r w:rsidR="00483019" w:rsidRPr="00483019">
        <w:rPr>
          <w:sz w:val="24"/>
          <w:szCs w:val="24"/>
        </w:rPr>
        <w:t>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6D90F19F" w14:textId="6056EC8C" w:rsidR="00416FFD" w:rsidRPr="00483019" w:rsidRDefault="00A01F1D" w:rsidP="007D4668">
      <w:pPr>
        <w:ind w:left="360"/>
        <w:rPr>
          <w:sz w:val="24"/>
          <w:szCs w:val="24"/>
          <w:highlight w:val="yellow"/>
        </w:rPr>
      </w:pPr>
      <w:r w:rsidRPr="00BB1A28">
        <w:rPr>
          <w:sz w:val="24"/>
          <w:szCs w:val="24"/>
        </w:rPr>
        <w:t xml:space="preserve">  </w:t>
      </w:r>
    </w:p>
    <w:p w14:paraId="6C924277" w14:textId="2F2ED210" w:rsidR="00416FFD" w:rsidRPr="007D4668" w:rsidRDefault="007D4668" w:rsidP="00802422">
      <w:pPr>
        <w:pStyle w:val="ListParagraph"/>
        <w:ind w:left="1440" w:hanging="720"/>
        <w:rPr>
          <w:sz w:val="24"/>
          <w:szCs w:val="24"/>
        </w:rPr>
      </w:pPr>
      <w:r w:rsidRPr="007D4668">
        <w:rPr>
          <w:sz w:val="24"/>
          <w:szCs w:val="24"/>
        </w:rPr>
        <w:t>1</w:t>
      </w:r>
      <w:r w:rsidR="00802422" w:rsidRPr="007D4668">
        <w:rPr>
          <w:sz w:val="24"/>
          <w:szCs w:val="24"/>
        </w:rPr>
        <w:t>.</w:t>
      </w:r>
      <w:r w:rsidR="00802422" w:rsidRPr="007D4668">
        <w:rPr>
          <w:sz w:val="24"/>
          <w:szCs w:val="24"/>
        </w:rPr>
        <w:tab/>
      </w:r>
      <w:r w:rsidR="00416FFD" w:rsidRPr="007D4668">
        <w:rPr>
          <w:sz w:val="24"/>
          <w:szCs w:val="24"/>
        </w:rPr>
        <w:t>Reference Application, Section 1.</w:t>
      </w:r>
      <w:r w:rsidR="00514B8A" w:rsidRPr="007D4668">
        <w:rPr>
          <w:sz w:val="24"/>
          <w:szCs w:val="24"/>
        </w:rPr>
        <w:t>d</w:t>
      </w:r>
      <w:r w:rsidR="00416FFD" w:rsidRPr="007D4668">
        <w:rPr>
          <w:sz w:val="24"/>
          <w:szCs w:val="24"/>
        </w:rPr>
        <w:t xml:space="preserve">, </w:t>
      </w:r>
      <w:r w:rsidR="00514B8A" w:rsidRPr="007D4668">
        <w:rPr>
          <w:sz w:val="24"/>
          <w:szCs w:val="24"/>
        </w:rPr>
        <w:t xml:space="preserve">Attorney </w:t>
      </w:r>
      <w:r w:rsidR="00416FFD" w:rsidRPr="007D4668">
        <w:rPr>
          <w:sz w:val="24"/>
          <w:szCs w:val="24"/>
        </w:rPr>
        <w:t xml:space="preserve">Contact – Applicant failed to provide an </w:t>
      </w:r>
      <w:r w:rsidR="00514B8A" w:rsidRPr="007D4668">
        <w:rPr>
          <w:sz w:val="24"/>
          <w:szCs w:val="24"/>
        </w:rPr>
        <w:t xml:space="preserve">address, email address, telephone number, and fax number </w:t>
      </w:r>
      <w:r w:rsidR="00416FFD" w:rsidRPr="007D4668">
        <w:rPr>
          <w:sz w:val="24"/>
          <w:szCs w:val="24"/>
        </w:rPr>
        <w:t xml:space="preserve">for </w:t>
      </w:r>
      <w:r w:rsidR="00514B8A" w:rsidRPr="007D4668">
        <w:rPr>
          <w:sz w:val="24"/>
          <w:szCs w:val="24"/>
        </w:rPr>
        <w:t>its</w:t>
      </w:r>
      <w:r w:rsidR="00416FFD" w:rsidRPr="007D4668">
        <w:rPr>
          <w:sz w:val="24"/>
          <w:szCs w:val="24"/>
        </w:rPr>
        <w:t xml:space="preserve"> </w:t>
      </w:r>
      <w:r w:rsidR="00514B8A" w:rsidRPr="007D4668">
        <w:rPr>
          <w:sz w:val="24"/>
          <w:szCs w:val="24"/>
        </w:rPr>
        <w:t>attorney</w:t>
      </w:r>
      <w:r w:rsidR="00416FFD" w:rsidRPr="007D4668">
        <w:rPr>
          <w:sz w:val="24"/>
          <w:szCs w:val="24"/>
        </w:rPr>
        <w:t xml:space="preserve"> contact. Please provide an updated application page with the appropriate corrections. </w:t>
      </w:r>
    </w:p>
    <w:p w14:paraId="1BE9FFB5" w14:textId="77777777" w:rsidR="00416FFD" w:rsidRPr="007D4668" w:rsidRDefault="00416FFD" w:rsidP="00416FFD">
      <w:pPr>
        <w:pStyle w:val="ListParagraph"/>
        <w:rPr>
          <w:b/>
          <w:sz w:val="24"/>
          <w:szCs w:val="24"/>
        </w:rPr>
      </w:pPr>
    </w:p>
    <w:p w14:paraId="7B038F8D" w14:textId="368654B2" w:rsidR="00416FFD" w:rsidRPr="007D4668" w:rsidRDefault="007D4668" w:rsidP="00802422">
      <w:pPr>
        <w:pStyle w:val="ListParagraph"/>
        <w:ind w:left="1440" w:hanging="720"/>
        <w:rPr>
          <w:sz w:val="24"/>
          <w:szCs w:val="24"/>
        </w:rPr>
      </w:pPr>
      <w:r w:rsidRPr="007D4668">
        <w:rPr>
          <w:sz w:val="24"/>
          <w:szCs w:val="24"/>
        </w:rPr>
        <w:t>2</w:t>
      </w:r>
      <w:r w:rsidR="00802422" w:rsidRPr="007D4668">
        <w:rPr>
          <w:sz w:val="24"/>
          <w:szCs w:val="24"/>
        </w:rPr>
        <w:t>.</w:t>
      </w:r>
      <w:r w:rsidR="00802422" w:rsidRPr="007D4668">
        <w:rPr>
          <w:sz w:val="24"/>
          <w:szCs w:val="24"/>
        </w:rPr>
        <w:tab/>
      </w:r>
      <w:r w:rsidR="00416FFD" w:rsidRPr="007D4668">
        <w:rPr>
          <w:sz w:val="24"/>
          <w:szCs w:val="24"/>
        </w:rPr>
        <w:t xml:space="preserve">Reference Application, Section 4.a, Present Operations – Applicant </w:t>
      </w:r>
      <w:r w:rsidR="000F4C48" w:rsidRPr="007D4668">
        <w:rPr>
          <w:sz w:val="24"/>
          <w:szCs w:val="24"/>
        </w:rPr>
        <w:t xml:space="preserve">failed to </w:t>
      </w:r>
      <w:r w:rsidR="00185AC9" w:rsidRPr="007D4668">
        <w:rPr>
          <w:sz w:val="24"/>
          <w:szCs w:val="24"/>
        </w:rPr>
        <w:t xml:space="preserve">select ‘Other’ and </w:t>
      </w:r>
      <w:r w:rsidR="00416FFD" w:rsidRPr="007D4668">
        <w:rPr>
          <w:sz w:val="24"/>
          <w:szCs w:val="24"/>
        </w:rPr>
        <w:t xml:space="preserve">indicate </w:t>
      </w:r>
      <w:r w:rsidR="008402F0" w:rsidRPr="007D4668">
        <w:rPr>
          <w:sz w:val="24"/>
          <w:szCs w:val="24"/>
        </w:rPr>
        <w:t xml:space="preserve">that </w:t>
      </w:r>
      <w:r w:rsidR="00416FFD" w:rsidRPr="007D4668">
        <w:rPr>
          <w:sz w:val="24"/>
          <w:szCs w:val="24"/>
        </w:rPr>
        <w:t>it is currently</w:t>
      </w:r>
      <w:r w:rsidR="00E25824">
        <w:rPr>
          <w:sz w:val="24"/>
          <w:szCs w:val="24"/>
        </w:rPr>
        <w:t xml:space="preserve"> licensed to </w:t>
      </w:r>
      <w:r w:rsidR="008402F0" w:rsidRPr="007D4668">
        <w:rPr>
          <w:sz w:val="24"/>
          <w:szCs w:val="24"/>
        </w:rPr>
        <w:t>operat</w:t>
      </w:r>
      <w:r w:rsidR="00E25824">
        <w:rPr>
          <w:sz w:val="24"/>
          <w:szCs w:val="24"/>
        </w:rPr>
        <w:t>e</w:t>
      </w:r>
      <w:r w:rsidR="00416FFD" w:rsidRPr="007D4668">
        <w:rPr>
          <w:sz w:val="24"/>
          <w:szCs w:val="24"/>
        </w:rPr>
        <w:t xml:space="preserve"> in PA</w:t>
      </w:r>
      <w:r w:rsidR="008402F0" w:rsidRPr="007D4668">
        <w:rPr>
          <w:sz w:val="24"/>
          <w:szCs w:val="24"/>
        </w:rPr>
        <w:t xml:space="preserve"> as a</w:t>
      </w:r>
      <w:r w:rsidR="00E25824">
        <w:rPr>
          <w:sz w:val="24"/>
          <w:szCs w:val="24"/>
        </w:rPr>
        <w:t xml:space="preserve">n </w:t>
      </w:r>
      <w:r w:rsidR="008402F0" w:rsidRPr="007D4668">
        <w:rPr>
          <w:sz w:val="24"/>
          <w:szCs w:val="24"/>
        </w:rPr>
        <w:t>Electric Generation Supplier, at Docket No. A-2019-3008951</w:t>
      </w:r>
      <w:r w:rsidR="00416FFD" w:rsidRPr="007D4668">
        <w:rPr>
          <w:sz w:val="24"/>
          <w:szCs w:val="24"/>
        </w:rPr>
        <w:t xml:space="preserve">.  Please file an updated </w:t>
      </w:r>
      <w:r w:rsidR="00E25824">
        <w:rPr>
          <w:sz w:val="24"/>
          <w:szCs w:val="24"/>
        </w:rPr>
        <w:t>a</w:t>
      </w:r>
      <w:r w:rsidR="00416FFD" w:rsidRPr="007D4668">
        <w:rPr>
          <w:sz w:val="24"/>
          <w:szCs w:val="24"/>
        </w:rPr>
        <w:t xml:space="preserve">pplication page with the requested information. </w:t>
      </w:r>
    </w:p>
    <w:p w14:paraId="34A82CF8" w14:textId="77777777" w:rsidR="00416FFD" w:rsidRPr="007D4668" w:rsidRDefault="00416FFD" w:rsidP="00416FFD">
      <w:pPr>
        <w:pStyle w:val="ListParagraph"/>
        <w:rPr>
          <w:sz w:val="24"/>
          <w:szCs w:val="24"/>
        </w:rPr>
      </w:pPr>
    </w:p>
    <w:p w14:paraId="32D204F4" w14:textId="14998ACC" w:rsidR="00416FFD" w:rsidRPr="007D4668" w:rsidRDefault="007D4668" w:rsidP="00802422">
      <w:pPr>
        <w:pStyle w:val="ListParagraph"/>
        <w:ind w:left="1440" w:hanging="720"/>
        <w:rPr>
          <w:sz w:val="24"/>
          <w:szCs w:val="24"/>
        </w:rPr>
      </w:pPr>
      <w:r w:rsidRPr="007D4668">
        <w:rPr>
          <w:sz w:val="24"/>
          <w:szCs w:val="24"/>
        </w:rPr>
        <w:t>3</w:t>
      </w:r>
      <w:r w:rsidR="00802422" w:rsidRPr="007D4668">
        <w:rPr>
          <w:sz w:val="24"/>
          <w:szCs w:val="24"/>
        </w:rPr>
        <w:t>.</w:t>
      </w:r>
      <w:r w:rsidR="00802422" w:rsidRPr="007D4668">
        <w:rPr>
          <w:sz w:val="24"/>
          <w:szCs w:val="24"/>
        </w:rPr>
        <w:tab/>
      </w:r>
      <w:r w:rsidR="00416FFD" w:rsidRPr="007D4668">
        <w:rPr>
          <w:sz w:val="24"/>
          <w:szCs w:val="24"/>
        </w:rPr>
        <w:t xml:space="preserve">Reference Application, Section 7.b, Financial Fitness – </w:t>
      </w:r>
      <w:r w:rsidR="00B27EC0" w:rsidRPr="007D4668">
        <w:rPr>
          <w:sz w:val="24"/>
          <w:szCs w:val="24"/>
        </w:rPr>
        <w:t>Please provide</w:t>
      </w:r>
      <w:r w:rsidR="00416FFD" w:rsidRPr="007D4668">
        <w:rPr>
          <w:sz w:val="24"/>
          <w:szCs w:val="24"/>
        </w:rPr>
        <w:t xml:space="preserve"> two </w:t>
      </w:r>
      <w:r w:rsidR="00B27EC0" w:rsidRPr="007D4668">
        <w:rPr>
          <w:sz w:val="24"/>
          <w:szCs w:val="24"/>
        </w:rPr>
        <w:t xml:space="preserve">additional </w:t>
      </w:r>
      <w:r w:rsidR="009B4A72" w:rsidRPr="007D4668">
        <w:rPr>
          <w:sz w:val="24"/>
          <w:szCs w:val="24"/>
        </w:rPr>
        <w:t xml:space="preserve">consecutive </w:t>
      </w:r>
      <w:r w:rsidR="00416FFD" w:rsidRPr="007D4668">
        <w:rPr>
          <w:sz w:val="24"/>
          <w:szCs w:val="24"/>
        </w:rPr>
        <w:t xml:space="preserve">months of bank statements.  </w:t>
      </w:r>
    </w:p>
    <w:p w14:paraId="4645AA18" w14:textId="77777777" w:rsidR="00391FFE" w:rsidRPr="007D4668" w:rsidRDefault="00391FFE" w:rsidP="00802422">
      <w:pPr>
        <w:pStyle w:val="ListParagraph"/>
        <w:ind w:left="1440" w:hanging="720"/>
        <w:rPr>
          <w:sz w:val="24"/>
          <w:szCs w:val="24"/>
        </w:rPr>
      </w:pPr>
    </w:p>
    <w:p w14:paraId="6F95EF25" w14:textId="64AB0A1A" w:rsidR="0060461D" w:rsidRPr="007D4668" w:rsidRDefault="007D4668" w:rsidP="0060461D">
      <w:pPr>
        <w:pStyle w:val="ListParagraph"/>
        <w:ind w:left="1440" w:hanging="720"/>
        <w:rPr>
          <w:sz w:val="24"/>
          <w:szCs w:val="24"/>
        </w:rPr>
      </w:pPr>
      <w:r w:rsidRPr="007D4668">
        <w:rPr>
          <w:sz w:val="24"/>
          <w:szCs w:val="24"/>
        </w:rPr>
        <w:t>4</w:t>
      </w:r>
      <w:r w:rsidR="0060461D" w:rsidRPr="007D4668">
        <w:rPr>
          <w:sz w:val="24"/>
          <w:szCs w:val="24"/>
        </w:rPr>
        <w:t>.</w:t>
      </w:r>
      <w:r w:rsidR="0060461D" w:rsidRPr="007D4668">
        <w:rPr>
          <w:sz w:val="24"/>
          <w:szCs w:val="24"/>
        </w:rPr>
        <w:tab/>
        <w:t>Reference Application, Section 7.f, Taxation – 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60461D" w:rsidRPr="007D4668">
        <w:rPr>
          <w:sz w:val="24"/>
          <w:szCs w:val="24"/>
        </w:rPr>
        <w:noBreakHyphen/>
        <w:t xml:space="preserve">digit Revenue ID Number.  Please submit a corrected Tax Certification Statement.  </w:t>
      </w:r>
    </w:p>
    <w:p w14:paraId="25CA49A8" w14:textId="77777777" w:rsidR="00416FFD" w:rsidRPr="007D4668" w:rsidRDefault="00416FFD" w:rsidP="00416FFD">
      <w:pPr>
        <w:pStyle w:val="ListParagraph"/>
        <w:rPr>
          <w:b/>
          <w:sz w:val="24"/>
          <w:szCs w:val="24"/>
        </w:rPr>
      </w:pPr>
    </w:p>
    <w:p w14:paraId="5C7874A4" w14:textId="34001603" w:rsidR="00416FFD" w:rsidRPr="007D4668" w:rsidRDefault="007D4668" w:rsidP="00802422">
      <w:pPr>
        <w:ind w:left="1440" w:hanging="720"/>
        <w:rPr>
          <w:sz w:val="24"/>
          <w:szCs w:val="24"/>
        </w:rPr>
      </w:pPr>
      <w:r w:rsidRPr="007D4668">
        <w:rPr>
          <w:sz w:val="24"/>
          <w:szCs w:val="24"/>
        </w:rPr>
        <w:t>5</w:t>
      </w:r>
      <w:r w:rsidR="00802422" w:rsidRPr="007D4668">
        <w:rPr>
          <w:sz w:val="24"/>
          <w:szCs w:val="24"/>
        </w:rPr>
        <w:t>.</w:t>
      </w:r>
      <w:r w:rsidR="00802422" w:rsidRPr="007D4668">
        <w:rPr>
          <w:sz w:val="24"/>
          <w:szCs w:val="24"/>
        </w:rPr>
        <w:tab/>
      </w:r>
      <w:r w:rsidR="00416FFD" w:rsidRPr="007D4668">
        <w:rPr>
          <w:sz w:val="24"/>
          <w:szCs w:val="24"/>
        </w:rPr>
        <w:t xml:space="preserve">Reference Application, Section 11, Affidavits – The Affidavits submitted </w:t>
      </w:r>
      <w:r w:rsidR="00894999" w:rsidRPr="007D4668">
        <w:rPr>
          <w:sz w:val="24"/>
          <w:szCs w:val="24"/>
        </w:rPr>
        <w:t>list the company’s name as ‘RESOURCE ENERGY SOLUTIONS, LLC’ rather than ‘Resource Energy Solutions, LLC’ (note the difference in capitalizations)</w:t>
      </w:r>
      <w:r w:rsidR="00416FFD" w:rsidRPr="007D4668">
        <w:rPr>
          <w:sz w:val="24"/>
          <w:szCs w:val="24"/>
        </w:rPr>
        <w:t xml:space="preserve">. </w:t>
      </w:r>
      <w:r w:rsidR="0050702A" w:rsidRPr="007D4668">
        <w:rPr>
          <w:sz w:val="24"/>
          <w:szCs w:val="24"/>
        </w:rPr>
        <w:t xml:space="preserve"> </w:t>
      </w:r>
      <w:r w:rsidR="00416FFD" w:rsidRPr="007D4668">
        <w:rPr>
          <w:sz w:val="24"/>
          <w:szCs w:val="24"/>
        </w:rPr>
        <w:t>Please resubmit the Application Affidavit and the Operations Affidavit</w:t>
      </w:r>
      <w:r w:rsidR="00894999" w:rsidRPr="007D4668">
        <w:rPr>
          <w:sz w:val="24"/>
          <w:szCs w:val="24"/>
        </w:rPr>
        <w:t xml:space="preserve"> with the appropriate corrections.</w:t>
      </w:r>
    </w:p>
    <w:p w14:paraId="141FA3C7" w14:textId="77777777" w:rsidR="00554731" w:rsidRPr="00483019" w:rsidRDefault="00554731" w:rsidP="00802422">
      <w:pPr>
        <w:ind w:left="1440" w:hanging="720"/>
        <w:rPr>
          <w:sz w:val="24"/>
          <w:szCs w:val="24"/>
          <w:highlight w:val="yellow"/>
        </w:rPr>
      </w:pPr>
    </w:p>
    <w:p w14:paraId="1032101A" w14:textId="77777777" w:rsidR="00416FFD" w:rsidRPr="00483019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64821189" w14:textId="77777777" w:rsidR="00D24767" w:rsidRPr="00483019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483019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BF19E" w14:textId="77777777" w:rsidR="00217204" w:rsidRDefault="00217204">
      <w:r>
        <w:separator/>
      </w:r>
    </w:p>
  </w:endnote>
  <w:endnote w:type="continuationSeparator" w:id="0">
    <w:p w14:paraId="6D2B00B4" w14:textId="77777777" w:rsidR="00217204" w:rsidRDefault="0021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BAFEA" w14:textId="77777777" w:rsidR="00217204" w:rsidRDefault="00217204">
      <w:r>
        <w:separator/>
      </w:r>
    </w:p>
  </w:footnote>
  <w:footnote w:type="continuationSeparator" w:id="0">
    <w:p w14:paraId="46259B4B" w14:textId="77777777" w:rsidR="00217204" w:rsidRDefault="0021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65F95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B62A7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85AC9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17204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3019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14B8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D4668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402F0"/>
    <w:rsid w:val="00860819"/>
    <w:rsid w:val="00872678"/>
    <w:rsid w:val="00884888"/>
    <w:rsid w:val="00890DDA"/>
    <w:rsid w:val="00893896"/>
    <w:rsid w:val="00894999"/>
    <w:rsid w:val="008B64E2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27EC0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25824"/>
    <w:rsid w:val="00E376EB"/>
    <w:rsid w:val="00E430FD"/>
    <w:rsid w:val="00E43842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B3B44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57877"/>
    <w:rsid w:val="00F77108"/>
    <w:rsid w:val="00F805F2"/>
    <w:rsid w:val="00FA2277"/>
    <w:rsid w:val="00FC1026"/>
    <w:rsid w:val="00FC645D"/>
    <w:rsid w:val="00FD0632"/>
    <w:rsid w:val="00FD3475"/>
    <w:rsid w:val="00FE1F6B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mccracke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13b2f5926fa0e8dc4f1272d2f740a69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b5c6aa8f7c9b4a9ccd659886d2c873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E17C-BE78-4B48-8ADD-1C62609A2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26F88-2655-4FCF-99CE-536DE65B4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4FCFE-4E36-4CD4-9057-DB674FCA4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4A167-6CCB-4E12-8A72-E050BF28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4243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2020-09-25T20:01:00Z</dcterms:created>
  <dcterms:modified xsi:type="dcterms:W3CDTF">2020-09-25T20:01:00Z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