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249600FE" w:rsidR="001126BE" w:rsidRDefault="004317E6" w:rsidP="004317E6">
      <w:pPr>
        <w:jc w:val="center"/>
        <w:rPr>
          <w:sz w:val="24"/>
        </w:rPr>
      </w:pPr>
      <w:r>
        <w:rPr>
          <w:sz w:val="24"/>
        </w:rPr>
        <w:t>September 28, 2020</w:t>
      </w:r>
    </w:p>
    <w:p w14:paraId="3223412C" w14:textId="10F3897C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EE4C7E">
        <w:rPr>
          <w:sz w:val="24"/>
        </w:rPr>
        <w:t>20</w:t>
      </w:r>
      <w:r w:rsidR="00EE4C7E" w:rsidRPr="00EE4C7E">
        <w:rPr>
          <w:sz w:val="24"/>
        </w:rPr>
        <w:t>20</w:t>
      </w:r>
      <w:r w:rsidR="002B6AF2" w:rsidRPr="00EE4C7E">
        <w:rPr>
          <w:sz w:val="24"/>
        </w:rPr>
        <w:t>-</w:t>
      </w:r>
      <w:r w:rsidR="00EE4C7E">
        <w:rPr>
          <w:sz w:val="24"/>
        </w:rPr>
        <w:t>3021983</w:t>
      </w:r>
    </w:p>
    <w:p w14:paraId="0D88016A" w14:textId="72B7FB9F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E4C7E">
        <w:rPr>
          <w:sz w:val="24"/>
        </w:rPr>
        <w:t>1223464</w:t>
      </w:r>
    </w:p>
    <w:p w14:paraId="35AAFD79" w14:textId="172E093B" w:rsidR="00093DF4" w:rsidRPr="00B67AB3" w:rsidRDefault="00093DF4" w:rsidP="00093DF4">
      <w:pPr>
        <w:rPr>
          <w:b/>
          <w:szCs w:val="24"/>
          <w:u w:val="single"/>
        </w:rPr>
      </w:pPr>
    </w:p>
    <w:p w14:paraId="7BCAED1C" w14:textId="77777777" w:rsidR="00093DF4" w:rsidRDefault="00093DF4" w:rsidP="00093DF4">
      <w:pPr>
        <w:rPr>
          <w:sz w:val="24"/>
        </w:rPr>
      </w:pPr>
    </w:p>
    <w:p w14:paraId="32F7496D" w14:textId="54363BD3" w:rsidR="00BA4EDF" w:rsidRPr="000D65E4" w:rsidRDefault="00EE4C7E" w:rsidP="00EE4C7E">
      <w:pPr>
        <w:autoSpaceDE w:val="0"/>
        <w:autoSpaceDN w:val="0"/>
        <w:adjustRightInd w:val="0"/>
        <w:rPr>
          <w:sz w:val="24"/>
          <w:szCs w:val="24"/>
        </w:rPr>
      </w:pPr>
      <w:r w:rsidRPr="000D65E4">
        <w:rPr>
          <w:sz w:val="24"/>
          <w:szCs w:val="24"/>
        </w:rPr>
        <w:t>DEVIN PENNEBAKER VICE PRESIDENT ENERGY PROCUREMENT</w:t>
      </w:r>
    </w:p>
    <w:p w14:paraId="5138CE35" w14:textId="77777777" w:rsidR="000D65E4" w:rsidRPr="000D65E4" w:rsidRDefault="000D65E4" w:rsidP="000D65E4">
      <w:pPr>
        <w:rPr>
          <w:sz w:val="24"/>
          <w:szCs w:val="24"/>
        </w:rPr>
      </w:pPr>
      <w:r w:rsidRPr="000D65E4">
        <w:rPr>
          <w:sz w:val="24"/>
          <w:szCs w:val="24"/>
        </w:rPr>
        <w:t>THORNRIDGE FACILITIES ASSOCIATES, LLC</w:t>
      </w:r>
    </w:p>
    <w:p w14:paraId="0B4B9A21" w14:textId="77777777" w:rsidR="000D65E4" w:rsidRPr="000D65E4" w:rsidRDefault="000D65E4" w:rsidP="000D65E4">
      <w:pPr>
        <w:rPr>
          <w:sz w:val="24"/>
          <w:szCs w:val="24"/>
        </w:rPr>
      </w:pPr>
      <w:r w:rsidRPr="000D65E4">
        <w:rPr>
          <w:sz w:val="24"/>
          <w:szCs w:val="24"/>
        </w:rPr>
        <w:t>130 THORNRIDGE DR</w:t>
      </w:r>
    </w:p>
    <w:p w14:paraId="408AF918" w14:textId="6E64936A" w:rsidR="006C5A9F" w:rsidRPr="00EE4C7E" w:rsidRDefault="000D65E4" w:rsidP="000D65E4">
      <w:pPr>
        <w:rPr>
          <w:sz w:val="24"/>
          <w:szCs w:val="24"/>
        </w:rPr>
      </w:pPr>
      <w:r w:rsidRPr="000D65E4">
        <w:rPr>
          <w:sz w:val="24"/>
          <w:szCs w:val="24"/>
        </w:rPr>
        <w:t>PENNSYLVANIA FURNACE, PA 16865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B195D2D" w:rsidR="00C53327" w:rsidRPr="001F0D55" w:rsidRDefault="00C53327" w:rsidP="00C53327">
      <w:pPr>
        <w:rPr>
          <w:sz w:val="24"/>
          <w:szCs w:val="24"/>
        </w:rPr>
      </w:pPr>
      <w:r w:rsidRPr="000D65E4">
        <w:rPr>
          <w:sz w:val="24"/>
          <w:szCs w:val="24"/>
        </w:rPr>
        <w:t xml:space="preserve">Dear </w:t>
      </w:r>
      <w:r w:rsidR="00B079B6" w:rsidRPr="000D65E4">
        <w:rPr>
          <w:sz w:val="24"/>
          <w:szCs w:val="24"/>
        </w:rPr>
        <w:t>Mr</w:t>
      </w:r>
      <w:r w:rsidR="000D65E4" w:rsidRPr="000D65E4">
        <w:rPr>
          <w:sz w:val="24"/>
          <w:szCs w:val="24"/>
        </w:rPr>
        <w:t>.</w:t>
      </w:r>
      <w:r w:rsidR="000D65E4">
        <w:rPr>
          <w:sz w:val="24"/>
          <w:szCs w:val="24"/>
        </w:rPr>
        <w:t xml:space="preserve"> Pennebaker</w:t>
      </w:r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6FF80A43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0D65E4">
        <w:rPr>
          <w:sz w:val="24"/>
          <w:szCs w:val="24"/>
        </w:rPr>
        <w:t>September 17,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proofErr w:type="spellStart"/>
      <w:r w:rsidR="000D65E4" w:rsidRPr="000D65E4">
        <w:rPr>
          <w:sz w:val="24"/>
        </w:rPr>
        <w:t>Thornridge</w:t>
      </w:r>
      <w:proofErr w:type="spellEnd"/>
      <w:r w:rsidR="000D65E4" w:rsidRPr="000D65E4">
        <w:rPr>
          <w:sz w:val="24"/>
        </w:rPr>
        <w:t xml:space="preserve"> Facilities Associates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585B5913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0D65E4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proofErr w:type="spellStart"/>
      <w:r w:rsidR="000D65E4" w:rsidRPr="000D65E4">
        <w:rPr>
          <w:sz w:val="24"/>
        </w:rPr>
        <w:t>Thornridge</w:t>
      </w:r>
      <w:proofErr w:type="spellEnd"/>
      <w:r w:rsidR="000D65E4" w:rsidRPr="000D65E4">
        <w:rPr>
          <w:sz w:val="24"/>
        </w:rPr>
        <w:t xml:space="preserve"> Facilities Associates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67EA4C69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D65E4" w:rsidRPr="000D65E4">
        <w:rPr>
          <w:sz w:val="24"/>
          <w:szCs w:val="24"/>
        </w:rPr>
        <w:t>Jeremy Haring</w:t>
      </w:r>
      <w:r w:rsidRPr="000D65E4">
        <w:rPr>
          <w:sz w:val="24"/>
          <w:szCs w:val="24"/>
        </w:rPr>
        <w:t xml:space="preserve"> at</w:t>
      </w:r>
      <w:r w:rsidR="00E376EB">
        <w:rPr>
          <w:sz w:val="24"/>
          <w:szCs w:val="24"/>
        </w:rPr>
        <w:t xml:space="preserve"> </w:t>
      </w:r>
      <w:hyperlink r:id="rId11" w:history="1">
        <w:r w:rsidR="000D65E4" w:rsidRPr="00063D28">
          <w:rPr>
            <w:rStyle w:val="Hyperlink"/>
            <w:sz w:val="24"/>
            <w:szCs w:val="24"/>
          </w:rPr>
          <w:t>jharing@pa.gov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</w:t>
      </w:r>
      <w:r w:rsidRPr="000D65E4">
        <w:rPr>
          <w:sz w:val="24"/>
          <w:szCs w:val="24"/>
        </w:rPr>
        <w:t xml:space="preserve">to </w:t>
      </w:r>
      <w:r w:rsidR="000D65E4" w:rsidRPr="000D65E4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0D65E4" w:rsidRPr="00063D28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0D65E4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2DE6ABF8" w:rsidR="00093DF4" w:rsidRPr="00093DF4" w:rsidRDefault="004317E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DE9942" wp14:editId="5D745CAB">
            <wp:simplePos x="0" y="0"/>
            <wp:positionH relativeFrom="column">
              <wp:posOffset>2743200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20AA078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0AA9C491" w:rsidR="00093DF4" w:rsidRPr="00093DF4" w:rsidRDefault="004317E6" w:rsidP="004317E6">
      <w:pPr>
        <w:tabs>
          <w:tab w:val="left" w:pos="59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99F42CB" w:rsidR="00C53327" w:rsidRPr="000D65E4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</w:t>
      </w:r>
      <w:r w:rsidR="00E57340" w:rsidRPr="000D65E4">
        <w:rPr>
          <w:sz w:val="24"/>
        </w:rPr>
        <w:t>-20</w:t>
      </w:r>
      <w:r w:rsidR="000D65E4" w:rsidRPr="000D65E4">
        <w:rPr>
          <w:sz w:val="24"/>
        </w:rPr>
        <w:t>20</w:t>
      </w:r>
      <w:r w:rsidR="00E57340" w:rsidRPr="000D65E4">
        <w:rPr>
          <w:sz w:val="24"/>
        </w:rPr>
        <w:t>-</w:t>
      </w:r>
      <w:r w:rsidR="000D65E4" w:rsidRPr="000D65E4">
        <w:rPr>
          <w:sz w:val="24"/>
        </w:rPr>
        <w:t>3021983</w:t>
      </w:r>
    </w:p>
    <w:p w14:paraId="4678C263" w14:textId="7FD5C63B" w:rsidR="00E57340" w:rsidRPr="00077D4F" w:rsidRDefault="000D65E4" w:rsidP="00C53327">
      <w:pPr>
        <w:jc w:val="center"/>
        <w:rPr>
          <w:sz w:val="24"/>
        </w:rPr>
      </w:pPr>
      <w:proofErr w:type="spellStart"/>
      <w:r w:rsidRPr="000D65E4">
        <w:rPr>
          <w:sz w:val="24"/>
        </w:rPr>
        <w:t>Thornridge</w:t>
      </w:r>
      <w:proofErr w:type="spellEnd"/>
      <w:r w:rsidRPr="000D65E4">
        <w:rPr>
          <w:sz w:val="24"/>
        </w:rPr>
        <w:t xml:space="preserve"> Facilities Associates LLC</w:t>
      </w:r>
    </w:p>
    <w:p w14:paraId="21C6260F" w14:textId="4AE7FE13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769FD17" w14:textId="4EF8FB3C" w:rsidR="00802422" w:rsidRDefault="00F32000" w:rsidP="00802422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  <w:t xml:space="preserve">Reference Application, Section 1.a, Identity of Applicant </w:t>
      </w:r>
      <w:r w:rsidR="00A224ED">
        <w:rPr>
          <w:sz w:val="24"/>
          <w:szCs w:val="24"/>
        </w:rPr>
        <w:t>– The</w:t>
      </w:r>
      <w:r w:rsidR="00802422">
        <w:rPr>
          <w:sz w:val="24"/>
          <w:szCs w:val="24"/>
        </w:rPr>
        <w:t xml:space="preserve"> Applicant stated throughout the Application that the name of the applicant is </w:t>
      </w:r>
      <w:proofErr w:type="spellStart"/>
      <w:r w:rsidR="00A224ED">
        <w:rPr>
          <w:sz w:val="24"/>
          <w:szCs w:val="24"/>
        </w:rPr>
        <w:t>Thornridge</w:t>
      </w:r>
      <w:proofErr w:type="spellEnd"/>
      <w:r w:rsidR="00A224ED">
        <w:rPr>
          <w:sz w:val="24"/>
          <w:szCs w:val="24"/>
        </w:rPr>
        <w:t xml:space="preserve"> Facilities Associates, LLC</w:t>
      </w:r>
      <w:r>
        <w:rPr>
          <w:sz w:val="24"/>
          <w:szCs w:val="24"/>
        </w:rPr>
        <w:t>.</w:t>
      </w:r>
      <w:r w:rsidR="00802422">
        <w:rPr>
          <w:sz w:val="24"/>
          <w:szCs w:val="24"/>
        </w:rPr>
        <w:t xml:space="preserve">  This is not consistent with the Pennsylvania Department of State filing which shows the company’s name as </w:t>
      </w:r>
      <w:proofErr w:type="spellStart"/>
      <w:r w:rsidR="00A224ED">
        <w:rPr>
          <w:sz w:val="24"/>
          <w:szCs w:val="24"/>
        </w:rPr>
        <w:t>Thornridge</w:t>
      </w:r>
      <w:proofErr w:type="spellEnd"/>
      <w:r w:rsidR="00A224ED">
        <w:rPr>
          <w:sz w:val="24"/>
          <w:szCs w:val="24"/>
        </w:rPr>
        <w:t xml:space="preserve"> Facilities Associates LLC</w:t>
      </w:r>
      <w:r w:rsidR="00802422">
        <w:rPr>
          <w:sz w:val="24"/>
          <w:szCs w:val="24"/>
        </w:rPr>
        <w:t>.  Please either provide a corrected application page or submit a letter stating that the application contains numerous typographical errors and stating the correct name of the applicant consistent with the Pennsylvania Department of State.</w:t>
      </w:r>
    </w:p>
    <w:p w14:paraId="581F1E7E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3CE1AF06" w14:textId="61368386" w:rsidR="00416FFD" w:rsidRPr="00BB1A28" w:rsidRDefault="00F3200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1.a, Identity of Applicant – Applicant failed to provide the applicant’s </w:t>
      </w:r>
      <w:r>
        <w:rPr>
          <w:sz w:val="24"/>
          <w:szCs w:val="24"/>
        </w:rPr>
        <w:t>telephone number</w:t>
      </w:r>
      <w:r w:rsidR="00416FFD" w:rsidRPr="00BB1A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6FFD" w:rsidRPr="00BB1A28">
        <w:rPr>
          <w:sz w:val="24"/>
          <w:szCs w:val="24"/>
        </w:rPr>
        <w:t xml:space="preserve"> Please provide an updated application page with the appropriate corrections. </w:t>
      </w:r>
    </w:p>
    <w:p w14:paraId="39045E8F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0DF4D80F" w14:textId="2ACF1B64" w:rsidR="00416FFD" w:rsidRPr="00BB1A28" w:rsidRDefault="00F3200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2.b, Chief Officers – Applicant failed to provide its chief officers names and addresses.  Please provide an updated application page with the requested information.  </w:t>
      </w:r>
    </w:p>
    <w:p w14:paraId="09200DB0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C7874A4" w14:textId="460CE0EF" w:rsidR="00416FFD" w:rsidRDefault="00F32000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11, Affidavits – The Affidavits submitted</w:t>
      </w:r>
      <w:r>
        <w:rPr>
          <w:sz w:val="24"/>
          <w:szCs w:val="24"/>
        </w:rPr>
        <w:t xml:space="preserve"> have</w:t>
      </w:r>
      <w:r w:rsidR="00416FFD" w:rsidRPr="00BB1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name of the applicant as </w:t>
      </w:r>
      <w:proofErr w:type="spellStart"/>
      <w:r>
        <w:rPr>
          <w:sz w:val="24"/>
          <w:szCs w:val="24"/>
        </w:rPr>
        <w:t>Thornridge</w:t>
      </w:r>
      <w:proofErr w:type="spellEnd"/>
      <w:r>
        <w:rPr>
          <w:sz w:val="24"/>
          <w:szCs w:val="24"/>
        </w:rPr>
        <w:t xml:space="preserve"> Facilities Associates, LLC</w:t>
      </w:r>
      <w:r w:rsidRPr="00BB1A28">
        <w:rPr>
          <w:sz w:val="24"/>
          <w:szCs w:val="24"/>
        </w:rPr>
        <w:t>.</w:t>
      </w:r>
      <w:r>
        <w:rPr>
          <w:sz w:val="24"/>
          <w:szCs w:val="24"/>
        </w:rPr>
        <w:t xml:space="preserve">  This is not consistent with the Pennsylvania Department of State filing which shows the company’s name as </w:t>
      </w:r>
      <w:proofErr w:type="spellStart"/>
      <w:r>
        <w:rPr>
          <w:sz w:val="24"/>
          <w:szCs w:val="24"/>
        </w:rPr>
        <w:t>Thornridge</w:t>
      </w:r>
      <w:proofErr w:type="spellEnd"/>
      <w:r>
        <w:rPr>
          <w:sz w:val="24"/>
          <w:szCs w:val="24"/>
        </w:rPr>
        <w:t xml:space="preserve"> Facilities Associates LLC. </w:t>
      </w:r>
      <w:r w:rsidR="00416FFD" w:rsidRPr="00BB1A28">
        <w:rPr>
          <w:sz w:val="24"/>
          <w:szCs w:val="24"/>
        </w:rPr>
        <w:t xml:space="preserve"> Please resubmit the Application Affidavit and the Operations Affidavit</w:t>
      </w:r>
      <w:r>
        <w:rPr>
          <w:sz w:val="24"/>
          <w:szCs w:val="24"/>
        </w:rPr>
        <w:t xml:space="preserve"> with the correct applicant name</w:t>
      </w:r>
      <w:r w:rsidR="00416FFD" w:rsidRPr="00BB1A28">
        <w:rPr>
          <w:sz w:val="24"/>
          <w:szCs w:val="24"/>
        </w:rPr>
        <w:t>.</w:t>
      </w:r>
    </w:p>
    <w:p w14:paraId="141FA3C7" w14:textId="77777777" w:rsidR="00554731" w:rsidRDefault="00554731" w:rsidP="00802422">
      <w:pPr>
        <w:ind w:left="1440" w:hanging="720"/>
        <w:rPr>
          <w:sz w:val="24"/>
          <w:szCs w:val="24"/>
        </w:rPr>
      </w:pPr>
    </w:p>
    <w:sectPr w:rsidR="00554731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F46C" w14:textId="77777777" w:rsidR="00CA58F9" w:rsidRDefault="00CA58F9">
      <w:r>
        <w:separator/>
      </w:r>
    </w:p>
  </w:endnote>
  <w:endnote w:type="continuationSeparator" w:id="0">
    <w:p w14:paraId="4A609F82" w14:textId="77777777" w:rsidR="00CA58F9" w:rsidRDefault="00CA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0089" w14:textId="77777777" w:rsidR="00CA58F9" w:rsidRDefault="00CA58F9">
      <w:r>
        <w:separator/>
      </w:r>
    </w:p>
  </w:footnote>
  <w:footnote w:type="continuationSeparator" w:id="0">
    <w:p w14:paraId="25694C00" w14:textId="77777777" w:rsidR="00CA58F9" w:rsidRDefault="00CA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65E4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7E6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4EF2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224ED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C5111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A58F9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4C7E"/>
    <w:rsid w:val="00EE7718"/>
    <w:rsid w:val="00EF3B78"/>
    <w:rsid w:val="00EF4292"/>
    <w:rsid w:val="00F17155"/>
    <w:rsid w:val="00F30101"/>
    <w:rsid w:val="00F3119D"/>
    <w:rsid w:val="00F32000"/>
    <w:rsid w:val="00F53981"/>
    <w:rsid w:val="00F5699D"/>
    <w:rsid w:val="00F77108"/>
    <w:rsid w:val="00F805F2"/>
    <w:rsid w:val="00FA2277"/>
    <w:rsid w:val="00FC1026"/>
    <w:rsid w:val="00FC5971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36E7-6C6D-4DD5-B6D2-D20C4DA9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4255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</cp:revision>
  <cp:lastPrinted>2015-10-22T17:00:00Z</cp:lastPrinted>
  <dcterms:created xsi:type="dcterms:W3CDTF">2020-09-24T14:21:00Z</dcterms:created>
  <dcterms:modified xsi:type="dcterms:W3CDTF">2020-09-28T19:20:00Z</dcterms:modified>
</cp:coreProperties>
</file>