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1803DF7C" w14:textId="77777777" w:rsidTr="00F14D68">
        <w:trPr>
          <w:trHeight w:val="990"/>
        </w:trPr>
        <w:tc>
          <w:tcPr>
            <w:tcW w:w="1363" w:type="dxa"/>
          </w:tcPr>
          <w:p w14:paraId="4AA7B08D" w14:textId="77777777" w:rsidR="001D55EB" w:rsidRPr="001B329A" w:rsidRDefault="001D55EB" w:rsidP="00F14D68">
            <w:pPr>
              <w:jc w:val="right"/>
              <w:rPr>
                <w:color w:val="000000"/>
              </w:rPr>
            </w:pPr>
            <w:r>
              <w:rPr>
                <w:noProof/>
                <w:color w:val="000000"/>
              </w:rPr>
              <w:drawing>
                <wp:inline distT="0" distB="0" distL="0" distR="0" wp14:anchorId="77011C34" wp14:editId="00A3E81D">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E2CE4D8" w14:textId="77777777" w:rsidR="001D55EB" w:rsidRPr="001B329A" w:rsidRDefault="001D55EB" w:rsidP="00F14D68">
            <w:pPr>
              <w:suppressAutoHyphens/>
              <w:spacing w:line="204" w:lineRule="auto"/>
              <w:jc w:val="center"/>
              <w:rPr>
                <w:rFonts w:ascii="Arial" w:hAnsi="Arial"/>
                <w:color w:val="000000"/>
                <w:spacing w:val="-3"/>
                <w:sz w:val="26"/>
              </w:rPr>
            </w:pPr>
          </w:p>
          <w:p w14:paraId="3B540138"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20BF9783"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71245215" w14:textId="77777777" w:rsidR="001D55EB" w:rsidRPr="001B329A" w:rsidRDefault="003B1B5B" w:rsidP="00F14D68">
            <w:pPr>
              <w:jc w:val="center"/>
              <w:rPr>
                <w:rFonts w:ascii="Arial" w:hAnsi="Arial"/>
                <w:color w:val="000000"/>
                <w:sz w:val="12"/>
              </w:rPr>
            </w:pPr>
            <w:r>
              <w:rPr>
                <w:rFonts w:ascii="Arial" w:hAnsi="Arial"/>
                <w:color w:val="000000"/>
                <w:spacing w:val="-3"/>
                <w:sz w:val="26"/>
              </w:rPr>
              <w:t>400 NORTH STREET, HARRISBURG, PA 17120</w:t>
            </w:r>
          </w:p>
        </w:tc>
        <w:tc>
          <w:tcPr>
            <w:tcW w:w="1452" w:type="dxa"/>
          </w:tcPr>
          <w:p w14:paraId="196DD323" w14:textId="77777777" w:rsidR="001D55EB" w:rsidRPr="001B329A" w:rsidRDefault="001D55EB" w:rsidP="00F14D68">
            <w:pPr>
              <w:jc w:val="center"/>
              <w:rPr>
                <w:rFonts w:ascii="Arial" w:hAnsi="Arial"/>
                <w:color w:val="000000"/>
                <w:sz w:val="12"/>
              </w:rPr>
            </w:pPr>
          </w:p>
          <w:p w14:paraId="2549A196" w14:textId="77777777" w:rsidR="001D55EB" w:rsidRPr="001B329A" w:rsidRDefault="001D55EB" w:rsidP="00F14D68">
            <w:pPr>
              <w:jc w:val="center"/>
              <w:rPr>
                <w:rFonts w:ascii="Arial" w:hAnsi="Arial"/>
                <w:color w:val="000000"/>
                <w:sz w:val="12"/>
              </w:rPr>
            </w:pPr>
          </w:p>
          <w:p w14:paraId="14C8AFFE" w14:textId="77777777" w:rsidR="001D55EB" w:rsidRPr="001B329A" w:rsidRDefault="001D55EB" w:rsidP="00F14D68">
            <w:pPr>
              <w:jc w:val="center"/>
              <w:rPr>
                <w:rFonts w:ascii="Arial" w:hAnsi="Arial"/>
                <w:color w:val="000000"/>
                <w:sz w:val="12"/>
              </w:rPr>
            </w:pPr>
          </w:p>
          <w:p w14:paraId="72145519" w14:textId="77777777" w:rsidR="001D55EB" w:rsidRPr="001B329A" w:rsidRDefault="001D55EB" w:rsidP="00F14D68">
            <w:pPr>
              <w:jc w:val="center"/>
              <w:rPr>
                <w:rFonts w:ascii="Arial" w:hAnsi="Arial"/>
                <w:color w:val="000000"/>
                <w:sz w:val="12"/>
              </w:rPr>
            </w:pPr>
          </w:p>
          <w:p w14:paraId="11119845" w14:textId="77777777" w:rsidR="001D55EB" w:rsidRPr="001B329A" w:rsidRDefault="001D55EB" w:rsidP="00F14D68">
            <w:pPr>
              <w:jc w:val="center"/>
              <w:rPr>
                <w:rFonts w:ascii="Arial" w:hAnsi="Arial"/>
                <w:color w:val="000000"/>
                <w:sz w:val="12"/>
              </w:rPr>
            </w:pPr>
          </w:p>
          <w:p w14:paraId="6B0B5007" w14:textId="77777777" w:rsidR="001D55EB" w:rsidRPr="001B329A" w:rsidRDefault="001D55EB" w:rsidP="00F14D68">
            <w:pPr>
              <w:jc w:val="center"/>
              <w:rPr>
                <w:rFonts w:ascii="Arial" w:hAnsi="Arial"/>
                <w:color w:val="000000"/>
                <w:sz w:val="12"/>
              </w:rPr>
            </w:pPr>
          </w:p>
          <w:p w14:paraId="2C0A08E4"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7A1448D" w14:textId="77777777" w:rsidR="001D55EB" w:rsidRDefault="001D55EB" w:rsidP="001D55EB"/>
    <w:p w14:paraId="30CFD161" w14:textId="6B18FDE8" w:rsidR="001D55EB" w:rsidRDefault="008972B1" w:rsidP="001D55EB">
      <w:r>
        <w:tab/>
      </w:r>
      <w:r>
        <w:tab/>
      </w:r>
      <w:r>
        <w:tab/>
      </w:r>
      <w:r>
        <w:tab/>
      </w:r>
      <w:r>
        <w:tab/>
      </w:r>
      <w:r w:rsidR="005E4373">
        <w:t xml:space="preserve">September </w:t>
      </w:r>
      <w:r w:rsidR="00227557">
        <w:t>28</w:t>
      </w:r>
      <w:r w:rsidR="00880EAF">
        <w:t>, 2019</w:t>
      </w:r>
    </w:p>
    <w:p w14:paraId="2FA04F41" w14:textId="77777777" w:rsidR="009D0399" w:rsidRDefault="009D0399" w:rsidP="001D55EB"/>
    <w:p w14:paraId="340D425C" w14:textId="77777777" w:rsidR="008972B1" w:rsidRDefault="008972B1" w:rsidP="001D55EB"/>
    <w:p w14:paraId="7BB7A3C7" w14:textId="77777777" w:rsidR="008972B1" w:rsidRPr="009D0399" w:rsidRDefault="008972B1" w:rsidP="001D55EB">
      <w:pPr>
        <w:rPr>
          <w:u w:val="single"/>
        </w:rPr>
      </w:pPr>
    </w:p>
    <w:p w14:paraId="4F12F9C2" w14:textId="77777777" w:rsidR="00EA6E86" w:rsidRDefault="00EA6E86" w:rsidP="001D55EB"/>
    <w:p w14:paraId="26047A0B" w14:textId="77777777" w:rsidR="00BD243E" w:rsidRDefault="00BD243E" w:rsidP="001D55EB"/>
    <w:p w14:paraId="309549CE" w14:textId="7AEDF14B" w:rsidR="002C51EB" w:rsidRDefault="005E4373" w:rsidP="001D55EB">
      <w:r>
        <w:t>Dr. Gordon Eck, Chairman</w:t>
      </w:r>
    </w:p>
    <w:p w14:paraId="29C1A01E" w14:textId="78707AFC" w:rsidR="002C51EB" w:rsidRDefault="005E4373" w:rsidP="001D55EB">
      <w:r>
        <w:t>Republican Committee of Chester County</w:t>
      </w:r>
    </w:p>
    <w:p w14:paraId="32E94596" w14:textId="04D79741" w:rsidR="002C51EB" w:rsidRDefault="005E4373" w:rsidP="001D55EB">
      <w:r>
        <w:t>15 South Church Street</w:t>
      </w:r>
    </w:p>
    <w:p w14:paraId="35270C21" w14:textId="0E827C9D" w:rsidR="00E568A6" w:rsidRDefault="005E4373" w:rsidP="001D55EB">
      <w:r>
        <w:t>West Chester</w:t>
      </w:r>
      <w:r w:rsidR="002C51EB">
        <w:t xml:space="preserve">, </w:t>
      </w:r>
      <w:r w:rsidR="00AE7DE3">
        <w:t xml:space="preserve">Pennsylvania </w:t>
      </w:r>
      <w:r>
        <w:t>19382</w:t>
      </w:r>
    </w:p>
    <w:p w14:paraId="46E854F4" w14:textId="77777777" w:rsidR="002C51EB" w:rsidRDefault="002C51EB" w:rsidP="001D55EB"/>
    <w:p w14:paraId="360910AD" w14:textId="77777777" w:rsidR="00052E9F" w:rsidRDefault="00052E9F" w:rsidP="00052E9F"/>
    <w:p w14:paraId="14D189A7" w14:textId="58B11D2B" w:rsidR="002758B0" w:rsidRDefault="00052E9F" w:rsidP="00052E9F">
      <w:r>
        <w:tab/>
      </w:r>
      <w:r>
        <w:tab/>
      </w:r>
      <w:r>
        <w:tab/>
      </w:r>
      <w:r>
        <w:tab/>
      </w:r>
      <w:r>
        <w:tab/>
        <w:t xml:space="preserve">RE: </w:t>
      </w:r>
      <w:r w:rsidR="002C51EB">
        <w:tab/>
      </w:r>
      <w:r w:rsidR="003B1B5B">
        <w:t xml:space="preserve">Docket Number </w:t>
      </w:r>
      <w:bookmarkStart w:id="0" w:name="_GoBack"/>
      <w:r w:rsidR="00687F83">
        <w:t>L-</w:t>
      </w:r>
      <w:r w:rsidR="002C51EB">
        <w:t>2019-3010267</w:t>
      </w:r>
      <w:bookmarkEnd w:id="0"/>
    </w:p>
    <w:p w14:paraId="6D512886" w14:textId="7C486D15" w:rsidR="002C51EB" w:rsidRDefault="002C51EB" w:rsidP="00052E9F">
      <w:r>
        <w:tab/>
      </w:r>
      <w:r>
        <w:tab/>
      </w:r>
      <w:r>
        <w:tab/>
      </w:r>
      <w:r>
        <w:tab/>
      </w:r>
      <w:r>
        <w:tab/>
      </w:r>
      <w:r>
        <w:tab/>
      </w:r>
      <w:r>
        <w:rPr>
          <w:szCs w:val="24"/>
        </w:rPr>
        <w:t xml:space="preserve">Advance Notice of Proposed Rulemaking for </w:t>
      </w:r>
      <w:r>
        <w:rPr>
          <w:szCs w:val="24"/>
        </w:rPr>
        <w:tab/>
      </w:r>
      <w:r>
        <w:rPr>
          <w:szCs w:val="24"/>
        </w:rPr>
        <w:tab/>
      </w:r>
      <w:r>
        <w:rPr>
          <w:szCs w:val="24"/>
        </w:rPr>
        <w:tab/>
      </w:r>
      <w:r>
        <w:rPr>
          <w:szCs w:val="24"/>
        </w:rPr>
        <w:tab/>
      </w:r>
      <w:r>
        <w:rPr>
          <w:szCs w:val="24"/>
        </w:rPr>
        <w:tab/>
      </w:r>
      <w:r>
        <w:rPr>
          <w:szCs w:val="24"/>
        </w:rPr>
        <w:tab/>
      </w:r>
      <w:r>
        <w:rPr>
          <w:szCs w:val="24"/>
        </w:rPr>
        <w:tab/>
        <w:t>Hazardous Liquid Public Utility Safety Standards</w:t>
      </w:r>
    </w:p>
    <w:p w14:paraId="459A861D" w14:textId="77777777" w:rsidR="008972B1" w:rsidRDefault="008972B1" w:rsidP="001D55EB"/>
    <w:p w14:paraId="5417D416" w14:textId="77777777" w:rsidR="003B1B5B" w:rsidRDefault="003B1B5B" w:rsidP="001D55EB"/>
    <w:p w14:paraId="1FBEC22F" w14:textId="42DB62B4" w:rsidR="008972B1" w:rsidRDefault="008972B1" w:rsidP="001D55EB">
      <w:r>
        <w:t>Dear</w:t>
      </w:r>
      <w:r w:rsidR="00880EAF">
        <w:t xml:space="preserve"> </w:t>
      </w:r>
      <w:r w:rsidR="005E4373">
        <w:t>Dr. Eck</w:t>
      </w:r>
      <w:r>
        <w:t>:</w:t>
      </w:r>
    </w:p>
    <w:p w14:paraId="742C3C38" w14:textId="77777777" w:rsidR="008972B1" w:rsidRDefault="008972B1" w:rsidP="001D55EB"/>
    <w:p w14:paraId="600F248E" w14:textId="55C0D9EC" w:rsidR="00052E9F" w:rsidRDefault="00766252" w:rsidP="001D55EB">
      <w:r>
        <w:t xml:space="preserve">Please know that the letter sent by the Republican Committee of Chester County dated August 27, 2020 to </w:t>
      </w:r>
      <w:r w:rsidR="005E4373">
        <w:t xml:space="preserve">Governor Wolf </w:t>
      </w:r>
      <w:r>
        <w:t xml:space="preserve">urging him to act on pipeline safety regarding </w:t>
      </w:r>
      <w:r w:rsidR="005E4373">
        <w:t>the above captioned rulemaking was forwarded to the Pennsylvania Public Utility Commission.  Please know that the comment period for the rulemaking ended on September 11, 2019.  However, the letter has been</w:t>
      </w:r>
      <w:r>
        <w:t xml:space="preserve"> </w:t>
      </w:r>
      <w:r w:rsidR="005E4373">
        <w:t xml:space="preserve">placed upon the docket as comments to the rulemaking. </w:t>
      </w:r>
    </w:p>
    <w:p w14:paraId="3FFA514C" w14:textId="77777777" w:rsidR="002758B0" w:rsidRDefault="002758B0" w:rsidP="001D55EB"/>
    <w:p w14:paraId="010DB82A" w14:textId="472AB71F" w:rsidR="00AE7DE3" w:rsidRDefault="00FD3993" w:rsidP="00AE7DE3">
      <w:r>
        <w:t xml:space="preserve">You may follow the progression of this Rulemaking on the Commission’s website at </w:t>
      </w:r>
      <w:hyperlink r:id="rId5" w:history="1">
        <w:r w:rsidRPr="009F190D">
          <w:rPr>
            <w:rStyle w:val="Hyperlink"/>
          </w:rPr>
          <w:t>www.puc.pa.gov</w:t>
        </w:r>
      </w:hyperlink>
      <w:r>
        <w:t xml:space="preserve"> by clicking onto “Search for Documents” on the opening page, and then typing in the docket number and hit “search.”  You may then review all filings associated with this Rulemaking.</w:t>
      </w:r>
    </w:p>
    <w:p w14:paraId="7F88FA28" w14:textId="754F4940" w:rsidR="00EA6E86" w:rsidRDefault="00EA6E86" w:rsidP="001D55EB"/>
    <w:p w14:paraId="44F1C873" w14:textId="4762DEF8" w:rsidR="007410CE" w:rsidRDefault="003C0E46" w:rsidP="001D55EB">
      <w:r>
        <w:rPr>
          <w:noProof/>
        </w:rPr>
        <w:drawing>
          <wp:anchor distT="0" distB="0" distL="114300" distR="114300" simplePos="0" relativeHeight="251658240" behindDoc="1" locked="0" layoutInCell="1" allowOverlap="1" wp14:anchorId="2BDD3C8A" wp14:editId="1F0498A5">
            <wp:simplePos x="0" y="0"/>
            <wp:positionH relativeFrom="column">
              <wp:posOffset>1935480</wp:posOffset>
            </wp:positionH>
            <wp:positionV relativeFrom="paragraph">
              <wp:posOffset>83820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7410CE">
        <w:tab/>
      </w:r>
      <w:r w:rsidR="007410CE">
        <w:tab/>
      </w:r>
      <w:r w:rsidR="007410CE">
        <w:tab/>
      </w:r>
      <w:r w:rsidR="007410CE">
        <w:tab/>
      </w:r>
      <w:r w:rsidR="007410CE">
        <w:tab/>
        <w:t xml:space="preserve">Sincerely, </w:t>
      </w:r>
    </w:p>
    <w:p w14:paraId="0AA3BE5F" w14:textId="1EFFDB22" w:rsidR="007410CE" w:rsidRDefault="007410CE" w:rsidP="001D55EB"/>
    <w:p w14:paraId="46CAE6C7" w14:textId="4DE438C6" w:rsidR="007410CE" w:rsidRDefault="007410CE" w:rsidP="001D55EB"/>
    <w:p w14:paraId="710436D5" w14:textId="77777777" w:rsidR="007410CE" w:rsidRDefault="007410CE" w:rsidP="001D55EB"/>
    <w:p w14:paraId="49B881B7" w14:textId="77777777" w:rsidR="007410CE" w:rsidRDefault="007410CE" w:rsidP="001D55EB">
      <w:r>
        <w:tab/>
      </w:r>
      <w:r>
        <w:tab/>
      </w:r>
      <w:r>
        <w:tab/>
      </w:r>
      <w:r>
        <w:tab/>
      </w:r>
      <w:r>
        <w:tab/>
        <w:t>Rosemary Chiavetta</w:t>
      </w:r>
    </w:p>
    <w:p w14:paraId="46551888" w14:textId="77777777" w:rsidR="007410CE" w:rsidRDefault="007410CE" w:rsidP="001D55EB">
      <w:r>
        <w:tab/>
      </w:r>
      <w:r>
        <w:tab/>
      </w:r>
      <w:r>
        <w:tab/>
      </w:r>
      <w:r>
        <w:tab/>
      </w:r>
      <w:r>
        <w:tab/>
        <w:t>Secretary of the Commission</w:t>
      </w:r>
    </w:p>
    <w:p w14:paraId="499AE515" w14:textId="77777777" w:rsidR="007410CE" w:rsidRDefault="007410CE" w:rsidP="001D55EB"/>
    <w:p w14:paraId="56534200" w14:textId="77777777" w:rsidR="009D0399" w:rsidRDefault="009D0399" w:rsidP="001D55EB"/>
    <w:p w14:paraId="5317DF01" w14:textId="136712A8" w:rsidR="009D0399" w:rsidRDefault="005E4373" w:rsidP="001D55EB">
      <w:r>
        <w:t>CC:</w:t>
      </w:r>
      <w:r>
        <w:tab/>
        <w:t>Governor Tom Wolfe</w:t>
      </w:r>
    </w:p>
    <w:p w14:paraId="5F29178B" w14:textId="77777777" w:rsidR="002C51EB" w:rsidRDefault="002C51EB" w:rsidP="001D55EB"/>
    <w:p w14:paraId="1A543D65" w14:textId="77777777" w:rsidR="00DF36DA" w:rsidRDefault="00AF30B9" w:rsidP="001D55EB">
      <w:r>
        <w:t xml:space="preserve">        </w:t>
      </w:r>
      <w:r w:rsidR="00AE7DE3">
        <w:t xml:space="preserve"> </w:t>
      </w:r>
    </w:p>
    <w:p w14:paraId="2CC40503" w14:textId="77777777" w:rsidR="001D55EB" w:rsidRDefault="001D55EB" w:rsidP="001D55EB"/>
    <w:sectPr w:rsidR="001D55EB"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7380"/>
    <w:rsid w:val="00052E9F"/>
    <w:rsid w:val="000C17DC"/>
    <w:rsid w:val="00166042"/>
    <w:rsid w:val="00167377"/>
    <w:rsid w:val="00184465"/>
    <w:rsid w:val="001D55EB"/>
    <w:rsid w:val="001E215A"/>
    <w:rsid w:val="001F07D2"/>
    <w:rsid w:val="00202F38"/>
    <w:rsid w:val="00227557"/>
    <w:rsid w:val="002758B0"/>
    <w:rsid w:val="002C211B"/>
    <w:rsid w:val="002C51EB"/>
    <w:rsid w:val="00320B77"/>
    <w:rsid w:val="00326E69"/>
    <w:rsid w:val="00353039"/>
    <w:rsid w:val="00390487"/>
    <w:rsid w:val="00395CA1"/>
    <w:rsid w:val="003B1B5B"/>
    <w:rsid w:val="003C0E46"/>
    <w:rsid w:val="00441EE6"/>
    <w:rsid w:val="00465225"/>
    <w:rsid w:val="004A3DF8"/>
    <w:rsid w:val="004C2943"/>
    <w:rsid w:val="0052664C"/>
    <w:rsid w:val="00552B3F"/>
    <w:rsid w:val="00583E82"/>
    <w:rsid w:val="00591B1C"/>
    <w:rsid w:val="005B0D96"/>
    <w:rsid w:val="005D78E6"/>
    <w:rsid w:val="005E4373"/>
    <w:rsid w:val="006165CB"/>
    <w:rsid w:val="00687F83"/>
    <w:rsid w:val="006D1C28"/>
    <w:rsid w:val="007410CE"/>
    <w:rsid w:val="00762A3A"/>
    <w:rsid w:val="00766252"/>
    <w:rsid w:val="00880EAF"/>
    <w:rsid w:val="008972B1"/>
    <w:rsid w:val="008D6BCC"/>
    <w:rsid w:val="0090653E"/>
    <w:rsid w:val="009866FF"/>
    <w:rsid w:val="009D0399"/>
    <w:rsid w:val="009E4776"/>
    <w:rsid w:val="00A06ED6"/>
    <w:rsid w:val="00A17747"/>
    <w:rsid w:val="00A32351"/>
    <w:rsid w:val="00A74DC8"/>
    <w:rsid w:val="00A91F6A"/>
    <w:rsid w:val="00AB2A29"/>
    <w:rsid w:val="00AE7DE3"/>
    <w:rsid w:val="00AF1D54"/>
    <w:rsid w:val="00AF30B9"/>
    <w:rsid w:val="00B74FB7"/>
    <w:rsid w:val="00B75922"/>
    <w:rsid w:val="00B8267F"/>
    <w:rsid w:val="00BC30DA"/>
    <w:rsid w:val="00BD243E"/>
    <w:rsid w:val="00BE46AC"/>
    <w:rsid w:val="00C019D3"/>
    <w:rsid w:val="00C217FE"/>
    <w:rsid w:val="00CC0453"/>
    <w:rsid w:val="00D50BE1"/>
    <w:rsid w:val="00D566FD"/>
    <w:rsid w:val="00D675BC"/>
    <w:rsid w:val="00D77987"/>
    <w:rsid w:val="00DF36DA"/>
    <w:rsid w:val="00E27736"/>
    <w:rsid w:val="00E568A6"/>
    <w:rsid w:val="00EA23F4"/>
    <w:rsid w:val="00EA6E86"/>
    <w:rsid w:val="00F140D2"/>
    <w:rsid w:val="00F82BC8"/>
    <w:rsid w:val="00F91EC4"/>
    <w:rsid w:val="00FD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FE66C76"/>
  <w15:docId w15:val="{75170E1E-B568-434A-9E90-6E44546C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FD3993"/>
    <w:rPr>
      <w:color w:val="0000FF" w:themeColor="hyperlink"/>
      <w:u w:val="single"/>
    </w:rPr>
  </w:style>
  <w:style w:type="character" w:styleId="UnresolvedMention">
    <w:name w:val="Unresolved Mention"/>
    <w:basedOn w:val="DefaultParagraphFont"/>
    <w:uiPriority w:val="99"/>
    <w:semiHidden/>
    <w:unhideWhenUsed/>
    <w:rsid w:val="00FD3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puc.pa.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Reside, Melissa</cp:lastModifiedBy>
  <cp:revision>2</cp:revision>
  <cp:lastPrinted>2020-09-30T12:02:00Z</cp:lastPrinted>
  <dcterms:created xsi:type="dcterms:W3CDTF">2020-09-30T12:03:00Z</dcterms:created>
  <dcterms:modified xsi:type="dcterms:W3CDTF">2020-09-30T12:03:00Z</dcterms:modified>
</cp:coreProperties>
</file>