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702" w:type="dxa"/>
        <w:tblLayout w:type="fixed"/>
        <w:tblLook w:val="0000" w:firstRow="0" w:lastRow="0" w:firstColumn="0" w:lastColumn="0" w:noHBand="0" w:noVBand="0"/>
      </w:tblPr>
      <w:tblGrid>
        <w:gridCol w:w="1363"/>
        <w:gridCol w:w="8075"/>
        <w:gridCol w:w="1452"/>
      </w:tblGrid>
      <w:tr w:rsidR="00904E0D" w14:paraId="3F396784" w14:textId="77777777">
        <w:trPr>
          <w:trHeight w:val="990"/>
        </w:trPr>
        <w:tc>
          <w:tcPr>
            <w:tcW w:w="1363" w:type="dxa"/>
            <w:shd w:val="clear" w:color="auto" w:fill="auto"/>
          </w:tcPr>
          <w:p w14:paraId="6C5AAA7C" w14:textId="77777777" w:rsidR="00904E0D" w:rsidRDefault="0052100E" w:rsidP="00904E0D">
            <w:r>
              <w:rPr>
                <w:noProof/>
                <w:spacing w:val="-2"/>
              </w:rPr>
              <w:drawing>
                <wp:inline distT="0" distB="0" distL="0" distR="0" wp14:anchorId="4DA930BB" wp14:editId="6EBF497A">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6D4B5287" w14:textId="77777777" w:rsidR="00904E0D" w:rsidRDefault="00904E0D" w:rsidP="00904E0D">
            <w:pPr>
              <w:suppressAutoHyphens/>
              <w:spacing w:line="204" w:lineRule="auto"/>
              <w:jc w:val="center"/>
              <w:rPr>
                <w:rFonts w:ascii="Arial" w:hAnsi="Arial"/>
                <w:color w:val="000080"/>
                <w:spacing w:val="-3"/>
                <w:sz w:val="26"/>
              </w:rPr>
            </w:pPr>
          </w:p>
          <w:p w14:paraId="7DAA0325"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7E479740"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DAC315B" w14:textId="77777777" w:rsidR="007734E5" w:rsidRDefault="00EB7B7F" w:rsidP="00EB7B7F">
            <w:pPr>
              <w:jc w:val="center"/>
              <w:rPr>
                <w:rFonts w:ascii="Arial" w:hAnsi="Arial"/>
                <w:color w:val="000080"/>
                <w:spacing w:val="-3"/>
                <w:sz w:val="26"/>
              </w:rPr>
            </w:pPr>
            <w:r>
              <w:rPr>
                <w:rFonts w:ascii="Arial" w:hAnsi="Arial"/>
                <w:color w:val="000080"/>
                <w:spacing w:val="-3"/>
                <w:sz w:val="26"/>
              </w:rPr>
              <w:t xml:space="preserve">400 </w:t>
            </w:r>
            <w:r w:rsidR="00690207">
              <w:rPr>
                <w:rFonts w:ascii="Arial" w:hAnsi="Arial"/>
                <w:color w:val="000080"/>
                <w:spacing w:val="-3"/>
                <w:sz w:val="26"/>
              </w:rPr>
              <w:t xml:space="preserve">NORTH STREET, </w:t>
            </w:r>
            <w:r w:rsidR="007734E5">
              <w:rPr>
                <w:rFonts w:ascii="Arial" w:hAnsi="Arial"/>
                <w:color w:val="000080"/>
                <w:spacing w:val="-3"/>
                <w:sz w:val="26"/>
              </w:rPr>
              <w:t>KEYSTONE BULDING SECOND FLOOR</w:t>
            </w:r>
          </w:p>
          <w:p w14:paraId="1B827959" w14:textId="2EA79281" w:rsidR="00904E0D" w:rsidRDefault="00904E0D" w:rsidP="00EB7B7F">
            <w:pPr>
              <w:jc w:val="center"/>
              <w:rPr>
                <w:rFonts w:ascii="Arial" w:hAnsi="Arial"/>
                <w:sz w:val="12"/>
              </w:rPr>
            </w:pPr>
            <w:r>
              <w:rPr>
                <w:rFonts w:ascii="Arial" w:hAnsi="Arial"/>
                <w:color w:val="000080"/>
                <w:spacing w:val="-3"/>
                <w:sz w:val="26"/>
              </w:rPr>
              <w:t>HARRISBURG, PA 17</w:t>
            </w:r>
            <w:r w:rsidR="00EB7B7F">
              <w:rPr>
                <w:rFonts w:ascii="Arial" w:hAnsi="Arial"/>
                <w:color w:val="000080"/>
                <w:spacing w:val="-3"/>
                <w:sz w:val="26"/>
              </w:rPr>
              <w:t>120</w:t>
            </w:r>
          </w:p>
        </w:tc>
        <w:tc>
          <w:tcPr>
            <w:tcW w:w="1452" w:type="dxa"/>
            <w:shd w:val="clear" w:color="auto" w:fill="auto"/>
          </w:tcPr>
          <w:p w14:paraId="777611FD" w14:textId="77777777" w:rsidR="00904E0D" w:rsidRDefault="00904E0D" w:rsidP="00904E0D">
            <w:pPr>
              <w:rPr>
                <w:rFonts w:ascii="Arial" w:hAnsi="Arial"/>
                <w:sz w:val="12"/>
              </w:rPr>
            </w:pPr>
          </w:p>
          <w:p w14:paraId="079CFBC4" w14:textId="77777777" w:rsidR="00904E0D" w:rsidRDefault="00904E0D" w:rsidP="00904E0D">
            <w:pPr>
              <w:rPr>
                <w:rFonts w:ascii="Arial" w:hAnsi="Arial"/>
                <w:sz w:val="12"/>
              </w:rPr>
            </w:pPr>
          </w:p>
          <w:p w14:paraId="2C735490" w14:textId="77777777" w:rsidR="00904E0D" w:rsidRDefault="00904E0D" w:rsidP="00904E0D">
            <w:pPr>
              <w:rPr>
                <w:rFonts w:ascii="Arial" w:hAnsi="Arial"/>
                <w:sz w:val="12"/>
              </w:rPr>
            </w:pPr>
          </w:p>
          <w:p w14:paraId="5F7FE14B" w14:textId="77777777" w:rsidR="00904E0D" w:rsidRDefault="00904E0D" w:rsidP="00904E0D">
            <w:pPr>
              <w:rPr>
                <w:rFonts w:ascii="Arial" w:hAnsi="Arial"/>
                <w:sz w:val="12"/>
              </w:rPr>
            </w:pPr>
          </w:p>
          <w:p w14:paraId="47F2D0F0" w14:textId="77777777" w:rsidR="00904E0D" w:rsidRDefault="00904E0D" w:rsidP="00904E0D">
            <w:pPr>
              <w:rPr>
                <w:rFonts w:ascii="Arial" w:hAnsi="Arial"/>
                <w:sz w:val="12"/>
              </w:rPr>
            </w:pPr>
          </w:p>
          <w:p w14:paraId="49466718" w14:textId="77777777" w:rsidR="00904E0D" w:rsidRDefault="00904E0D" w:rsidP="00904E0D">
            <w:pPr>
              <w:rPr>
                <w:rFonts w:ascii="Arial" w:hAnsi="Arial"/>
                <w:sz w:val="12"/>
              </w:rPr>
            </w:pPr>
          </w:p>
          <w:p w14:paraId="2CEDF0BE"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844F92A" w14:textId="77777777" w:rsidR="00904E0D" w:rsidRPr="000B1B7B" w:rsidRDefault="00904E0D" w:rsidP="00904E0D">
      <w:pPr>
        <w:rPr>
          <w:rFonts w:ascii="Arial" w:hAnsi="Arial" w:cs="Arial"/>
          <w:szCs w:val="24"/>
        </w:rPr>
      </w:pPr>
    </w:p>
    <w:p w14:paraId="29177B4E" w14:textId="114FDF78" w:rsidR="00904E0D" w:rsidRPr="000472EE" w:rsidRDefault="00904E0D" w:rsidP="00904E0D">
      <w:pPr>
        <w:tabs>
          <w:tab w:val="center" w:pos="4680"/>
        </w:tabs>
        <w:suppressAutoHyphens/>
        <w:jc w:val="center"/>
        <w:rPr>
          <w:rFonts w:ascii="Arial" w:hAnsi="Arial" w:cs="Arial"/>
          <w:spacing w:val="-3"/>
          <w:sz w:val="22"/>
          <w:szCs w:val="22"/>
        </w:rPr>
      </w:pPr>
      <w:r w:rsidRPr="000472EE">
        <w:rPr>
          <w:rFonts w:ascii="Arial" w:hAnsi="Arial" w:cs="Arial"/>
          <w:b/>
          <w:spacing w:val="-3"/>
          <w:sz w:val="22"/>
          <w:szCs w:val="22"/>
        </w:rPr>
        <w:t xml:space="preserve">DATE SERVED: </w:t>
      </w:r>
      <w:r w:rsidR="00687BFF">
        <w:rPr>
          <w:rFonts w:ascii="Arial" w:hAnsi="Arial" w:cs="Arial"/>
          <w:b/>
          <w:spacing w:val="-3"/>
          <w:sz w:val="22"/>
          <w:szCs w:val="22"/>
        </w:rPr>
        <w:t>October 21, 2020</w:t>
      </w:r>
    </w:p>
    <w:p w14:paraId="04E217E9" w14:textId="77777777" w:rsidR="00904E0D" w:rsidRPr="000472EE" w:rsidRDefault="00904E0D" w:rsidP="00904E0D">
      <w:pPr>
        <w:tabs>
          <w:tab w:val="left" w:pos="-720"/>
        </w:tabs>
        <w:suppressAutoHyphens/>
        <w:jc w:val="both"/>
        <w:rPr>
          <w:rFonts w:ascii="Arial" w:hAnsi="Arial" w:cs="Arial"/>
          <w:spacing w:val="-3"/>
          <w:sz w:val="22"/>
          <w:szCs w:val="22"/>
        </w:rPr>
      </w:pPr>
    </w:p>
    <w:p w14:paraId="70BBFE70" w14:textId="2CC2BD10" w:rsidR="00904E0D" w:rsidRPr="000472EE" w:rsidRDefault="00904E0D" w:rsidP="00904E0D">
      <w:pPr>
        <w:tabs>
          <w:tab w:val="left" w:pos="-720"/>
          <w:tab w:val="right" w:pos="9900"/>
        </w:tabs>
        <w:suppressAutoHyphens/>
        <w:ind w:right="-720"/>
        <w:rPr>
          <w:rFonts w:ascii="Arial" w:hAnsi="Arial" w:cs="Arial"/>
          <w:color w:val="000000"/>
          <w:sz w:val="22"/>
          <w:szCs w:val="22"/>
        </w:rPr>
      </w:pPr>
      <w:r w:rsidRPr="000472EE">
        <w:rPr>
          <w:rFonts w:ascii="Arial" w:hAnsi="Arial" w:cs="Arial"/>
          <w:spacing w:val="-3"/>
          <w:sz w:val="22"/>
          <w:szCs w:val="22"/>
        </w:rPr>
        <w:tab/>
      </w:r>
      <w:r w:rsidR="004332E5">
        <w:rPr>
          <w:rFonts w:ascii="Arial" w:hAnsi="Arial" w:cs="Arial"/>
          <w:color w:val="000000"/>
          <w:sz w:val="22"/>
          <w:szCs w:val="22"/>
        </w:rPr>
        <w:t>C-2020-3022529</w:t>
      </w:r>
    </w:p>
    <w:p w14:paraId="55D3738E" w14:textId="26B95C29" w:rsidR="009E0B6E" w:rsidRPr="00E303E9" w:rsidRDefault="009E0B6E" w:rsidP="00904E0D">
      <w:pPr>
        <w:tabs>
          <w:tab w:val="left" w:pos="-720"/>
          <w:tab w:val="right" w:pos="9900"/>
        </w:tabs>
        <w:suppressAutoHyphens/>
        <w:ind w:right="-720"/>
        <w:rPr>
          <w:rFonts w:ascii="Arial" w:hAnsi="Arial" w:cs="Arial"/>
          <w:b/>
          <w:bCs/>
          <w:spacing w:val="-3"/>
          <w:szCs w:val="24"/>
        </w:rPr>
      </w:pPr>
    </w:p>
    <w:p w14:paraId="7228A42A" w14:textId="77777777" w:rsidR="004E5597" w:rsidRPr="00E303E9" w:rsidRDefault="004E5597" w:rsidP="004E5597">
      <w:pPr>
        <w:tabs>
          <w:tab w:val="left" w:pos="-720"/>
        </w:tabs>
        <w:suppressAutoHyphens/>
        <w:jc w:val="both"/>
        <w:rPr>
          <w:rFonts w:ascii="Arial" w:hAnsi="Arial" w:cs="Arial"/>
          <w:b/>
          <w:bCs/>
          <w:spacing w:val="-3"/>
          <w:sz w:val="32"/>
          <w:szCs w:val="32"/>
        </w:rPr>
      </w:pPr>
      <w:r w:rsidRPr="00E303E9">
        <w:rPr>
          <w:rFonts w:ascii="Arial" w:hAnsi="Arial" w:cs="Arial"/>
          <w:b/>
          <w:bCs/>
          <w:spacing w:val="-3"/>
          <w:szCs w:val="24"/>
        </w:rPr>
        <w:t xml:space="preserve">VIA EMAIL </w:t>
      </w:r>
      <w:r>
        <w:rPr>
          <w:rFonts w:ascii="Arial" w:hAnsi="Arial" w:cs="Arial"/>
          <w:b/>
          <w:bCs/>
          <w:spacing w:val="-3"/>
          <w:szCs w:val="24"/>
        </w:rPr>
        <w:t xml:space="preserve">OR ESERVICE </w:t>
      </w:r>
      <w:r w:rsidRPr="00E303E9">
        <w:rPr>
          <w:rFonts w:ascii="Arial" w:hAnsi="Arial" w:cs="Arial"/>
          <w:b/>
          <w:bCs/>
          <w:spacing w:val="-3"/>
          <w:szCs w:val="24"/>
        </w:rPr>
        <w:t>DUE TO TEMPORARY EMERGENCY PROCEDURES</w:t>
      </w:r>
    </w:p>
    <w:p w14:paraId="1C2EE6CE" w14:textId="77777777" w:rsidR="004E5597" w:rsidRDefault="004E5597" w:rsidP="004E5597">
      <w:pPr>
        <w:tabs>
          <w:tab w:val="left" w:pos="-720"/>
        </w:tabs>
        <w:suppressAutoHyphens/>
        <w:jc w:val="both"/>
        <w:rPr>
          <w:rFonts w:ascii="Arial" w:hAnsi="Arial" w:cs="Arial"/>
          <w:b/>
          <w:bCs/>
          <w:spacing w:val="-3"/>
          <w:szCs w:val="24"/>
        </w:rPr>
      </w:pPr>
      <w:r>
        <w:rPr>
          <w:rFonts w:ascii="Arial" w:hAnsi="Arial" w:cs="Arial"/>
          <w:b/>
          <w:bCs/>
          <w:spacing w:val="-3"/>
          <w:szCs w:val="24"/>
        </w:rPr>
        <w:t xml:space="preserve">Due to the pandemic emergency, the Commission has no access to mail delivery </w:t>
      </w:r>
      <w:proofErr w:type="gramStart"/>
      <w:r>
        <w:rPr>
          <w:rFonts w:ascii="Arial" w:hAnsi="Arial" w:cs="Arial"/>
          <w:b/>
          <w:bCs/>
          <w:spacing w:val="-3"/>
          <w:szCs w:val="24"/>
        </w:rPr>
        <w:t>at this time</w:t>
      </w:r>
      <w:proofErr w:type="gramEnd"/>
      <w:r>
        <w:rPr>
          <w:rFonts w:ascii="Arial" w:hAnsi="Arial" w:cs="Arial"/>
          <w:b/>
          <w:bCs/>
          <w:spacing w:val="-3"/>
          <w:szCs w:val="24"/>
        </w:rPr>
        <w:t xml:space="preserve">.  ALL Parties to proceedings pending before the Commission must open an efiling account through the Commission’s website and use efiling and accept eservice as required by the Commission’s Emergency Order at Docket Number M-2020-3019262.  If a filing contains confidential or proprietary material, the filing may be sent to Secretary Chiavetta at </w:t>
      </w:r>
      <w:hyperlink r:id="rId10" w:history="1">
        <w:r w:rsidRPr="003A3722">
          <w:rPr>
            <w:rStyle w:val="Hyperlink"/>
            <w:rFonts w:ascii="Arial" w:hAnsi="Arial" w:cs="Arial"/>
            <w:b/>
            <w:bCs/>
            <w:spacing w:val="-3"/>
            <w:szCs w:val="24"/>
          </w:rPr>
          <w:t>rchiavetta@pa.gov</w:t>
        </w:r>
      </w:hyperlink>
    </w:p>
    <w:p w14:paraId="4E5936F1" w14:textId="77777777" w:rsidR="004E5597" w:rsidRPr="00E303E9" w:rsidRDefault="004E5597" w:rsidP="004E5597">
      <w:pPr>
        <w:tabs>
          <w:tab w:val="left" w:pos="-720"/>
        </w:tabs>
        <w:suppressAutoHyphens/>
        <w:jc w:val="both"/>
        <w:rPr>
          <w:rFonts w:ascii="Arial" w:hAnsi="Arial" w:cs="Arial"/>
          <w:b/>
          <w:bCs/>
          <w:spacing w:val="-3"/>
          <w:szCs w:val="24"/>
        </w:rPr>
      </w:pPr>
    </w:p>
    <w:p w14:paraId="634B56EB" w14:textId="46CB9909" w:rsidR="00513737" w:rsidRDefault="004E5597" w:rsidP="000472EE">
      <w:pPr>
        <w:tabs>
          <w:tab w:val="left" w:pos="-720"/>
        </w:tabs>
        <w:suppressAutoHyphens/>
        <w:jc w:val="both"/>
        <w:rPr>
          <w:rFonts w:ascii="Arial" w:hAnsi="Arial" w:cs="Arial"/>
        </w:rPr>
      </w:pPr>
      <w:r>
        <w:rPr>
          <w:rFonts w:ascii="Arial" w:hAnsi="Arial" w:cs="Arial"/>
        </w:rPr>
        <w:t xml:space="preserve">TO:  </w:t>
      </w:r>
      <w:r w:rsidR="002B36B5">
        <w:rPr>
          <w:rFonts w:ascii="Arial" w:hAnsi="Arial" w:cs="Arial"/>
        </w:rPr>
        <w:t>NTHERM, LLC.</w:t>
      </w:r>
    </w:p>
    <w:p w14:paraId="605290D7" w14:textId="77777777" w:rsidR="00A562FF" w:rsidRPr="000472EE" w:rsidRDefault="00A562FF" w:rsidP="00904E0D">
      <w:pPr>
        <w:tabs>
          <w:tab w:val="left" w:pos="-720"/>
        </w:tabs>
        <w:suppressAutoHyphens/>
        <w:jc w:val="both"/>
        <w:rPr>
          <w:rFonts w:ascii="Arial" w:hAnsi="Arial" w:cs="Arial"/>
          <w:sz w:val="22"/>
          <w:szCs w:val="22"/>
          <w:highlight w:val="yellow"/>
        </w:rPr>
      </w:pPr>
    </w:p>
    <w:p w14:paraId="58085C33" w14:textId="3A30C8A8" w:rsidR="00904E0D" w:rsidRPr="000B1B7B" w:rsidRDefault="00904E0D" w:rsidP="00904E0D">
      <w:pPr>
        <w:tabs>
          <w:tab w:val="left" w:pos="-720"/>
        </w:tabs>
        <w:suppressAutoHyphens/>
        <w:jc w:val="both"/>
        <w:rPr>
          <w:rFonts w:ascii="Arial" w:hAnsi="Arial" w:cs="Arial"/>
          <w:spacing w:val="-3"/>
          <w:szCs w:val="24"/>
        </w:rPr>
      </w:pPr>
      <w:r w:rsidRPr="00361D3A">
        <w:rPr>
          <w:rFonts w:ascii="Arial" w:hAnsi="Arial" w:cs="Arial"/>
          <w:spacing w:val="-3"/>
          <w:szCs w:val="24"/>
        </w:rPr>
        <w:tab/>
        <w:t xml:space="preserve">A </w:t>
      </w:r>
      <w:r w:rsidR="00C64930" w:rsidRPr="00361D3A">
        <w:rPr>
          <w:rFonts w:ascii="Arial" w:hAnsi="Arial" w:cs="Arial"/>
          <w:spacing w:val="-3"/>
          <w:szCs w:val="24"/>
        </w:rPr>
        <w:t xml:space="preserve">formal </w:t>
      </w:r>
      <w:r w:rsidRPr="00361D3A">
        <w:rPr>
          <w:rFonts w:ascii="Arial" w:hAnsi="Arial" w:cs="Arial"/>
          <w:spacing w:val="-3"/>
          <w:szCs w:val="24"/>
        </w:rPr>
        <w:t>compl</w:t>
      </w:r>
      <w:r w:rsidR="00CE252C" w:rsidRPr="00361D3A">
        <w:rPr>
          <w:rFonts w:ascii="Arial" w:hAnsi="Arial" w:cs="Arial"/>
          <w:spacing w:val="-3"/>
          <w:szCs w:val="24"/>
        </w:rPr>
        <w:t>a</w:t>
      </w:r>
      <w:r w:rsidRPr="00361D3A">
        <w:rPr>
          <w:rFonts w:ascii="Arial" w:hAnsi="Arial" w:cs="Arial"/>
          <w:spacing w:val="-3"/>
          <w:szCs w:val="24"/>
        </w:rPr>
        <w:t xml:space="preserve">int has been filed against you before the Pennsylvania Public Utility Commission by </w:t>
      </w:r>
      <w:r w:rsidR="002B36B5">
        <w:rPr>
          <w:rStyle w:val="allheadervalesleft"/>
          <w:rFonts w:ascii="Arial" w:hAnsi="Arial" w:cs="Arial"/>
          <w:bCs/>
        </w:rPr>
        <w:t>Lester Litton</w:t>
      </w:r>
      <w:r w:rsidRPr="00361D3A">
        <w:rPr>
          <w:rFonts w:ascii="Arial" w:hAnsi="Arial" w:cs="Arial"/>
          <w:spacing w:val="-3"/>
          <w:szCs w:val="24"/>
        </w:rPr>
        <w:t xml:space="preserve">.  </w:t>
      </w:r>
      <w:r w:rsidR="001A3E43" w:rsidRPr="00361D3A">
        <w:rPr>
          <w:rFonts w:ascii="Arial" w:hAnsi="Arial" w:cs="Arial"/>
          <w:spacing w:val="-3"/>
          <w:szCs w:val="24"/>
        </w:rPr>
        <w:t>W</w:t>
      </w:r>
      <w:r w:rsidRPr="00361D3A">
        <w:rPr>
          <w:rFonts w:ascii="Arial" w:hAnsi="Arial" w:cs="Arial"/>
          <w:spacing w:val="-3"/>
          <w:szCs w:val="24"/>
        </w:rPr>
        <w:t>ithin twenty (20) days</w:t>
      </w:r>
      <w:r w:rsidR="0064308B" w:rsidRPr="00361D3A">
        <w:rPr>
          <w:rFonts w:ascii="Arial" w:hAnsi="Arial" w:cs="Arial"/>
          <w:spacing w:val="-3"/>
          <w:szCs w:val="24"/>
        </w:rPr>
        <w:t xml:space="preserve"> of the date</w:t>
      </w:r>
      <w:r w:rsidR="001A3E43" w:rsidRPr="00361D3A">
        <w:rPr>
          <w:rFonts w:ascii="Arial" w:hAnsi="Arial" w:cs="Arial"/>
          <w:spacing w:val="-3"/>
          <w:szCs w:val="24"/>
        </w:rPr>
        <w:t xml:space="preserve"> </w:t>
      </w:r>
      <w:r w:rsidR="0076072A" w:rsidRPr="00361D3A">
        <w:rPr>
          <w:rFonts w:ascii="Arial" w:hAnsi="Arial" w:cs="Arial"/>
          <w:spacing w:val="-3"/>
          <w:szCs w:val="24"/>
        </w:rPr>
        <w:t>of this letter</w:t>
      </w:r>
      <w:r w:rsidR="001A3E43" w:rsidRPr="00361D3A">
        <w:rPr>
          <w:rFonts w:ascii="Arial" w:hAnsi="Arial" w:cs="Arial"/>
          <w:spacing w:val="-3"/>
          <w:szCs w:val="24"/>
        </w:rPr>
        <w:t xml:space="preserve">, you must either: (1) respond </w:t>
      </w:r>
      <w:r w:rsidR="001277D7" w:rsidRPr="00361D3A">
        <w:rPr>
          <w:rFonts w:ascii="Arial" w:hAnsi="Arial" w:cs="Arial"/>
          <w:spacing w:val="-3"/>
          <w:szCs w:val="24"/>
        </w:rPr>
        <w:t>by filing with the Commission</w:t>
      </w:r>
      <w:r w:rsidR="001277D7" w:rsidRPr="002B15DF">
        <w:rPr>
          <w:rFonts w:ascii="Arial" w:hAnsi="Arial" w:cs="Arial"/>
          <w:spacing w:val="-3"/>
          <w:szCs w:val="24"/>
        </w:rPr>
        <w:t>,</w:t>
      </w:r>
      <w:r w:rsidRPr="002B15DF">
        <w:rPr>
          <w:rFonts w:ascii="Arial" w:hAnsi="Arial" w:cs="Arial"/>
          <w:spacing w:val="-3"/>
          <w:szCs w:val="24"/>
        </w:rPr>
        <w:t xml:space="preserve"> in writing</w:t>
      </w:r>
      <w:r w:rsidR="001277D7" w:rsidRPr="002B15DF">
        <w:rPr>
          <w:rFonts w:ascii="Arial" w:hAnsi="Arial" w:cs="Arial"/>
          <w:spacing w:val="-3"/>
          <w:szCs w:val="24"/>
        </w:rPr>
        <w:t>,</w:t>
      </w:r>
      <w:r w:rsidRPr="002B15DF">
        <w:rPr>
          <w:rFonts w:ascii="Arial" w:hAnsi="Arial" w:cs="Arial"/>
          <w:spacing w:val="-3"/>
          <w:szCs w:val="24"/>
        </w:rPr>
        <w:t xml:space="preserve"> </w:t>
      </w:r>
      <w:r w:rsidR="0064308B" w:rsidRPr="002B15DF">
        <w:rPr>
          <w:rFonts w:ascii="Arial" w:hAnsi="Arial" w:cs="Arial"/>
          <w:spacing w:val="-3"/>
          <w:szCs w:val="24"/>
        </w:rPr>
        <w:t>an Answer in accordan</w:t>
      </w:r>
      <w:r w:rsidR="001277D7" w:rsidRPr="002B15DF">
        <w:rPr>
          <w:rFonts w:ascii="Arial" w:hAnsi="Arial" w:cs="Arial"/>
          <w:spacing w:val="-3"/>
          <w:szCs w:val="24"/>
        </w:rPr>
        <w:t xml:space="preserve">ce with 52 Pa. Code Section 5.61, </w:t>
      </w:r>
      <w:r w:rsidRPr="002B15DF">
        <w:rPr>
          <w:rFonts w:ascii="Arial" w:hAnsi="Arial" w:cs="Arial"/>
          <w:spacing w:val="-3"/>
          <w:szCs w:val="24"/>
        </w:rPr>
        <w:t>either perso</w:t>
      </w:r>
      <w:r w:rsidR="0064308B" w:rsidRPr="002B15DF">
        <w:rPr>
          <w:rFonts w:ascii="Arial" w:hAnsi="Arial" w:cs="Arial"/>
          <w:spacing w:val="-3"/>
          <w:szCs w:val="24"/>
        </w:rPr>
        <w:t>nally or through your attorney</w:t>
      </w:r>
      <w:r w:rsidR="001A3E43" w:rsidRPr="002B15DF">
        <w:rPr>
          <w:rFonts w:ascii="Arial" w:hAnsi="Arial" w:cs="Arial"/>
          <w:spacing w:val="-3"/>
          <w:szCs w:val="24"/>
        </w:rPr>
        <w:t>; or (2)</w:t>
      </w:r>
      <w:r w:rsidR="0064308B" w:rsidRPr="002B15DF">
        <w:rPr>
          <w:rFonts w:ascii="Arial" w:hAnsi="Arial" w:cs="Arial"/>
          <w:spacing w:val="-3"/>
          <w:szCs w:val="24"/>
        </w:rPr>
        <w:t xml:space="preserve"> </w:t>
      </w:r>
      <w:r w:rsidRPr="002B15DF">
        <w:rPr>
          <w:rFonts w:ascii="Arial" w:hAnsi="Arial" w:cs="Arial"/>
          <w:spacing w:val="-3"/>
          <w:szCs w:val="24"/>
        </w:rPr>
        <w:t>satisfy the complaint by settling the matter</w:t>
      </w:r>
      <w:r w:rsidRPr="000B1B7B">
        <w:rPr>
          <w:rFonts w:ascii="Arial" w:hAnsi="Arial" w:cs="Arial"/>
          <w:spacing w:val="-3"/>
          <w:szCs w:val="24"/>
        </w:rPr>
        <w:t xml:space="preserve"> with the Complainant and submitting proof of settlement to the Commission.</w:t>
      </w:r>
    </w:p>
    <w:p w14:paraId="53C5F980" w14:textId="77777777" w:rsidR="00904E0D" w:rsidRPr="000B1B7B" w:rsidRDefault="00904E0D" w:rsidP="00904E0D">
      <w:pPr>
        <w:tabs>
          <w:tab w:val="left" w:pos="-720"/>
        </w:tabs>
        <w:suppressAutoHyphens/>
        <w:jc w:val="both"/>
        <w:rPr>
          <w:rFonts w:ascii="Arial" w:hAnsi="Arial" w:cs="Arial"/>
          <w:spacing w:val="-3"/>
          <w:szCs w:val="24"/>
        </w:rPr>
      </w:pPr>
    </w:p>
    <w:p w14:paraId="6D018FB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6FF28497" w14:textId="77777777" w:rsidR="00904E0D" w:rsidRPr="000B1B7B" w:rsidRDefault="00904E0D" w:rsidP="00904E0D">
      <w:pPr>
        <w:tabs>
          <w:tab w:val="left" w:pos="-720"/>
        </w:tabs>
        <w:suppressAutoHyphens/>
        <w:jc w:val="both"/>
        <w:rPr>
          <w:rFonts w:ascii="Arial" w:hAnsi="Arial" w:cs="Arial"/>
          <w:spacing w:val="-3"/>
          <w:szCs w:val="24"/>
        </w:rPr>
      </w:pPr>
    </w:p>
    <w:p w14:paraId="45D588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2BE147ED" w14:textId="77777777" w:rsidR="00904E0D" w:rsidRPr="000B1B7B" w:rsidRDefault="00904E0D" w:rsidP="00904E0D">
      <w:pPr>
        <w:tabs>
          <w:tab w:val="left" w:pos="-720"/>
        </w:tabs>
        <w:suppressAutoHyphens/>
        <w:jc w:val="both"/>
        <w:rPr>
          <w:rFonts w:ascii="Arial" w:hAnsi="Arial" w:cs="Arial"/>
          <w:b/>
          <w:spacing w:val="-3"/>
          <w:szCs w:val="24"/>
        </w:rPr>
      </w:pPr>
    </w:p>
    <w:p w14:paraId="7C910AE3"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35BA4B8" w14:textId="77777777" w:rsidR="00904E0D" w:rsidRPr="000B1B7B" w:rsidRDefault="00904E0D" w:rsidP="00904E0D">
      <w:pPr>
        <w:tabs>
          <w:tab w:val="left" w:pos="-720"/>
        </w:tabs>
        <w:suppressAutoHyphens/>
        <w:jc w:val="both"/>
        <w:rPr>
          <w:rFonts w:ascii="Arial" w:hAnsi="Arial" w:cs="Arial"/>
          <w:b/>
          <w:spacing w:val="-3"/>
          <w:szCs w:val="24"/>
        </w:rPr>
      </w:pPr>
    </w:p>
    <w:p w14:paraId="4DCB033B"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047C6DA" w14:textId="77777777" w:rsidR="00904E0D" w:rsidRPr="000B1B7B" w:rsidRDefault="00904E0D" w:rsidP="00904E0D">
      <w:pPr>
        <w:tabs>
          <w:tab w:val="left" w:pos="-720"/>
        </w:tabs>
        <w:suppressAutoHyphens/>
        <w:jc w:val="both"/>
        <w:rPr>
          <w:rFonts w:ascii="Arial" w:hAnsi="Arial" w:cs="Arial"/>
          <w:b/>
          <w:spacing w:val="-3"/>
          <w:szCs w:val="24"/>
        </w:rPr>
      </w:pPr>
    </w:p>
    <w:p w14:paraId="5CA4598F"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280C9DEA" w14:textId="77777777" w:rsidR="00904E0D" w:rsidRDefault="00904E0D" w:rsidP="00904E0D">
      <w:pPr>
        <w:tabs>
          <w:tab w:val="left" w:pos="-720"/>
          <w:tab w:val="right" w:pos="9270"/>
        </w:tabs>
        <w:suppressAutoHyphens/>
        <w:jc w:val="both"/>
        <w:rPr>
          <w:rFonts w:ascii="Arial" w:hAnsi="Arial" w:cs="Arial"/>
          <w:spacing w:val="-3"/>
          <w:szCs w:val="24"/>
        </w:rPr>
      </w:pPr>
    </w:p>
    <w:p w14:paraId="0712EF81"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C7AE500" w14:textId="77777777" w:rsidR="00904E0D" w:rsidRPr="000B1B7B" w:rsidRDefault="00904E0D" w:rsidP="00904E0D">
      <w:pPr>
        <w:tabs>
          <w:tab w:val="left" w:pos="-720"/>
        </w:tabs>
        <w:suppressAutoHyphens/>
        <w:jc w:val="both"/>
        <w:rPr>
          <w:rFonts w:ascii="Arial" w:hAnsi="Arial" w:cs="Arial"/>
          <w:spacing w:val="-3"/>
          <w:szCs w:val="24"/>
        </w:rPr>
      </w:pPr>
    </w:p>
    <w:p w14:paraId="11B03999"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3B72BB77" wp14:editId="3B8E9EAB">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309E5B27" w14:textId="77777777" w:rsidR="00904E0D" w:rsidRPr="000B1B7B" w:rsidRDefault="00904E0D" w:rsidP="00904E0D">
      <w:pPr>
        <w:tabs>
          <w:tab w:val="left" w:pos="-720"/>
        </w:tabs>
        <w:suppressAutoHyphens/>
        <w:jc w:val="both"/>
        <w:rPr>
          <w:rFonts w:ascii="Arial" w:hAnsi="Arial" w:cs="Arial"/>
          <w:spacing w:val="-3"/>
          <w:szCs w:val="24"/>
        </w:rPr>
      </w:pPr>
    </w:p>
    <w:p w14:paraId="461BC654" w14:textId="77777777" w:rsidR="00904E0D" w:rsidRDefault="00904E0D" w:rsidP="00904E0D">
      <w:pPr>
        <w:tabs>
          <w:tab w:val="left" w:pos="-720"/>
        </w:tabs>
        <w:suppressAutoHyphens/>
        <w:jc w:val="both"/>
        <w:rPr>
          <w:rFonts w:ascii="Arial" w:hAnsi="Arial" w:cs="Arial"/>
          <w:spacing w:val="-3"/>
          <w:szCs w:val="24"/>
        </w:rPr>
      </w:pPr>
    </w:p>
    <w:p w14:paraId="32945238"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F22EFAD"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2F806A9B" w14:textId="16AF580C" w:rsidR="00904E0D" w:rsidRDefault="005664E5" w:rsidP="004E5597">
      <w:pPr>
        <w:tabs>
          <w:tab w:val="left" w:pos="-720"/>
        </w:tabs>
        <w:suppressAutoHyphens/>
        <w:jc w:val="both"/>
        <w:rPr>
          <w:rFonts w:ascii="Arial" w:hAnsi="Arial" w:cs="Arial"/>
          <w:spacing w:val="-3"/>
          <w:szCs w:val="24"/>
        </w:rPr>
      </w:pPr>
      <w:proofErr w:type="spellStart"/>
      <w:proofErr w:type="gramStart"/>
      <w:r>
        <w:rPr>
          <w:rFonts w:ascii="Arial" w:hAnsi="Arial" w:cs="Arial"/>
          <w:spacing w:val="-3"/>
          <w:szCs w:val="24"/>
        </w:rPr>
        <w:t>RC:</w:t>
      </w:r>
      <w:r w:rsidR="00687BFF">
        <w:rPr>
          <w:rFonts w:ascii="Arial" w:hAnsi="Arial" w:cs="Arial"/>
          <w:spacing w:val="-3"/>
          <w:szCs w:val="24"/>
        </w:rPr>
        <w:t>ane</w:t>
      </w:r>
      <w:proofErr w:type="spellEnd"/>
      <w:proofErr w:type="gramEnd"/>
      <w:r w:rsidR="00687BFF">
        <w:rPr>
          <w:rFonts w:ascii="Arial" w:hAnsi="Arial" w:cs="Arial"/>
          <w:spacing w:val="-3"/>
          <w:szCs w:val="24"/>
        </w:rPr>
        <w:tab/>
      </w:r>
      <w:r w:rsidR="00687BFF">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Secretary</w:t>
      </w:r>
      <w:r w:rsidR="00904E0D" w:rsidRPr="000B1B7B">
        <w:rPr>
          <w:rFonts w:ascii="Arial" w:hAnsi="Arial" w:cs="Arial"/>
          <w:spacing w:val="-3"/>
          <w:szCs w:val="24"/>
        </w:rPr>
        <w:br w:type="page"/>
      </w:r>
    </w:p>
    <w:p w14:paraId="6C868A28" w14:textId="479B26F5"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263253E8" w14:textId="77777777" w:rsidR="004E5597" w:rsidRDefault="004E5597"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006F162C"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40B2505B"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3C179A5" w14:textId="364EEEB8" w:rsidR="00904E0D" w:rsidRPr="000472EE" w:rsidRDefault="00904E0D" w:rsidP="00904E0D">
      <w:pPr>
        <w:tabs>
          <w:tab w:val="center" w:pos="4680"/>
        </w:tabs>
        <w:suppressAutoHyphens/>
        <w:jc w:val="center"/>
        <w:rPr>
          <w:rFonts w:ascii="Arial" w:hAnsi="Arial" w:cs="Arial"/>
          <w:b/>
          <w:spacing w:val="-3"/>
          <w:szCs w:val="24"/>
        </w:rPr>
      </w:pPr>
      <w:r w:rsidRPr="000472EE">
        <w:rPr>
          <w:rFonts w:ascii="Arial" w:hAnsi="Arial" w:cs="Arial"/>
          <w:b/>
          <w:spacing w:val="-3"/>
          <w:szCs w:val="24"/>
        </w:rPr>
        <w:t xml:space="preserve">DATE SERVED: </w:t>
      </w:r>
      <w:r w:rsidR="00687BFF">
        <w:rPr>
          <w:rFonts w:ascii="Arial" w:hAnsi="Arial" w:cs="Arial"/>
          <w:b/>
          <w:spacing w:val="-3"/>
          <w:szCs w:val="24"/>
        </w:rPr>
        <w:t>October 21, 2020</w:t>
      </w:r>
    </w:p>
    <w:p w14:paraId="006471EE" w14:textId="77777777" w:rsidR="00904E0D" w:rsidRPr="000472EE"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950"/>
        <w:gridCol w:w="4410"/>
      </w:tblGrid>
      <w:tr w:rsidR="00904E0D" w:rsidRPr="00361D3A" w14:paraId="014EDCA2" w14:textId="77777777" w:rsidTr="00C80190">
        <w:tc>
          <w:tcPr>
            <w:tcW w:w="4950" w:type="dxa"/>
            <w:shd w:val="clear" w:color="auto" w:fill="auto"/>
          </w:tcPr>
          <w:p w14:paraId="254E181F" w14:textId="68D1DD0B" w:rsidR="0088490C" w:rsidRPr="000472EE" w:rsidRDefault="002B36B5" w:rsidP="00904E0D">
            <w:pPr>
              <w:tabs>
                <w:tab w:val="left" w:pos="-720"/>
              </w:tabs>
              <w:suppressAutoHyphens/>
              <w:rPr>
                <w:rStyle w:val="allheadervalesleft"/>
                <w:rFonts w:ascii="Arial" w:hAnsi="Arial" w:cs="Arial"/>
                <w:b/>
                <w:bCs/>
              </w:rPr>
            </w:pPr>
            <w:r>
              <w:rPr>
                <w:rStyle w:val="allheadervalesleft"/>
                <w:rFonts w:ascii="Arial" w:hAnsi="Arial" w:cs="Arial"/>
                <w:b/>
                <w:bCs/>
              </w:rPr>
              <w:t>Lester Litton</w:t>
            </w:r>
          </w:p>
          <w:p w14:paraId="71137140" w14:textId="278EF9A1" w:rsidR="00904E0D" w:rsidRPr="000472EE" w:rsidRDefault="00904E0D" w:rsidP="002273D5">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r>
            <w:r w:rsidRPr="000472EE">
              <w:rPr>
                <w:rFonts w:ascii="Arial" w:hAnsi="Arial" w:cs="Arial"/>
                <w:spacing w:val="-3"/>
                <w:szCs w:val="24"/>
              </w:rPr>
              <w:t>Complainant</w:t>
            </w:r>
          </w:p>
          <w:p w14:paraId="11ECA80D" w14:textId="77777777" w:rsidR="00904E0D" w:rsidRPr="000472EE" w:rsidRDefault="00904E0D" w:rsidP="00904E0D">
            <w:pPr>
              <w:tabs>
                <w:tab w:val="left" w:pos="-720"/>
              </w:tabs>
              <w:suppressAutoHyphens/>
              <w:rPr>
                <w:rFonts w:ascii="Arial" w:hAnsi="Arial" w:cs="Arial"/>
                <w:spacing w:val="-3"/>
                <w:szCs w:val="24"/>
              </w:rPr>
            </w:pPr>
          </w:p>
          <w:p w14:paraId="3EF7C1AE"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b/>
                <w:spacing w:val="-3"/>
                <w:szCs w:val="24"/>
              </w:rPr>
              <w:tab/>
            </w:r>
            <w:r w:rsidRPr="000472EE">
              <w:rPr>
                <w:rFonts w:ascii="Arial" w:hAnsi="Arial" w:cs="Arial"/>
                <w:b/>
                <w:spacing w:val="-3"/>
                <w:szCs w:val="24"/>
              </w:rPr>
              <w:tab/>
              <w:t>v.</w:t>
            </w:r>
          </w:p>
          <w:p w14:paraId="41CE0A93" w14:textId="77777777" w:rsidR="00904E0D" w:rsidRPr="000472EE" w:rsidRDefault="00904E0D" w:rsidP="00904E0D">
            <w:pPr>
              <w:tabs>
                <w:tab w:val="left" w:pos="-720"/>
              </w:tabs>
              <w:suppressAutoHyphens/>
              <w:rPr>
                <w:rFonts w:ascii="Arial" w:hAnsi="Arial" w:cs="Arial"/>
                <w:spacing w:val="-3"/>
                <w:szCs w:val="24"/>
              </w:rPr>
            </w:pPr>
          </w:p>
          <w:p w14:paraId="4E7486CC" w14:textId="5CEFD7CE" w:rsidR="00A562FF" w:rsidRPr="000472EE" w:rsidRDefault="002B36B5" w:rsidP="00C22BE9">
            <w:pPr>
              <w:tabs>
                <w:tab w:val="left" w:pos="-720"/>
              </w:tabs>
              <w:suppressAutoHyphens/>
              <w:spacing w:after="54"/>
              <w:rPr>
                <w:rFonts w:ascii="Arial" w:hAnsi="Arial" w:cs="Arial"/>
                <w:b/>
                <w:spacing w:val="-3"/>
                <w:szCs w:val="24"/>
              </w:rPr>
            </w:pPr>
            <w:proofErr w:type="spellStart"/>
            <w:r>
              <w:rPr>
                <w:rFonts w:ascii="Arial" w:hAnsi="Arial" w:cs="Arial"/>
                <w:b/>
                <w:spacing w:val="-3"/>
                <w:szCs w:val="24"/>
              </w:rPr>
              <w:t>NTherm</w:t>
            </w:r>
            <w:proofErr w:type="spellEnd"/>
            <w:r>
              <w:rPr>
                <w:rFonts w:ascii="Arial" w:hAnsi="Arial" w:cs="Arial"/>
                <w:b/>
                <w:spacing w:val="-3"/>
                <w:szCs w:val="24"/>
              </w:rPr>
              <w:t>, LLC</w:t>
            </w:r>
            <w:r w:rsidR="00A14075">
              <w:rPr>
                <w:rFonts w:ascii="Arial" w:hAnsi="Arial" w:cs="Arial"/>
                <w:b/>
                <w:spacing w:val="-3"/>
                <w:szCs w:val="24"/>
              </w:rPr>
              <w:t>.</w:t>
            </w:r>
          </w:p>
          <w:p w14:paraId="62A5EF50" w14:textId="31E45162" w:rsidR="00904E0D" w:rsidRPr="000472EE" w:rsidRDefault="00904E0D" w:rsidP="00904E0D">
            <w:pPr>
              <w:tabs>
                <w:tab w:val="left" w:pos="-720"/>
              </w:tabs>
              <w:suppressAutoHyphens/>
              <w:spacing w:after="54"/>
              <w:rPr>
                <w:rFonts w:ascii="Arial" w:hAnsi="Arial" w:cs="Arial"/>
                <w:spacing w:val="-3"/>
                <w:szCs w:val="24"/>
              </w:rPr>
            </w:pPr>
            <w:r w:rsidRPr="000472EE">
              <w:rPr>
                <w:rFonts w:ascii="Arial" w:hAnsi="Arial" w:cs="Arial"/>
                <w:spacing w:val="-3"/>
                <w:szCs w:val="24"/>
              </w:rPr>
              <w:tab/>
            </w:r>
            <w:r w:rsidRPr="000472EE">
              <w:rPr>
                <w:rFonts w:ascii="Arial" w:hAnsi="Arial" w:cs="Arial"/>
                <w:spacing w:val="-3"/>
                <w:szCs w:val="24"/>
              </w:rPr>
              <w:tab/>
              <w:t>Respondent</w:t>
            </w:r>
          </w:p>
        </w:tc>
        <w:tc>
          <w:tcPr>
            <w:tcW w:w="4410" w:type="dxa"/>
            <w:shd w:val="clear" w:color="auto" w:fill="auto"/>
          </w:tcPr>
          <w:p w14:paraId="12DAC747" w14:textId="77777777" w:rsidR="00904E0D" w:rsidRPr="000472EE" w:rsidRDefault="00904E0D" w:rsidP="00904E0D">
            <w:pPr>
              <w:tabs>
                <w:tab w:val="left" w:pos="-720"/>
              </w:tabs>
              <w:suppressAutoHyphens/>
              <w:spacing w:before="90"/>
              <w:rPr>
                <w:rFonts w:ascii="Arial" w:hAnsi="Arial" w:cs="Arial"/>
                <w:spacing w:val="-3"/>
                <w:szCs w:val="24"/>
              </w:rPr>
            </w:pPr>
          </w:p>
          <w:p w14:paraId="6E1BA1E4" w14:textId="77777777" w:rsidR="00904E0D" w:rsidRPr="000472EE" w:rsidRDefault="00904E0D" w:rsidP="00904E0D">
            <w:pPr>
              <w:tabs>
                <w:tab w:val="left" w:pos="-720"/>
              </w:tabs>
              <w:suppressAutoHyphens/>
              <w:rPr>
                <w:rFonts w:ascii="Arial" w:hAnsi="Arial" w:cs="Arial"/>
                <w:spacing w:val="-3"/>
                <w:szCs w:val="24"/>
              </w:rPr>
            </w:pPr>
          </w:p>
          <w:p w14:paraId="351EA363" w14:textId="77777777" w:rsidR="00904E0D" w:rsidRPr="000472EE" w:rsidRDefault="00904E0D" w:rsidP="00904E0D">
            <w:pPr>
              <w:tabs>
                <w:tab w:val="left" w:pos="-720"/>
              </w:tabs>
              <w:suppressAutoHyphens/>
              <w:rPr>
                <w:rFonts w:ascii="Arial" w:hAnsi="Arial" w:cs="Arial"/>
                <w:spacing w:val="-3"/>
                <w:szCs w:val="24"/>
              </w:rPr>
            </w:pPr>
          </w:p>
          <w:p w14:paraId="736ED4AB" w14:textId="77777777" w:rsidR="00904E0D" w:rsidRPr="000472EE" w:rsidRDefault="00904E0D" w:rsidP="00904E0D">
            <w:pPr>
              <w:tabs>
                <w:tab w:val="left" w:pos="-720"/>
              </w:tabs>
              <w:suppressAutoHyphens/>
              <w:rPr>
                <w:rFonts w:ascii="Arial" w:hAnsi="Arial" w:cs="Arial"/>
                <w:spacing w:val="-3"/>
                <w:szCs w:val="24"/>
              </w:rPr>
            </w:pPr>
          </w:p>
          <w:p w14:paraId="7DE19DCD" w14:textId="77777777" w:rsidR="00904E0D" w:rsidRPr="000472EE" w:rsidRDefault="00904E0D" w:rsidP="00904E0D">
            <w:pPr>
              <w:tabs>
                <w:tab w:val="left" w:pos="-720"/>
              </w:tabs>
              <w:suppressAutoHyphens/>
              <w:rPr>
                <w:rFonts w:ascii="Arial" w:hAnsi="Arial" w:cs="Arial"/>
                <w:spacing w:val="-3"/>
                <w:szCs w:val="24"/>
              </w:rPr>
            </w:pPr>
            <w:r w:rsidRPr="000472EE">
              <w:rPr>
                <w:rFonts w:ascii="Arial" w:hAnsi="Arial" w:cs="Arial"/>
                <w:spacing w:val="-3"/>
                <w:szCs w:val="24"/>
              </w:rPr>
              <w:t xml:space="preserve"> Complaint Docket</w:t>
            </w:r>
          </w:p>
          <w:p w14:paraId="536FC113" w14:textId="0A66ED22" w:rsidR="00904E0D" w:rsidRPr="000472EE" w:rsidRDefault="00904E0D" w:rsidP="00045DA7">
            <w:pPr>
              <w:tabs>
                <w:tab w:val="left" w:pos="-720"/>
              </w:tabs>
              <w:suppressAutoHyphens/>
              <w:spacing w:after="54"/>
              <w:rPr>
                <w:rFonts w:ascii="Arial" w:hAnsi="Arial" w:cs="Arial"/>
                <w:b/>
                <w:spacing w:val="-3"/>
                <w:szCs w:val="24"/>
              </w:rPr>
            </w:pPr>
            <w:r w:rsidRPr="000472EE">
              <w:rPr>
                <w:rFonts w:ascii="Arial" w:hAnsi="Arial" w:cs="Arial"/>
                <w:spacing w:val="-3"/>
                <w:szCs w:val="24"/>
              </w:rPr>
              <w:t xml:space="preserve"> No</w:t>
            </w:r>
            <w:r w:rsidRPr="000472EE">
              <w:rPr>
                <w:rFonts w:ascii="Arial" w:hAnsi="Arial" w:cs="Arial"/>
                <w:b/>
                <w:spacing w:val="-3"/>
                <w:szCs w:val="24"/>
              </w:rPr>
              <w:t xml:space="preserve">: </w:t>
            </w:r>
            <w:r w:rsidR="00A14075">
              <w:rPr>
                <w:rFonts w:ascii="Arial" w:hAnsi="Arial" w:cs="Arial"/>
                <w:color w:val="000000"/>
                <w:sz w:val="22"/>
                <w:szCs w:val="22"/>
              </w:rPr>
              <w:t>C-2020-30225</w:t>
            </w:r>
            <w:r w:rsidR="002B36B5">
              <w:rPr>
                <w:rFonts w:ascii="Arial" w:hAnsi="Arial" w:cs="Arial"/>
                <w:color w:val="000000"/>
                <w:sz w:val="22"/>
                <w:szCs w:val="22"/>
              </w:rPr>
              <w:t>29</w:t>
            </w:r>
          </w:p>
        </w:tc>
      </w:tr>
    </w:tbl>
    <w:p w14:paraId="4972E773" w14:textId="77777777" w:rsidR="00904E0D" w:rsidRPr="00361D3A" w:rsidRDefault="00904E0D" w:rsidP="00904E0D">
      <w:pPr>
        <w:tabs>
          <w:tab w:val="left" w:pos="-720"/>
        </w:tabs>
        <w:suppressAutoHyphens/>
        <w:jc w:val="both"/>
        <w:rPr>
          <w:rFonts w:ascii="Arial" w:hAnsi="Arial" w:cs="Arial"/>
          <w:b/>
          <w:spacing w:val="-3"/>
          <w:szCs w:val="24"/>
        </w:rPr>
      </w:pPr>
    </w:p>
    <w:p w14:paraId="5826143F"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47E3A8A7" w14:textId="77777777" w:rsidR="00904E0D" w:rsidRPr="000B1B7B" w:rsidRDefault="00904E0D" w:rsidP="00904E0D">
      <w:pPr>
        <w:tabs>
          <w:tab w:val="left" w:pos="-720"/>
        </w:tabs>
        <w:suppressAutoHyphens/>
        <w:jc w:val="both"/>
        <w:rPr>
          <w:rFonts w:ascii="Arial" w:hAnsi="Arial" w:cs="Arial"/>
          <w:b/>
          <w:spacing w:val="-3"/>
          <w:szCs w:val="24"/>
        </w:rPr>
      </w:pPr>
    </w:p>
    <w:p w14:paraId="03C9DA8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1D00D14"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5592BB64" w14:textId="77777777" w:rsidR="00904E0D" w:rsidRPr="000B1B7B" w:rsidRDefault="00904E0D" w:rsidP="00904E0D">
      <w:pPr>
        <w:tabs>
          <w:tab w:val="left" w:pos="-720"/>
        </w:tabs>
        <w:suppressAutoHyphens/>
        <w:jc w:val="center"/>
        <w:rPr>
          <w:rFonts w:ascii="Arial" w:hAnsi="Arial" w:cs="Arial"/>
          <w:b/>
          <w:spacing w:val="-3"/>
          <w:szCs w:val="24"/>
        </w:rPr>
      </w:pPr>
    </w:p>
    <w:p w14:paraId="792BC05E" w14:textId="77777777" w:rsidR="00904E0D" w:rsidRPr="000B1B7B" w:rsidRDefault="00904E0D" w:rsidP="00904E0D">
      <w:pPr>
        <w:tabs>
          <w:tab w:val="left" w:pos="-720"/>
        </w:tabs>
        <w:suppressAutoHyphens/>
        <w:jc w:val="both"/>
        <w:rPr>
          <w:rFonts w:ascii="Arial" w:hAnsi="Arial" w:cs="Arial"/>
          <w:b/>
          <w:spacing w:val="-3"/>
          <w:szCs w:val="24"/>
        </w:rPr>
      </w:pPr>
    </w:p>
    <w:p w14:paraId="03309473" w14:textId="15D6BB0A" w:rsidR="00C772F1" w:rsidRPr="005668B2" w:rsidRDefault="00904E0D" w:rsidP="00C772F1">
      <w:pPr>
        <w:tabs>
          <w:tab w:val="left" w:pos="-720"/>
        </w:tabs>
        <w:suppressAutoHyphens/>
        <w:spacing w:after="54"/>
        <w:rPr>
          <w:rFonts w:ascii="Arial" w:hAnsi="Arial" w:cs="Arial"/>
          <w:b/>
          <w:spacing w:val="-3"/>
          <w:szCs w:val="24"/>
        </w:rPr>
      </w:pPr>
      <w:r w:rsidRPr="000B1B7B">
        <w:rPr>
          <w:rFonts w:ascii="Arial" w:hAnsi="Arial" w:cs="Arial"/>
          <w:b/>
          <w:spacing w:val="-3"/>
          <w:szCs w:val="24"/>
        </w:rPr>
        <w:t xml:space="preserve">TO:  </w:t>
      </w:r>
      <w:proofErr w:type="spellStart"/>
      <w:r w:rsidR="002B36B5">
        <w:rPr>
          <w:rFonts w:ascii="Arial" w:hAnsi="Arial" w:cs="Arial"/>
          <w:b/>
          <w:spacing w:val="-3"/>
          <w:szCs w:val="24"/>
        </w:rPr>
        <w:t>NTherm</w:t>
      </w:r>
      <w:proofErr w:type="spellEnd"/>
      <w:r w:rsidR="002B36B5">
        <w:rPr>
          <w:rFonts w:ascii="Arial" w:hAnsi="Arial" w:cs="Arial"/>
          <w:b/>
          <w:spacing w:val="-3"/>
          <w:szCs w:val="24"/>
        </w:rPr>
        <w:t>, LLC</w:t>
      </w:r>
      <w:bookmarkStart w:id="0" w:name="_GoBack"/>
      <w:bookmarkEnd w:id="0"/>
      <w:r w:rsidR="00A14075">
        <w:rPr>
          <w:rFonts w:ascii="Arial" w:hAnsi="Arial" w:cs="Arial"/>
          <w:b/>
          <w:spacing w:val="-3"/>
          <w:szCs w:val="24"/>
        </w:rPr>
        <w:t>.</w:t>
      </w:r>
    </w:p>
    <w:p w14:paraId="2A3DA1C9" w14:textId="77777777" w:rsidR="00C22BE9" w:rsidRDefault="00C22BE9" w:rsidP="00904E0D">
      <w:pPr>
        <w:tabs>
          <w:tab w:val="left" w:pos="-720"/>
        </w:tabs>
        <w:suppressAutoHyphens/>
        <w:jc w:val="both"/>
        <w:rPr>
          <w:rFonts w:ascii="Arial" w:hAnsi="Arial" w:cs="Arial"/>
          <w:b/>
          <w:spacing w:val="-3"/>
          <w:szCs w:val="24"/>
        </w:rPr>
      </w:pPr>
    </w:p>
    <w:p w14:paraId="19746035"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09B8FF9" w14:textId="77777777" w:rsidR="00904E0D" w:rsidRPr="000B1B7B" w:rsidRDefault="00904E0D" w:rsidP="00904E0D">
      <w:pPr>
        <w:tabs>
          <w:tab w:val="left" w:pos="-720"/>
        </w:tabs>
        <w:suppressAutoHyphens/>
        <w:jc w:val="both"/>
        <w:rPr>
          <w:rFonts w:ascii="Arial" w:hAnsi="Arial" w:cs="Arial"/>
          <w:b/>
          <w:spacing w:val="-3"/>
          <w:szCs w:val="24"/>
        </w:rPr>
      </w:pPr>
    </w:p>
    <w:p w14:paraId="0AEEF836"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0CB4DE4D" w14:textId="3F36B6F5" w:rsidR="00904E0D" w:rsidRPr="00E303E9" w:rsidRDefault="00904E0D" w:rsidP="00904E0D">
      <w:pPr>
        <w:tabs>
          <w:tab w:val="left" w:pos="-720"/>
        </w:tabs>
        <w:suppressAutoHyphens/>
        <w:jc w:val="both"/>
        <w:rPr>
          <w:rFonts w:ascii="Arial" w:hAnsi="Arial" w:cs="Arial"/>
          <w:b/>
          <w:bCs/>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t>
      </w:r>
      <w:r w:rsidR="004E5597">
        <w:rPr>
          <w:rFonts w:ascii="Arial" w:hAnsi="Arial" w:cs="Arial"/>
          <w:spacing w:val="-3"/>
          <w:szCs w:val="24"/>
        </w:rPr>
        <w:t xml:space="preserve">an Answer </w:t>
      </w:r>
      <w:r w:rsidRPr="000B1B7B">
        <w:rPr>
          <w:rFonts w:ascii="Arial" w:hAnsi="Arial" w:cs="Arial"/>
          <w:spacing w:val="-3"/>
          <w:szCs w:val="24"/>
        </w:rPr>
        <w:t xml:space="preserve">with the </w:t>
      </w:r>
      <w:r w:rsidRPr="000B1B7B">
        <w:rPr>
          <w:rFonts w:ascii="Arial" w:hAnsi="Arial" w:cs="Arial"/>
          <w:b/>
          <w:spacing w:val="-3"/>
          <w:szCs w:val="24"/>
        </w:rPr>
        <w:t>Secretary of the Pennsylvania Public Utility Com</w:t>
      </w:r>
      <w:r w:rsidR="004E5597">
        <w:rPr>
          <w:rFonts w:ascii="Arial" w:hAnsi="Arial" w:cs="Arial"/>
          <w:b/>
          <w:spacing w:val="-3"/>
          <w:szCs w:val="24"/>
        </w:rPr>
        <w:t>mission -</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r w:rsidR="00E303E9">
        <w:rPr>
          <w:rFonts w:ascii="Arial" w:hAnsi="Arial" w:cs="Arial"/>
          <w:spacing w:val="-3"/>
          <w:szCs w:val="24"/>
        </w:rPr>
        <w:t xml:space="preserve"> </w:t>
      </w:r>
    </w:p>
    <w:p w14:paraId="11C0E9AC" w14:textId="77777777" w:rsidR="00904E0D" w:rsidRPr="000B1B7B" w:rsidRDefault="00904E0D" w:rsidP="00904E0D">
      <w:pPr>
        <w:tabs>
          <w:tab w:val="left" w:pos="-720"/>
        </w:tabs>
        <w:suppressAutoHyphens/>
        <w:jc w:val="both"/>
        <w:rPr>
          <w:rFonts w:ascii="Arial" w:hAnsi="Arial" w:cs="Arial"/>
          <w:spacing w:val="-3"/>
          <w:szCs w:val="24"/>
        </w:rPr>
      </w:pPr>
    </w:p>
    <w:p w14:paraId="30D119B7"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0D45E17" w14:textId="77777777" w:rsidR="00904E0D" w:rsidRPr="000B1B7B" w:rsidRDefault="00904E0D" w:rsidP="00904E0D">
      <w:pPr>
        <w:tabs>
          <w:tab w:val="left" w:pos="-720"/>
        </w:tabs>
        <w:suppressAutoHyphens/>
        <w:jc w:val="both"/>
        <w:rPr>
          <w:rFonts w:ascii="Arial" w:hAnsi="Arial" w:cs="Arial"/>
          <w:spacing w:val="-3"/>
          <w:szCs w:val="24"/>
        </w:rPr>
      </w:pPr>
    </w:p>
    <w:p w14:paraId="4E2A85AD" w14:textId="2CC697D5"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59BB973A" w14:textId="0CA5658A" w:rsidR="004E5597" w:rsidRDefault="004E5597" w:rsidP="00904E0D">
      <w:pPr>
        <w:tabs>
          <w:tab w:val="left" w:pos="-720"/>
        </w:tabs>
        <w:suppressAutoHyphens/>
        <w:jc w:val="both"/>
        <w:rPr>
          <w:rFonts w:ascii="Arial" w:hAnsi="Arial" w:cs="Arial"/>
          <w:spacing w:val="-3"/>
          <w:szCs w:val="24"/>
        </w:rPr>
      </w:pPr>
    </w:p>
    <w:p w14:paraId="40350DF7" w14:textId="77777777" w:rsidR="004E5597" w:rsidRPr="000B1B7B" w:rsidRDefault="004E5597" w:rsidP="00904E0D">
      <w:pPr>
        <w:tabs>
          <w:tab w:val="left" w:pos="-720"/>
        </w:tabs>
        <w:suppressAutoHyphens/>
        <w:jc w:val="both"/>
        <w:rPr>
          <w:rFonts w:ascii="Arial" w:hAnsi="Arial" w:cs="Arial"/>
          <w:spacing w:val="-3"/>
          <w:szCs w:val="24"/>
        </w:rPr>
      </w:pPr>
    </w:p>
    <w:p w14:paraId="50571836" w14:textId="77777777" w:rsidR="00904E0D" w:rsidRPr="000B1B7B" w:rsidRDefault="00904E0D" w:rsidP="00904E0D">
      <w:pPr>
        <w:tabs>
          <w:tab w:val="left" w:pos="-720"/>
        </w:tabs>
        <w:suppressAutoHyphens/>
        <w:jc w:val="both"/>
        <w:rPr>
          <w:rFonts w:ascii="Arial" w:hAnsi="Arial" w:cs="Arial"/>
          <w:spacing w:val="-3"/>
          <w:szCs w:val="24"/>
        </w:rPr>
      </w:pPr>
    </w:p>
    <w:p w14:paraId="3848ABB4"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56EFFB4B" w14:textId="77777777" w:rsidR="00904E0D" w:rsidRPr="000B1B7B" w:rsidRDefault="00904E0D" w:rsidP="00904E0D">
      <w:pPr>
        <w:tabs>
          <w:tab w:val="left" w:pos="-720"/>
        </w:tabs>
        <w:suppressAutoHyphens/>
        <w:jc w:val="both"/>
        <w:rPr>
          <w:rFonts w:ascii="Arial" w:hAnsi="Arial" w:cs="Arial"/>
          <w:spacing w:val="-3"/>
          <w:szCs w:val="24"/>
        </w:rPr>
      </w:pPr>
    </w:p>
    <w:p w14:paraId="4F88637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3E5C58F8" w14:textId="77777777"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6969E92D" wp14:editId="1F234222">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CDF749" w14:textId="77777777" w:rsidR="00904E0D" w:rsidRDefault="00904E0D" w:rsidP="00904E0D">
      <w:pPr>
        <w:tabs>
          <w:tab w:val="left" w:pos="-720"/>
        </w:tabs>
        <w:suppressAutoHyphens/>
        <w:jc w:val="both"/>
        <w:rPr>
          <w:rFonts w:ascii="Arial" w:hAnsi="Arial" w:cs="Arial"/>
          <w:spacing w:val="-3"/>
          <w:szCs w:val="24"/>
        </w:rPr>
      </w:pPr>
    </w:p>
    <w:p w14:paraId="33949984"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66D2294E" w14:textId="77777777" w:rsidR="00904E0D" w:rsidRDefault="00904E0D" w:rsidP="00904E0D">
      <w:pPr>
        <w:tabs>
          <w:tab w:val="left" w:pos="-720"/>
        </w:tabs>
        <w:suppressAutoHyphens/>
        <w:jc w:val="both"/>
        <w:rPr>
          <w:rFonts w:ascii="Arial" w:hAnsi="Arial" w:cs="Arial"/>
          <w:spacing w:val="-3"/>
          <w:szCs w:val="24"/>
        </w:rPr>
      </w:pPr>
    </w:p>
    <w:p w14:paraId="278772B3" w14:textId="77777777" w:rsidR="00904E0D" w:rsidRPr="000B1B7B" w:rsidRDefault="00904E0D" w:rsidP="00904E0D">
      <w:pPr>
        <w:tabs>
          <w:tab w:val="left" w:pos="-720"/>
        </w:tabs>
        <w:suppressAutoHyphens/>
        <w:jc w:val="both"/>
        <w:rPr>
          <w:rFonts w:ascii="Arial" w:hAnsi="Arial" w:cs="Arial"/>
          <w:spacing w:val="-3"/>
          <w:szCs w:val="24"/>
        </w:rPr>
      </w:pPr>
    </w:p>
    <w:p w14:paraId="1247FCF2"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6EBF8111"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43C74902" w14:textId="77777777" w:rsidR="00904E0D" w:rsidRDefault="00904E0D" w:rsidP="00904E0D">
      <w:pPr>
        <w:tabs>
          <w:tab w:val="left" w:pos="-720"/>
        </w:tabs>
        <w:suppressAutoHyphens/>
        <w:jc w:val="both"/>
        <w:rPr>
          <w:rFonts w:ascii="Arial" w:hAnsi="Arial" w:cs="Arial"/>
          <w:spacing w:val="-3"/>
          <w:szCs w:val="24"/>
        </w:rPr>
      </w:pPr>
    </w:p>
    <w:p w14:paraId="4F48B7DA" w14:textId="77777777" w:rsidR="008137B2" w:rsidRDefault="008137B2" w:rsidP="00904E0D">
      <w:pPr>
        <w:tabs>
          <w:tab w:val="left" w:pos="-720"/>
        </w:tabs>
        <w:suppressAutoHyphens/>
        <w:jc w:val="both"/>
        <w:rPr>
          <w:rFonts w:ascii="Arial" w:hAnsi="Arial" w:cs="Arial"/>
          <w:spacing w:val="-3"/>
          <w:szCs w:val="24"/>
        </w:rPr>
      </w:pPr>
    </w:p>
    <w:p w14:paraId="33C21624" w14:textId="1DC6E03E" w:rsidR="008137B2" w:rsidRDefault="008137B2" w:rsidP="00904E0D">
      <w:pPr>
        <w:tabs>
          <w:tab w:val="left" w:pos="-720"/>
        </w:tabs>
        <w:suppressAutoHyphens/>
        <w:jc w:val="both"/>
        <w:rPr>
          <w:rFonts w:ascii="Arial" w:hAnsi="Arial" w:cs="Arial"/>
          <w:spacing w:val="-3"/>
          <w:szCs w:val="24"/>
        </w:rPr>
      </w:pPr>
    </w:p>
    <w:p w14:paraId="71956424" w14:textId="0B2FAD12" w:rsidR="0088490C" w:rsidRDefault="0088490C" w:rsidP="00904E0D">
      <w:pPr>
        <w:tabs>
          <w:tab w:val="left" w:pos="-720"/>
        </w:tabs>
        <w:suppressAutoHyphens/>
        <w:jc w:val="both"/>
        <w:rPr>
          <w:rFonts w:ascii="Arial" w:hAnsi="Arial" w:cs="Arial"/>
          <w:spacing w:val="-3"/>
          <w:szCs w:val="24"/>
        </w:rPr>
      </w:pPr>
    </w:p>
    <w:p w14:paraId="3F0F45E9" w14:textId="77777777" w:rsidR="0088490C" w:rsidRDefault="0088490C" w:rsidP="00904E0D">
      <w:pPr>
        <w:tabs>
          <w:tab w:val="left" w:pos="-720"/>
        </w:tabs>
        <w:suppressAutoHyphens/>
        <w:jc w:val="both"/>
        <w:rPr>
          <w:rFonts w:ascii="Arial" w:hAnsi="Arial" w:cs="Arial"/>
          <w:spacing w:val="-3"/>
          <w:szCs w:val="24"/>
        </w:rPr>
      </w:pPr>
    </w:p>
    <w:p w14:paraId="37D824CB" w14:textId="77777777" w:rsidR="008137B2" w:rsidRPr="000B1B7B" w:rsidRDefault="008137B2" w:rsidP="00904E0D">
      <w:pPr>
        <w:tabs>
          <w:tab w:val="left" w:pos="-720"/>
        </w:tabs>
        <w:suppressAutoHyphens/>
        <w:jc w:val="both"/>
        <w:rPr>
          <w:rFonts w:ascii="Arial" w:hAnsi="Arial" w:cs="Arial"/>
          <w:spacing w:val="-3"/>
          <w:szCs w:val="24"/>
        </w:rPr>
      </w:pPr>
    </w:p>
    <w:p w14:paraId="355B721F" w14:textId="77777777" w:rsidR="00893442" w:rsidRDefault="00904E0D" w:rsidP="00904E0D">
      <w:pPr>
        <w:tabs>
          <w:tab w:val="left" w:pos="-720"/>
        </w:tabs>
        <w:suppressAutoHyphens/>
        <w:jc w:val="both"/>
        <w:rPr>
          <w:rFonts w:ascii="Arial" w:hAnsi="Arial" w:cs="Arial"/>
          <w:strike/>
          <w:spacing w:val="-3"/>
          <w:szCs w:val="24"/>
        </w:rPr>
      </w:pPr>
      <w:r w:rsidRPr="00893442">
        <w:rPr>
          <w:rFonts w:ascii="Arial" w:hAnsi="Arial" w:cs="Arial"/>
          <w:dstrike/>
          <w:spacing w:val="-3"/>
          <w:szCs w:val="24"/>
        </w:rPr>
        <w:t>(SEAL)</w:t>
      </w:r>
    </w:p>
    <w:p w14:paraId="0075AE06" w14:textId="77777777" w:rsidR="00893442" w:rsidRDefault="00893442" w:rsidP="00904E0D">
      <w:pPr>
        <w:tabs>
          <w:tab w:val="left" w:pos="-720"/>
        </w:tabs>
        <w:suppressAutoHyphens/>
        <w:jc w:val="both"/>
        <w:rPr>
          <w:rFonts w:ascii="Arial" w:hAnsi="Arial" w:cs="Arial"/>
          <w:strike/>
          <w:spacing w:val="-3"/>
          <w:szCs w:val="24"/>
        </w:rPr>
      </w:pPr>
    </w:p>
    <w:sectPr w:rsidR="00893442"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8AC2FC" w14:textId="77777777" w:rsidR="00E76ADC" w:rsidRDefault="00E76ADC">
      <w:pPr>
        <w:spacing w:line="20" w:lineRule="exact"/>
      </w:pPr>
    </w:p>
  </w:endnote>
  <w:endnote w:type="continuationSeparator" w:id="0">
    <w:p w14:paraId="0E96F004" w14:textId="77777777" w:rsidR="00E76ADC" w:rsidRDefault="00E76ADC">
      <w:r>
        <w:t xml:space="preserve"> </w:t>
      </w:r>
    </w:p>
  </w:endnote>
  <w:endnote w:type="continuationNotice" w:id="1">
    <w:p w14:paraId="5EFC25BB" w14:textId="77777777" w:rsidR="00E76ADC" w:rsidRDefault="00E76ADC">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8FCA5" w14:textId="77777777" w:rsidR="00E76ADC" w:rsidRDefault="00E76ADC">
      <w:r>
        <w:separator/>
      </w:r>
    </w:p>
  </w:footnote>
  <w:footnote w:type="continuationSeparator" w:id="0">
    <w:p w14:paraId="0A1F9C55" w14:textId="77777777" w:rsidR="00E76ADC" w:rsidRDefault="00E76A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14B"/>
    <w:rsid w:val="00004031"/>
    <w:rsid w:val="00005731"/>
    <w:rsid w:val="00024571"/>
    <w:rsid w:val="0003349A"/>
    <w:rsid w:val="00033A38"/>
    <w:rsid w:val="00045DA7"/>
    <w:rsid w:val="000472EE"/>
    <w:rsid w:val="00062BFB"/>
    <w:rsid w:val="0007160D"/>
    <w:rsid w:val="00090DFB"/>
    <w:rsid w:val="00094B0B"/>
    <w:rsid w:val="00094E8B"/>
    <w:rsid w:val="0009542E"/>
    <w:rsid w:val="000A72B2"/>
    <w:rsid w:val="000B6770"/>
    <w:rsid w:val="000C06FB"/>
    <w:rsid w:val="000E3255"/>
    <w:rsid w:val="000F4857"/>
    <w:rsid w:val="0010061E"/>
    <w:rsid w:val="00107CFE"/>
    <w:rsid w:val="0011689D"/>
    <w:rsid w:val="001251A4"/>
    <w:rsid w:val="001277D7"/>
    <w:rsid w:val="0018159F"/>
    <w:rsid w:val="001A3E43"/>
    <w:rsid w:val="001A7505"/>
    <w:rsid w:val="001D3651"/>
    <w:rsid w:val="001D5715"/>
    <w:rsid w:val="00202DD7"/>
    <w:rsid w:val="00215ACE"/>
    <w:rsid w:val="002273D5"/>
    <w:rsid w:val="00230019"/>
    <w:rsid w:val="00231987"/>
    <w:rsid w:val="00234650"/>
    <w:rsid w:val="00242D3C"/>
    <w:rsid w:val="0024416B"/>
    <w:rsid w:val="002472D7"/>
    <w:rsid w:val="00250100"/>
    <w:rsid w:val="00267BCA"/>
    <w:rsid w:val="0027380C"/>
    <w:rsid w:val="00276D1E"/>
    <w:rsid w:val="002A4C31"/>
    <w:rsid w:val="002B15DF"/>
    <w:rsid w:val="002B36B5"/>
    <w:rsid w:val="002B7842"/>
    <w:rsid w:val="002E52F4"/>
    <w:rsid w:val="002F03A9"/>
    <w:rsid w:val="003178E3"/>
    <w:rsid w:val="003238E1"/>
    <w:rsid w:val="00345D3C"/>
    <w:rsid w:val="00361D3A"/>
    <w:rsid w:val="003665F1"/>
    <w:rsid w:val="0037600B"/>
    <w:rsid w:val="00384A14"/>
    <w:rsid w:val="003A1BCB"/>
    <w:rsid w:val="003A27D2"/>
    <w:rsid w:val="003C0312"/>
    <w:rsid w:val="003C5FFF"/>
    <w:rsid w:val="003C6D3C"/>
    <w:rsid w:val="003C6E67"/>
    <w:rsid w:val="003F09F7"/>
    <w:rsid w:val="004002DA"/>
    <w:rsid w:val="00407743"/>
    <w:rsid w:val="00416EF1"/>
    <w:rsid w:val="00421AF3"/>
    <w:rsid w:val="00423600"/>
    <w:rsid w:val="004332E5"/>
    <w:rsid w:val="004409AD"/>
    <w:rsid w:val="004547A7"/>
    <w:rsid w:val="00460106"/>
    <w:rsid w:val="004A03C3"/>
    <w:rsid w:val="004A3E7E"/>
    <w:rsid w:val="004A7FAB"/>
    <w:rsid w:val="004B29EC"/>
    <w:rsid w:val="004C0AB6"/>
    <w:rsid w:val="004C5028"/>
    <w:rsid w:val="004E0C2F"/>
    <w:rsid w:val="004E5597"/>
    <w:rsid w:val="004F3DD5"/>
    <w:rsid w:val="0050154C"/>
    <w:rsid w:val="00510633"/>
    <w:rsid w:val="00512F9A"/>
    <w:rsid w:val="00513737"/>
    <w:rsid w:val="00513DC1"/>
    <w:rsid w:val="00514179"/>
    <w:rsid w:val="005160F2"/>
    <w:rsid w:val="0052100E"/>
    <w:rsid w:val="005263DA"/>
    <w:rsid w:val="0053501C"/>
    <w:rsid w:val="005430A1"/>
    <w:rsid w:val="00543A18"/>
    <w:rsid w:val="00564792"/>
    <w:rsid w:val="005664E5"/>
    <w:rsid w:val="005668B2"/>
    <w:rsid w:val="00580CE6"/>
    <w:rsid w:val="005853A4"/>
    <w:rsid w:val="005855AC"/>
    <w:rsid w:val="005B46B1"/>
    <w:rsid w:val="005F2BB6"/>
    <w:rsid w:val="00603014"/>
    <w:rsid w:val="0064308B"/>
    <w:rsid w:val="006716A7"/>
    <w:rsid w:val="00676166"/>
    <w:rsid w:val="00680B7C"/>
    <w:rsid w:val="00683707"/>
    <w:rsid w:val="00687BFF"/>
    <w:rsid w:val="00690207"/>
    <w:rsid w:val="00696F04"/>
    <w:rsid w:val="00697846"/>
    <w:rsid w:val="006A323D"/>
    <w:rsid w:val="006A4154"/>
    <w:rsid w:val="006C3B6E"/>
    <w:rsid w:val="006D685A"/>
    <w:rsid w:val="006E023D"/>
    <w:rsid w:val="007152DA"/>
    <w:rsid w:val="00720E71"/>
    <w:rsid w:val="007235BF"/>
    <w:rsid w:val="00726CA1"/>
    <w:rsid w:val="00735464"/>
    <w:rsid w:val="00753513"/>
    <w:rsid w:val="00755459"/>
    <w:rsid w:val="0076072A"/>
    <w:rsid w:val="00771599"/>
    <w:rsid w:val="007734E5"/>
    <w:rsid w:val="007735F7"/>
    <w:rsid w:val="00781AD1"/>
    <w:rsid w:val="00792307"/>
    <w:rsid w:val="007C251B"/>
    <w:rsid w:val="007D00FF"/>
    <w:rsid w:val="007D600D"/>
    <w:rsid w:val="007F0D0B"/>
    <w:rsid w:val="0080088F"/>
    <w:rsid w:val="008055F9"/>
    <w:rsid w:val="008137B2"/>
    <w:rsid w:val="0083687D"/>
    <w:rsid w:val="00847FB8"/>
    <w:rsid w:val="0086306C"/>
    <w:rsid w:val="0088490C"/>
    <w:rsid w:val="00885794"/>
    <w:rsid w:val="0089343E"/>
    <w:rsid w:val="00893442"/>
    <w:rsid w:val="00894012"/>
    <w:rsid w:val="008C088C"/>
    <w:rsid w:val="008C2F12"/>
    <w:rsid w:val="008D04D1"/>
    <w:rsid w:val="008E04E9"/>
    <w:rsid w:val="008E4619"/>
    <w:rsid w:val="008F4435"/>
    <w:rsid w:val="0090089D"/>
    <w:rsid w:val="00904E0D"/>
    <w:rsid w:val="00905568"/>
    <w:rsid w:val="00911DD9"/>
    <w:rsid w:val="009234A4"/>
    <w:rsid w:val="0093276E"/>
    <w:rsid w:val="00950F78"/>
    <w:rsid w:val="00963D39"/>
    <w:rsid w:val="00964CCC"/>
    <w:rsid w:val="009924D0"/>
    <w:rsid w:val="009B7B32"/>
    <w:rsid w:val="009D10F4"/>
    <w:rsid w:val="009D1FC4"/>
    <w:rsid w:val="009E0B6E"/>
    <w:rsid w:val="00A14075"/>
    <w:rsid w:val="00A20264"/>
    <w:rsid w:val="00A562FF"/>
    <w:rsid w:val="00A56A53"/>
    <w:rsid w:val="00A60265"/>
    <w:rsid w:val="00A71939"/>
    <w:rsid w:val="00A71EA9"/>
    <w:rsid w:val="00A858EB"/>
    <w:rsid w:val="00A90232"/>
    <w:rsid w:val="00A92FF5"/>
    <w:rsid w:val="00A93E52"/>
    <w:rsid w:val="00AA12EE"/>
    <w:rsid w:val="00AA7F6A"/>
    <w:rsid w:val="00AB1E31"/>
    <w:rsid w:val="00AB5536"/>
    <w:rsid w:val="00AC5004"/>
    <w:rsid w:val="00AD03A3"/>
    <w:rsid w:val="00AE09AA"/>
    <w:rsid w:val="00AE36A6"/>
    <w:rsid w:val="00B271BA"/>
    <w:rsid w:val="00B30947"/>
    <w:rsid w:val="00B56077"/>
    <w:rsid w:val="00B7518F"/>
    <w:rsid w:val="00BB516D"/>
    <w:rsid w:val="00BC714B"/>
    <w:rsid w:val="00BD7026"/>
    <w:rsid w:val="00BF4AA5"/>
    <w:rsid w:val="00C07308"/>
    <w:rsid w:val="00C22BE9"/>
    <w:rsid w:val="00C44C4A"/>
    <w:rsid w:val="00C47D63"/>
    <w:rsid w:val="00C54542"/>
    <w:rsid w:val="00C64930"/>
    <w:rsid w:val="00C772F1"/>
    <w:rsid w:val="00C80190"/>
    <w:rsid w:val="00C937D6"/>
    <w:rsid w:val="00CA1B8C"/>
    <w:rsid w:val="00CA4700"/>
    <w:rsid w:val="00CB2ACE"/>
    <w:rsid w:val="00CD0ECD"/>
    <w:rsid w:val="00CE191E"/>
    <w:rsid w:val="00CE252C"/>
    <w:rsid w:val="00CE5DA7"/>
    <w:rsid w:val="00CF4151"/>
    <w:rsid w:val="00D0063C"/>
    <w:rsid w:val="00D0292F"/>
    <w:rsid w:val="00D203A4"/>
    <w:rsid w:val="00D36E75"/>
    <w:rsid w:val="00D409D3"/>
    <w:rsid w:val="00D5000A"/>
    <w:rsid w:val="00D62047"/>
    <w:rsid w:val="00D634C7"/>
    <w:rsid w:val="00D656F8"/>
    <w:rsid w:val="00D81E36"/>
    <w:rsid w:val="00DA4540"/>
    <w:rsid w:val="00DD1555"/>
    <w:rsid w:val="00DE5C22"/>
    <w:rsid w:val="00DF7215"/>
    <w:rsid w:val="00E0234F"/>
    <w:rsid w:val="00E039CF"/>
    <w:rsid w:val="00E16979"/>
    <w:rsid w:val="00E303E9"/>
    <w:rsid w:val="00E34A4B"/>
    <w:rsid w:val="00E50B55"/>
    <w:rsid w:val="00E76ADC"/>
    <w:rsid w:val="00E832E4"/>
    <w:rsid w:val="00E85EFA"/>
    <w:rsid w:val="00E9164E"/>
    <w:rsid w:val="00E97CDB"/>
    <w:rsid w:val="00EA6AE9"/>
    <w:rsid w:val="00EB7B7F"/>
    <w:rsid w:val="00ED4C40"/>
    <w:rsid w:val="00EE101A"/>
    <w:rsid w:val="00F40E01"/>
    <w:rsid w:val="00F45A00"/>
    <w:rsid w:val="00F568A5"/>
    <w:rsid w:val="00F654A5"/>
    <w:rsid w:val="00F82136"/>
    <w:rsid w:val="00F90DD2"/>
    <w:rsid w:val="00F97AE4"/>
    <w:rsid w:val="00FC21E3"/>
    <w:rsid w:val="00FC3F18"/>
    <w:rsid w:val="00FE4131"/>
    <w:rsid w:val="00FF2E4E"/>
    <w:rsid w:val="00FF4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493CDA"/>
  <w15:docId w15:val="{2087A27D-F0FE-40C8-87B0-0368AB922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 w:type="character" w:customStyle="1" w:styleId="allheadervalesleft">
    <w:name w:val="allheadervalesleft"/>
    <w:basedOn w:val="DefaultParagraphFont"/>
    <w:rsid w:val="004C0AB6"/>
  </w:style>
  <w:style w:type="character" w:styleId="Hyperlink">
    <w:name w:val="Hyperlink"/>
    <w:basedOn w:val="DefaultParagraphFont"/>
    <w:unhideWhenUsed/>
    <w:rsid w:val="00E303E9"/>
    <w:rPr>
      <w:color w:val="0000FF" w:themeColor="hyperlink"/>
      <w:u w:val="single"/>
    </w:rPr>
  </w:style>
  <w:style w:type="character" w:styleId="UnresolvedMention">
    <w:name w:val="Unresolved Mention"/>
    <w:basedOn w:val="DefaultParagraphFont"/>
    <w:uiPriority w:val="99"/>
    <w:semiHidden/>
    <w:unhideWhenUsed/>
    <w:rsid w:val="00E303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209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0" Type="http://schemas.openxmlformats.org/officeDocument/2006/relationships/hyperlink" Target="mailto:rchiavetta@pa.gov"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88d96090dcc683b6b351feea414f1c54">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682d98204397f383de4e9fe74e294c1b"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877771C-2219-4F8D-91DA-F012DCBC5ECE}">
  <ds:schemaRefs>
    <ds:schemaRef ds:uri="http://schemas.microsoft.com/sharepoint/v3/contenttype/forms"/>
  </ds:schemaRefs>
</ds:datastoreItem>
</file>

<file path=customXml/itemProps2.xml><?xml version="1.0" encoding="utf-8"?>
<ds:datastoreItem xmlns:ds="http://schemas.openxmlformats.org/officeDocument/2006/customXml" ds:itemID="{7D69ED54-5E83-4A84-83E8-4C05281806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16B40-B79C-4968-92F8-0FB4AD5152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Formal Complaint Notice - Final Revised 2-2015.dotx</Template>
  <TotalTime>11</TotalTime>
  <Pages>3</Pages>
  <Words>954</Words>
  <Characters>5440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Eagle, Amanda</cp:lastModifiedBy>
  <cp:revision>2</cp:revision>
  <cp:lastPrinted>2019-12-19T15:37:00Z</cp:lastPrinted>
  <dcterms:created xsi:type="dcterms:W3CDTF">2020-10-21T19:07:00Z</dcterms:created>
  <dcterms:modified xsi:type="dcterms:W3CDTF">2020-10-21T19:07:00Z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