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3EB84" w14:textId="3375638F" w:rsidR="00C6659B" w:rsidRDefault="00F72493" w:rsidP="00A32900">
      <w:pPr>
        <w:pStyle w:val="Title2"/>
        <w:spacing w:after="0"/>
      </w:pPr>
      <w:r>
        <w:t>BEFORE THE</w:t>
      </w:r>
      <w:r>
        <w:br/>
        <w:t>PENNSYLVANIA PUBLIC UTILITY COMMISSION</w:t>
      </w:r>
    </w:p>
    <w:p w14:paraId="39793499" w14:textId="77777777" w:rsidR="00A32900" w:rsidRPr="00A32900" w:rsidRDefault="00A32900" w:rsidP="00A32900">
      <w:pPr>
        <w:pStyle w:val="BodyText1"/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7"/>
        <w:gridCol w:w="284"/>
        <w:gridCol w:w="4319"/>
      </w:tblGrid>
      <w:tr w:rsidR="00B43E48" w14:paraId="3C1D6E6C" w14:textId="77777777" w:rsidTr="00A32900">
        <w:tc>
          <w:tcPr>
            <w:tcW w:w="4757" w:type="dxa"/>
          </w:tcPr>
          <w:p w14:paraId="02E6853F" w14:textId="77777777" w:rsidR="00A32900" w:rsidRDefault="00A32900" w:rsidP="00C6659B">
            <w:pPr>
              <w:pStyle w:val="NoSpacing"/>
              <w:ind w:left="0" w:right="0"/>
            </w:pPr>
          </w:p>
          <w:p w14:paraId="6FD249C1" w14:textId="77777777" w:rsidR="00A32900" w:rsidRDefault="00A32900" w:rsidP="00C6659B">
            <w:pPr>
              <w:pStyle w:val="NoSpacing"/>
              <w:ind w:left="0" w:right="0"/>
            </w:pPr>
          </w:p>
          <w:p w14:paraId="7BF1F0D3" w14:textId="1710EF59" w:rsidR="00A32900" w:rsidRDefault="00F72493" w:rsidP="00C6659B">
            <w:pPr>
              <w:pStyle w:val="NoSpacing"/>
              <w:ind w:left="0" w:right="0"/>
            </w:pPr>
            <w:r>
              <w:t>ANDREW PERRONG</w:t>
            </w:r>
          </w:p>
          <w:p w14:paraId="3128DA6A" w14:textId="77777777" w:rsidR="00C6659B" w:rsidRPr="00756A92" w:rsidRDefault="008B1551" w:rsidP="00C6659B">
            <w:pPr>
              <w:pStyle w:val="NoSpacing"/>
              <w:ind w:left="0" w:right="0"/>
            </w:pPr>
          </w:p>
          <w:p w14:paraId="074FE2F6" w14:textId="11CFB67B" w:rsidR="00C6659B" w:rsidRPr="00756A92" w:rsidRDefault="00A32900" w:rsidP="00C6659B">
            <w:pPr>
              <w:pStyle w:val="NoSpacing"/>
              <w:ind w:left="0" w:right="0"/>
            </w:pPr>
            <w:r>
              <w:t xml:space="preserve">                    </w:t>
            </w:r>
            <w:r w:rsidR="00F72493" w:rsidRPr="00756A92">
              <w:t>v.</w:t>
            </w:r>
          </w:p>
          <w:p w14:paraId="1EC2B1AA" w14:textId="77777777" w:rsidR="00C6659B" w:rsidRPr="00756A92" w:rsidRDefault="008B1551" w:rsidP="00C6659B">
            <w:pPr>
              <w:pStyle w:val="NoSpacing"/>
              <w:ind w:left="0" w:right="0"/>
            </w:pPr>
          </w:p>
          <w:p w14:paraId="2E268660" w14:textId="689856EF" w:rsidR="00C6659B" w:rsidRPr="00756A92" w:rsidRDefault="00F72493" w:rsidP="00C6659B">
            <w:pPr>
              <w:pStyle w:val="NoSpacing"/>
              <w:ind w:left="0" w:right="0"/>
            </w:pPr>
            <w:r w:rsidRPr="00BC2A31">
              <w:t>FRONTIER UTILITIES NORTHEAST LLC</w:t>
            </w:r>
          </w:p>
          <w:p w14:paraId="16FDCC85" w14:textId="02021511" w:rsidR="00C6659B" w:rsidRPr="00277EE7" w:rsidRDefault="008B1551" w:rsidP="00C6659B">
            <w:pPr>
              <w:tabs>
                <w:tab w:val="left" w:pos="-720"/>
              </w:tabs>
              <w:suppressAutoHyphens/>
              <w:autoSpaceDE w:val="0"/>
              <w:autoSpaceDN w:val="0"/>
            </w:pPr>
          </w:p>
        </w:tc>
        <w:tc>
          <w:tcPr>
            <w:tcW w:w="284" w:type="dxa"/>
          </w:tcPr>
          <w:p w14:paraId="35C37D85" w14:textId="77777777" w:rsidR="00A32900" w:rsidRDefault="00A32900" w:rsidP="00C6659B"/>
          <w:p w14:paraId="1C724B3F" w14:textId="77777777" w:rsidR="00A32900" w:rsidRDefault="00A32900" w:rsidP="00C6659B"/>
          <w:p w14:paraId="219BD446" w14:textId="27B3167C" w:rsidR="00C6659B" w:rsidRPr="00756A92" w:rsidRDefault="00F72493" w:rsidP="00C6659B">
            <w:r w:rsidRPr="00756A92">
              <w:t>:</w:t>
            </w:r>
          </w:p>
          <w:p w14:paraId="722B3F9E" w14:textId="77777777" w:rsidR="00C6659B" w:rsidRPr="00756A92" w:rsidRDefault="00F72493" w:rsidP="00C6659B">
            <w:r w:rsidRPr="00756A92">
              <w:t>:</w:t>
            </w:r>
            <w:r w:rsidRPr="00756A92">
              <w:br/>
              <w:t>:</w:t>
            </w:r>
            <w:r w:rsidRPr="00756A92">
              <w:br/>
              <w:t>:</w:t>
            </w:r>
          </w:p>
          <w:p w14:paraId="00348777" w14:textId="78F65623" w:rsidR="00C6659B" w:rsidRDefault="00F72493" w:rsidP="00C6659B">
            <w:r w:rsidRPr="00756A92">
              <w:t>:</w:t>
            </w:r>
            <w:r w:rsidRPr="00756A92">
              <w:br/>
            </w:r>
          </w:p>
          <w:p w14:paraId="7A3D8577" w14:textId="1D537BF2" w:rsidR="00C6659B" w:rsidRPr="00277EE7" w:rsidRDefault="008B1551" w:rsidP="00C6659B"/>
        </w:tc>
        <w:tc>
          <w:tcPr>
            <w:tcW w:w="4319" w:type="dxa"/>
          </w:tcPr>
          <w:p w14:paraId="25363100" w14:textId="77777777" w:rsidR="00C6659B" w:rsidRPr="00756A92" w:rsidRDefault="008B1551" w:rsidP="00C6659B"/>
          <w:p w14:paraId="2B029E26" w14:textId="77777777" w:rsidR="00C6659B" w:rsidRPr="00756A92" w:rsidRDefault="008B1551" w:rsidP="00C6659B"/>
          <w:p w14:paraId="63BB08FD" w14:textId="77777777" w:rsidR="00A32900" w:rsidRDefault="00A32900" w:rsidP="00C6659B">
            <w:pPr>
              <w:pStyle w:val="NoSpacing"/>
              <w:ind w:left="0" w:right="0"/>
            </w:pPr>
          </w:p>
          <w:p w14:paraId="65301E2A" w14:textId="77777777" w:rsidR="00A32900" w:rsidRDefault="00A32900" w:rsidP="00C6659B">
            <w:pPr>
              <w:pStyle w:val="NoSpacing"/>
              <w:ind w:left="0" w:right="0"/>
            </w:pPr>
          </w:p>
          <w:p w14:paraId="1E79E6C8" w14:textId="5A634459" w:rsidR="00C6659B" w:rsidRPr="00756A92" w:rsidRDefault="00A32900" w:rsidP="00C6659B">
            <w:pPr>
              <w:pStyle w:val="NoSpacing"/>
              <w:ind w:left="0" w:right="0"/>
            </w:pPr>
            <w:r>
              <w:t xml:space="preserve">                         </w:t>
            </w:r>
            <w:r w:rsidR="00F72493" w:rsidRPr="00717923">
              <w:t>C-2020-3019899</w:t>
            </w:r>
          </w:p>
          <w:p w14:paraId="45974B5E" w14:textId="77777777" w:rsidR="00C6659B" w:rsidRPr="00756A92" w:rsidRDefault="008B1551" w:rsidP="00C6659B"/>
          <w:p w14:paraId="58331E47" w14:textId="77777777" w:rsidR="00C6659B" w:rsidRPr="00277EE7" w:rsidRDefault="008B1551" w:rsidP="00C6659B"/>
        </w:tc>
      </w:tr>
    </w:tbl>
    <w:p w14:paraId="5021FCE6" w14:textId="4638A62C" w:rsidR="00C6659B" w:rsidRPr="003F4D71" w:rsidRDefault="00F72493" w:rsidP="003F4D71">
      <w:pPr>
        <w:pStyle w:val="Heading1"/>
        <w:numPr>
          <w:ilvl w:val="0"/>
          <w:numId w:val="0"/>
        </w:numPr>
        <w:spacing w:before="240" w:line="240" w:lineRule="auto"/>
        <w:jc w:val="center"/>
        <w:rPr>
          <w:b/>
          <w:szCs w:val="24"/>
          <w:u w:val="single"/>
        </w:rPr>
      </w:pPr>
      <w:r w:rsidRPr="003F4D71">
        <w:rPr>
          <w:b/>
          <w:szCs w:val="24"/>
          <w:u w:val="single"/>
        </w:rPr>
        <w:t xml:space="preserve">ORDER </w:t>
      </w:r>
      <w:r w:rsidR="00E85922">
        <w:rPr>
          <w:b/>
          <w:szCs w:val="24"/>
          <w:u w:val="single"/>
        </w:rPr>
        <w:t xml:space="preserve">STRIKING </w:t>
      </w:r>
      <w:r w:rsidRPr="003F4D71">
        <w:rPr>
          <w:b/>
          <w:szCs w:val="24"/>
          <w:u w:val="single"/>
        </w:rPr>
        <w:t xml:space="preserve">EXHIBITS A AND C FROM </w:t>
      </w:r>
      <w:r w:rsidRPr="003F4D71">
        <w:rPr>
          <w:b/>
          <w:u w:val="single"/>
        </w:rPr>
        <w:t xml:space="preserve">COMPLAINANT’S MEMORANDUM OF LAW IN OPPOSITION TO FRONTIER UTILITIES NORTHEAST LLC’S MOTION FOR SUMMARY JUDGMENT </w:t>
      </w:r>
    </w:p>
    <w:p w14:paraId="6AF749D2" w14:textId="77777777" w:rsidR="00E85922" w:rsidRDefault="00F72493" w:rsidP="00C6659B">
      <w:pPr>
        <w:spacing w:line="480" w:lineRule="auto"/>
      </w:pPr>
      <w:r>
        <w:tab/>
      </w:r>
    </w:p>
    <w:p w14:paraId="42EFF153" w14:textId="44C23EFD" w:rsidR="00C6659B" w:rsidRDefault="00F72493" w:rsidP="00E85922">
      <w:pPr>
        <w:spacing w:line="360" w:lineRule="auto"/>
        <w:ind w:firstLine="1440"/>
      </w:pPr>
      <w:r>
        <w:t xml:space="preserve">Upon </w:t>
      </w:r>
      <w:r w:rsidR="00E85922">
        <w:t xml:space="preserve">due </w:t>
      </w:r>
      <w:r>
        <w:t>consideration of the Motion to Approve Stipulation that was filed by Frontier Utilities Northeast LLC (“Frontier”) and Complainant Andrew Perrong (“Complainant”):</w:t>
      </w:r>
    </w:p>
    <w:p w14:paraId="44110522" w14:textId="7FBAEA84" w:rsidR="00E85922" w:rsidRDefault="00E85922" w:rsidP="00C6659B">
      <w:pPr>
        <w:spacing w:line="360" w:lineRule="auto"/>
      </w:pPr>
    </w:p>
    <w:p w14:paraId="40C3CB34" w14:textId="77777777" w:rsidR="00A32900" w:rsidRDefault="00A32900" w:rsidP="00C6659B">
      <w:pPr>
        <w:spacing w:line="360" w:lineRule="auto"/>
      </w:pPr>
    </w:p>
    <w:p w14:paraId="3721F918" w14:textId="74C1A62D" w:rsidR="00C6659B" w:rsidRDefault="00F72493" w:rsidP="00C6659B">
      <w:pPr>
        <w:spacing w:line="360" w:lineRule="auto"/>
      </w:pPr>
      <w:r>
        <w:tab/>
      </w:r>
      <w:r>
        <w:tab/>
        <w:t>IT IS HEREBY ORDERED:</w:t>
      </w:r>
    </w:p>
    <w:p w14:paraId="2D5DCC83" w14:textId="77777777" w:rsidR="00C6659B" w:rsidRDefault="008B1551" w:rsidP="00C6659B">
      <w:pPr>
        <w:spacing w:line="360" w:lineRule="auto"/>
      </w:pPr>
    </w:p>
    <w:p w14:paraId="296096F8" w14:textId="4BECD680" w:rsidR="00E85922" w:rsidRDefault="00E85922" w:rsidP="00E85922">
      <w:pPr>
        <w:pStyle w:val="OutlineL1"/>
        <w:spacing w:line="360" w:lineRule="auto"/>
        <w:ind w:firstLine="1440"/>
      </w:pPr>
      <w:r>
        <w:t xml:space="preserve">That the Motion to Approve Stipulation filed jointly by Frontier Utilities Northeast LLC and Andrew Perrong is </w:t>
      </w:r>
      <w:r w:rsidRPr="00E85922">
        <w:rPr>
          <w:u w:val="single"/>
        </w:rPr>
        <w:t>granted</w:t>
      </w:r>
      <w:r>
        <w:t>.</w:t>
      </w:r>
    </w:p>
    <w:p w14:paraId="027B7950" w14:textId="4DC5560B" w:rsidR="00B925CC" w:rsidRDefault="00E85922" w:rsidP="00E85922">
      <w:pPr>
        <w:pStyle w:val="OutlineL1"/>
        <w:spacing w:line="360" w:lineRule="auto"/>
        <w:ind w:firstLine="1440"/>
      </w:pPr>
      <w:r>
        <w:t xml:space="preserve">That </w:t>
      </w:r>
      <w:r w:rsidR="00645DA8">
        <w:t>Exhibits A and C</w:t>
      </w:r>
      <w:r w:rsidR="00F72493">
        <w:t xml:space="preserve"> to attached to </w:t>
      </w:r>
      <w:r>
        <w:t>Andrew Perrong’s</w:t>
      </w:r>
      <w:r w:rsidR="00F72493">
        <w:t xml:space="preserve"> </w:t>
      </w:r>
      <w:r w:rsidR="00F72493" w:rsidRPr="003F4D71">
        <w:t xml:space="preserve">Memorandum Of Law In Opposition To </w:t>
      </w:r>
      <w:r w:rsidR="00F72493">
        <w:t>Frontier Utilities Northeast LLC</w:t>
      </w:r>
      <w:r w:rsidR="00F72493" w:rsidRPr="003F4D71">
        <w:t>’s Motion For Summary Judgment</w:t>
      </w:r>
      <w:r w:rsidR="00F72493">
        <w:t xml:space="preserve"> are hereby </w:t>
      </w:r>
      <w:r w:rsidR="00F72493" w:rsidRPr="00E85922">
        <w:rPr>
          <w:u w:val="single"/>
        </w:rPr>
        <w:t>str</w:t>
      </w:r>
      <w:r w:rsidRPr="00E85922">
        <w:rPr>
          <w:u w:val="single"/>
        </w:rPr>
        <w:t>icken</w:t>
      </w:r>
      <w:r w:rsidR="00F72493">
        <w:t xml:space="preserve"> from the public record in this proceeding.</w:t>
      </w:r>
    </w:p>
    <w:p w14:paraId="55E99C9F" w14:textId="1EDED3F6" w:rsidR="00C6659B" w:rsidRDefault="00E85922" w:rsidP="00E85922">
      <w:pPr>
        <w:pStyle w:val="OutlineL1"/>
        <w:spacing w:line="360" w:lineRule="auto"/>
        <w:ind w:firstLine="1440"/>
      </w:pPr>
      <w:r>
        <w:t>That t</w:t>
      </w:r>
      <w:r w:rsidR="00F72493">
        <w:t xml:space="preserve">he Secretary of the Commission </w:t>
      </w:r>
      <w:r>
        <w:t xml:space="preserve">is directed to </w:t>
      </w:r>
      <w:r w:rsidR="00F72493">
        <w:t xml:space="preserve">remove from the public record Exhibits A and C attached to Complainant’s </w:t>
      </w:r>
      <w:r w:rsidR="00F72493" w:rsidRPr="003F4D71">
        <w:t>Memorandum Of Law In Opposition To</w:t>
      </w:r>
      <w:r w:rsidR="00F72493">
        <w:t xml:space="preserve"> Frontier Utilities Northeast LLC</w:t>
      </w:r>
      <w:r w:rsidR="00F72493" w:rsidRPr="003F4D71">
        <w:t>’s Motion For Summary Judgment</w:t>
      </w:r>
      <w:r w:rsidR="00F72493">
        <w:t xml:space="preserve"> filed on October 26, 2020.   </w:t>
      </w:r>
    </w:p>
    <w:p w14:paraId="0CB7A143" w14:textId="77777777" w:rsidR="00AD7991" w:rsidRDefault="00AD7991" w:rsidP="00AD7991">
      <w:pPr>
        <w:pStyle w:val="OutlineL1"/>
        <w:numPr>
          <w:ilvl w:val="0"/>
          <w:numId w:val="0"/>
        </w:numPr>
        <w:spacing w:line="360" w:lineRule="auto"/>
        <w:ind w:left="1440"/>
      </w:pPr>
    </w:p>
    <w:p w14:paraId="7E2A6031" w14:textId="10404584" w:rsidR="003F4D71" w:rsidRDefault="00E85922" w:rsidP="00E85922">
      <w:pPr>
        <w:pStyle w:val="OutlineL1"/>
        <w:spacing w:line="360" w:lineRule="auto"/>
        <w:ind w:firstLine="1440"/>
      </w:pPr>
      <w:r>
        <w:lastRenderedPageBreak/>
        <w:t xml:space="preserve">That </w:t>
      </w:r>
      <w:r w:rsidR="00F72493">
        <w:t>Frontier Utilities Northeast LLC’s Motion To Strike Exhibits A a</w:t>
      </w:r>
      <w:r w:rsidR="00F72493" w:rsidRPr="003F4D71">
        <w:t xml:space="preserve">nd C Attached To Complainant’s Memorandum Of Law In Opposition To </w:t>
      </w:r>
      <w:r w:rsidR="00F72493">
        <w:t>Frontier Utilities Northeast LLC</w:t>
      </w:r>
      <w:r w:rsidR="00F72493" w:rsidRPr="003F4D71">
        <w:t>’s Motion For Summary Judgment</w:t>
      </w:r>
      <w:r w:rsidR="00F72493">
        <w:t xml:space="preserve"> filed on November 2, 2020</w:t>
      </w:r>
      <w:r>
        <w:t>, is</w:t>
      </w:r>
      <w:r w:rsidR="00F72493">
        <w:t xml:space="preserve"> </w:t>
      </w:r>
      <w:r w:rsidRPr="00AD7991">
        <w:rPr>
          <w:u w:val="single"/>
        </w:rPr>
        <w:t>denied as</w:t>
      </w:r>
      <w:r w:rsidR="00F72493" w:rsidRPr="00AD7991">
        <w:rPr>
          <w:u w:val="single"/>
        </w:rPr>
        <w:t xml:space="preserve"> moot</w:t>
      </w:r>
      <w:r w:rsidR="00F72493">
        <w:t>.</w:t>
      </w:r>
    </w:p>
    <w:p w14:paraId="273D1E3F" w14:textId="77777777" w:rsidR="00AD7991" w:rsidRDefault="00AD7991" w:rsidP="003F4D71"/>
    <w:p w14:paraId="1B230FA4" w14:textId="7BC09C67" w:rsidR="00C6659B" w:rsidRDefault="00E85922" w:rsidP="003F4D71">
      <w:pPr>
        <w:rPr>
          <w:u w:val="single"/>
        </w:rPr>
      </w:pPr>
      <w:r>
        <w:t>Dated:</w:t>
      </w:r>
      <w:r>
        <w:tab/>
      </w:r>
      <w:r>
        <w:rPr>
          <w:u w:val="single"/>
        </w:rPr>
        <w:t>November 6, 2020</w:t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80CEE3" w14:textId="736096C6" w:rsidR="00E85922" w:rsidRDefault="00E85922" w:rsidP="003F4D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Elizabeth H. Barnes</w:t>
      </w:r>
    </w:p>
    <w:p w14:paraId="062A1854" w14:textId="77777777" w:rsidR="00A32900" w:rsidRDefault="00E85922" w:rsidP="003F4D71">
      <w:pPr>
        <w:sectPr w:rsidR="00A32900" w:rsidSect="00AA5A13">
          <w:footerReference w:type="first" r:id="rId7"/>
          <w:pgSz w:w="12240" w:h="15840" w:code="1"/>
          <w:pgMar w:top="1440" w:right="1440" w:bottom="1440" w:left="1440" w:header="0" w:footer="0" w:gutter="0"/>
          <w:cols w:space="720"/>
          <w:titlePg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313EF0B7" w14:textId="77777777" w:rsidR="00A32900" w:rsidRDefault="00A32900" w:rsidP="00A32900">
      <w:r>
        <w:rPr>
          <w:rFonts w:ascii="Microsoft Sans Serif" w:eastAsia="Microsoft Sans Serif" w:hAnsi="Microsoft Sans Serif" w:cs="Microsoft Sans Serif"/>
          <w:b/>
          <w:u w:val="single"/>
        </w:rPr>
        <w:t>C-2020-3019899 - ANDREW PERRONG v. FRONTIER UTILITIES NORTHEAST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ANDREW PERRONG</w:t>
      </w:r>
      <w:r>
        <w:rPr>
          <w:rFonts w:ascii="Microsoft Sans Serif" w:eastAsia="Microsoft Sans Serif" w:hAnsi="Microsoft Sans Serif" w:cs="Microsoft Sans Serif"/>
        </w:rPr>
        <w:cr/>
        <w:t xml:space="preserve">1657 THE FAIRWAY </w:t>
      </w:r>
      <w:r>
        <w:rPr>
          <w:rFonts w:ascii="Microsoft Sans Serif" w:eastAsia="Microsoft Sans Serif" w:hAnsi="Microsoft Sans Serif" w:cs="Microsoft Sans Serif"/>
        </w:rPr>
        <w:cr/>
        <w:t>SUITE 131</w:t>
      </w:r>
      <w:r>
        <w:rPr>
          <w:rFonts w:ascii="Microsoft Sans Serif" w:eastAsia="Microsoft Sans Serif" w:hAnsi="Microsoft Sans Serif" w:cs="Microsoft Sans Serif"/>
        </w:rPr>
        <w:cr/>
        <w:t>JENKINTOWN PA  19046</w:t>
      </w:r>
      <w:r>
        <w:rPr>
          <w:rFonts w:ascii="Microsoft Sans Serif" w:eastAsia="Microsoft Sans Serif" w:hAnsi="Microsoft Sans Serif" w:cs="Microsoft Sans Serif"/>
        </w:rPr>
        <w:cr/>
      </w:r>
      <w:r w:rsidRPr="00762785">
        <w:rPr>
          <w:rFonts w:ascii="Microsoft Sans Serif" w:eastAsia="Microsoft Sans Serif" w:hAnsi="Microsoft Sans Serif" w:cs="Microsoft Sans Serif"/>
          <w:b/>
          <w:bCs/>
        </w:rPr>
        <w:t>215.791.6957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DEANNE M O'DELL ESQUIRE</w:t>
      </w:r>
      <w:r>
        <w:rPr>
          <w:rFonts w:ascii="Microsoft Sans Serif" w:eastAsia="Microsoft Sans Serif" w:hAnsi="Microsoft Sans Serif" w:cs="Microsoft Sans Serif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</w:rPr>
        <w:cr/>
        <w:t>213 MARKET STREET  8TH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762785">
        <w:rPr>
          <w:rFonts w:ascii="Microsoft Sans Serif" w:eastAsia="Microsoft Sans Serif" w:hAnsi="Microsoft Sans Serif" w:cs="Microsoft Sans Serif"/>
          <w:b/>
          <w:bCs/>
        </w:rPr>
        <w:t>717.255.3744</w:t>
      </w:r>
      <w:r w:rsidRPr="00762785"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</w:p>
    <w:p w14:paraId="5B85293B" w14:textId="67C831C4" w:rsidR="00E85922" w:rsidRPr="00E85922" w:rsidRDefault="00E85922" w:rsidP="003F4D71">
      <w:bookmarkStart w:id="0" w:name="_GoBack"/>
      <w:bookmarkEnd w:id="0"/>
    </w:p>
    <w:sectPr w:rsidR="00E85922" w:rsidRPr="00E85922" w:rsidSect="00AA5A13"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8FA14" w14:textId="77777777" w:rsidR="008B1551" w:rsidRDefault="008B1551">
      <w:r>
        <w:separator/>
      </w:r>
    </w:p>
  </w:endnote>
  <w:endnote w:type="continuationSeparator" w:id="0">
    <w:p w14:paraId="3C6D72D7" w14:textId="77777777" w:rsidR="008B1551" w:rsidRDefault="008B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AC08A" w14:textId="167C9B0D" w:rsidR="00E85922" w:rsidRDefault="00E85922">
    <w:pPr>
      <w:pStyle w:val="Footer"/>
      <w:jc w:val="center"/>
    </w:pPr>
  </w:p>
  <w:p w14:paraId="7EB22865" w14:textId="5259FBCB" w:rsidR="00011F74" w:rsidRPr="00054089" w:rsidRDefault="008B1551" w:rsidP="00054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F6121" w14:textId="77777777" w:rsidR="008B1551" w:rsidRDefault="008B155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4A79FF8" w14:textId="77777777" w:rsidR="008B1551" w:rsidRDefault="008B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27A8CE2"/>
    <w:lvl w:ilvl="0">
      <w:start w:val="1"/>
      <w:numFmt w:val="decimal"/>
      <w:pStyle w:val="ListNumb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334C32E6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20C850CA"/>
    <w:multiLevelType w:val="multilevel"/>
    <w:tmpl w:val="3D426D4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aps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color w:val="010000"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1440"/>
        </w:tabs>
        <w:ind w:left="0" w:firstLine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caps w:val="0"/>
        <w:color w:val="010000"/>
        <w:u w:val="none"/>
      </w:rPr>
    </w:lvl>
  </w:abstractNum>
  <w:abstractNum w:abstractNumId="3" w15:restartNumberingAfterBreak="0">
    <w:nsid w:val="4B6B03D4"/>
    <w:multiLevelType w:val="multilevel"/>
    <w:tmpl w:val="2D00A102"/>
    <w:lvl w:ilvl="0">
      <w:start w:val="1"/>
      <w:numFmt w:val="decimal"/>
      <w:pStyle w:val="OutlineL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z w:val="24"/>
        <w:u w:val="none"/>
        <w:effect w:val="none"/>
      </w:rPr>
    </w:lvl>
    <w:lvl w:ilvl="1">
      <w:start w:val="1"/>
      <w:numFmt w:val="lowerRoman"/>
      <w:pStyle w:val="OutlineL2"/>
      <w:lvlText w:val="(%2)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528F1174"/>
    <w:multiLevelType w:val="singleLevel"/>
    <w:tmpl w:val="C34259E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5F3957C4"/>
    <w:multiLevelType w:val="hybridMultilevel"/>
    <w:tmpl w:val="F1D63436"/>
    <w:lvl w:ilvl="0" w:tplc="DEAE523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E42279E8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A6A64D4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63A68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CE364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E80BE8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BDE2934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9B0F9C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C0024C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A8211E8"/>
    <w:multiLevelType w:val="multilevel"/>
    <w:tmpl w:val="68724612"/>
    <w:name w:val="General Numbering (1)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5"/>
  </w:num>
  <w:num w:numId="15">
    <w:abstractNumId w:val="6"/>
  </w:num>
  <w:num w:numId="16">
    <w:abstractNumId w:val="2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48"/>
    <w:rsid w:val="00047242"/>
    <w:rsid w:val="002C1E93"/>
    <w:rsid w:val="002D666A"/>
    <w:rsid w:val="005D5AB9"/>
    <w:rsid w:val="00645DA8"/>
    <w:rsid w:val="006E7702"/>
    <w:rsid w:val="00776E74"/>
    <w:rsid w:val="00817D75"/>
    <w:rsid w:val="008B1551"/>
    <w:rsid w:val="00A14DEC"/>
    <w:rsid w:val="00A32900"/>
    <w:rsid w:val="00A36CCF"/>
    <w:rsid w:val="00AD7991"/>
    <w:rsid w:val="00B43E48"/>
    <w:rsid w:val="00E85922"/>
    <w:rsid w:val="00F7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60788"/>
  <w15:docId w15:val="{9D62F11B-32E1-472A-90B1-E009922D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C1D"/>
    <w:rPr>
      <w:sz w:val="24"/>
      <w:szCs w:val="24"/>
    </w:rPr>
  </w:style>
  <w:style w:type="paragraph" w:styleId="Heading1">
    <w:name w:val="heading 1"/>
    <w:aliases w:val="Heading 1 Q,TOC Level 1(Ctrl+Shift+1)"/>
    <w:basedOn w:val="Normal"/>
    <w:next w:val="BodyText"/>
    <w:link w:val="Heading1Char"/>
    <w:qFormat/>
    <w:rsid w:val="003C3BDD"/>
    <w:pPr>
      <w:numPr>
        <w:numId w:val="3"/>
      </w:numPr>
      <w:spacing w:after="120" w:line="480" w:lineRule="auto"/>
      <w:outlineLvl w:val="0"/>
    </w:pPr>
    <w:rPr>
      <w:color w:val="000000"/>
      <w:szCs w:val="32"/>
    </w:rPr>
  </w:style>
  <w:style w:type="paragraph" w:styleId="Heading2">
    <w:name w:val="heading 2"/>
    <w:aliases w:val="Heading 2 A,TOC Level 2 (Ctrl+Shift+2)"/>
    <w:basedOn w:val="Normal"/>
    <w:next w:val="BodyText"/>
    <w:qFormat/>
    <w:rsid w:val="00A22020"/>
    <w:pPr>
      <w:numPr>
        <w:ilvl w:val="1"/>
        <w:numId w:val="3"/>
      </w:numPr>
      <w:tabs>
        <w:tab w:val="left" w:pos="1440"/>
      </w:tabs>
      <w:spacing w:after="240"/>
      <w:outlineLvl w:val="1"/>
    </w:pPr>
    <w:rPr>
      <w:color w:val="000000"/>
      <w:szCs w:val="28"/>
    </w:rPr>
  </w:style>
  <w:style w:type="paragraph" w:styleId="Heading3">
    <w:name w:val="heading 3"/>
    <w:aliases w:val="TOC Level 3 (Ctrl+Shift+3)"/>
    <w:basedOn w:val="Normal"/>
    <w:next w:val="BodyText"/>
    <w:link w:val="Heading3Char"/>
    <w:qFormat/>
    <w:rsid w:val="00A22020"/>
    <w:pPr>
      <w:numPr>
        <w:ilvl w:val="2"/>
        <w:numId w:val="3"/>
      </w:numPr>
      <w:tabs>
        <w:tab w:val="left" w:pos="2160"/>
      </w:tabs>
      <w:spacing w:after="240"/>
      <w:outlineLvl w:val="2"/>
    </w:pPr>
    <w:rPr>
      <w:color w:val="000000"/>
      <w:szCs w:val="26"/>
    </w:rPr>
  </w:style>
  <w:style w:type="paragraph" w:styleId="Heading4">
    <w:name w:val="heading 4"/>
    <w:aliases w:val="TOC Level 4"/>
    <w:basedOn w:val="Normal"/>
    <w:next w:val="BodyText"/>
    <w:qFormat/>
    <w:rsid w:val="00A22020"/>
    <w:pPr>
      <w:numPr>
        <w:ilvl w:val="3"/>
        <w:numId w:val="3"/>
      </w:numPr>
      <w:tabs>
        <w:tab w:val="left" w:pos="2880"/>
      </w:tabs>
      <w:spacing w:after="240"/>
      <w:outlineLvl w:val="3"/>
    </w:pPr>
    <w:rPr>
      <w:color w:val="000000"/>
      <w:szCs w:val="28"/>
    </w:rPr>
  </w:style>
  <w:style w:type="paragraph" w:styleId="Heading5">
    <w:name w:val="heading 5"/>
    <w:aliases w:val="TOC Level 5"/>
    <w:basedOn w:val="Normal"/>
    <w:next w:val="BodyText"/>
    <w:qFormat/>
    <w:rsid w:val="00A22020"/>
    <w:pPr>
      <w:numPr>
        <w:ilvl w:val="4"/>
        <w:numId w:val="3"/>
      </w:numPr>
      <w:tabs>
        <w:tab w:val="left" w:pos="3600"/>
      </w:tabs>
      <w:spacing w:after="240"/>
      <w:outlineLvl w:val="4"/>
    </w:pPr>
    <w:rPr>
      <w:color w:val="000000"/>
      <w:szCs w:val="26"/>
    </w:rPr>
  </w:style>
  <w:style w:type="paragraph" w:styleId="Heading6">
    <w:name w:val="heading 6"/>
    <w:basedOn w:val="Normal"/>
    <w:next w:val="BodyText"/>
    <w:qFormat/>
    <w:rsid w:val="00A22020"/>
    <w:pPr>
      <w:numPr>
        <w:ilvl w:val="5"/>
        <w:numId w:val="3"/>
      </w:numPr>
      <w:tabs>
        <w:tab w:val="left" w:pos="4320"/>
      </w:tabs>
      <w:spacing w:after="240"/>
      <w:outlineLvl w:val="5"/>
    </w:pPr>
    <w:rPr>
      <w:color w:val="000000"/>
      <w:szCs w:val="22"/>
    </w:rPr>
  </w:style>
  <w:style w:type="paragraph" w:styleId="Heading7">
    <w:name w:val="heading 7"/>
    <w:basedOn w:val="Normal"/>
    <w:next w:val="BodyText"/>
    <w:qFormat/>
    <w:rsid w:val="00A22020"/>
    <w:pPr>
      <w:numPr>
        <w:ilvl w:val="6"/>
        <w:numId w:val="3"/>
      </w:numPr>
      <w:tabs>
        <w:tab w:val="left" w:pos="5040"/>
      </w:tabs>
      <w:spacing w:after="240"/>
      <w:outlineLvl w:val="6"/>
    </w:pPr>
    <w:rPr>
      <w:color w:val="000000"/>
    </w:rPr>
  </w:style>
  <w:style w:type="paragraph" w:styleId="Heading8">
    <w:name w:val="heading 8"/>
    <w:basedOn w:val="Normal"/>
    <w:next w:val="BodyText"/>
    <w:qFormat/>
    <w:rsid w:val="00A22020"/>
    <w:pPr>
      <w:numPr>
        <w:ilvl w:val="7"/>
        <w:numId w:val="3"/>
      </w:numPr>
      <w:tabs>
        <w:tab w:val="left" w:pos="5760"/>
      </w:tabs>
      <w:spacing w:after="240"/>
      <w:outlineLvl w:val="7"/>
    </w:pPr>
    <w:rPr>
      <w:color w:val="000000"/>
    </w:rPr>
  </w:style>
  <w:style w:type="paragraph" w:styleId="Heading9">
    <w:name w:val="heading 9"/>
    <w:basedOn w:val="Normal"/>
    <w:next w:val="BodyText"/>
    <w:qFormat/>
    <w:rsid w:val="00A22020"/>
    <w:pPr>
      <w:numPr>
        <w:ilvl w:val="8"/>
        <w:numId w:val="3"/>
      </w:numPr>
      <w:tabs>
        <w:tab w:val="left" w:pos="6480"/>
      </w:tabs>
      <w:spacing w:after="240"/>
      <w:outlineLvl w:val="8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4">
    <w:name w:val="Title 4"/>
    <w:aliases w:val="T4"/>
    <w:basedOn w:val="Normal"/>
    <w:next w:val="BodyText1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Title2">
    <w:name w:val="Title 2"/>
    <w:aliases w:val="T2"/>
    <w:basedOn w:val="Normal"/>
    <w:next w:val="BodyText1"/>
    <w:pPr>
      <w:keepNext/>
      <w:spacing w:after="240"/>
      <w:jc w:val="center"/>
      <w:outlineLvl w:val="0"/>
    </w:pPr>
    <w:rPr>
      <w:b/>
    </w:rPr>
  </w:style>
  <w:style w:type="paragraph" w:customStyle="1" w:styleId="Title3">
    <w:name w:val="Title 3"/>
    <w:aliases w:val="T3"/>
    <w:basedOn w:val="Normal"/>
    <w:next w:val="BodyText1"/>
    <w:pPr>
      <w:keepNext/>
      <w:spacing w:after="240"/>
      <w:jc w:val="center"/>
      <w:outlineLvl w:val="0"/>
    </w:pPr>
    <w:rPr>
      <w:u w:val="single"/>
    </w:rPr>
  </w:style>
  <w:style w:type="paragraph" w:customStyle="1" w:styleId="Title1">
    <w:name w:val="Title 1"/>
    <w:aliases w:val="T1"/>
    <w:basedOn w:val="Normal"/>
    <w:next w:val="BodyText1"/>
    <w:pPr>
      <w:keepNext/>
      <w:spacing w:after="240"/>
      <w:jc w:val="center"/>
      <w:outlineLvl w:val="0"/>
    </w:pPr>
    <w:rPr>
      <w:bCs/>
    </w:rPr>
  </w:style>
  <w:style w:type="paragraph" w:customStyle="1" w:styleId="Title8">
    <w:name w:val="Title 8"/>
    <w:aliases w:val="T8"/>
    <w:basedOn w:val="Normal"/>
    <w:next w:val="BodyText1"/>
    <w:pPr>
      <w:keepNext/>
      <w:spacing w:after="240"/>
      <w:outlineLvl w:val="0"/>
    </w:pPr>
    <w:rPr>
      <w:b/>
      <w:u w:val="single"/>
    </w:rPr>
  </w:style>
  <w:style w:type="paragraph" w:customStyle="1" w:styleId="Title6">
    <w:name w:val="Title 6"/>
    <w:aliases w:val="T6"/>
    <w:basedOn w:val="Normal"/>
    <w:next w:val="BodyText1"/>
    <w:pPr>
      <w:keepNext/>
      <w:spacing w:after="240"/>
      <w:outlineLvl w:val="0"/>
    </w:pPr>
    <w:rPr>
      <w:b/>
    </w:rPr>
  </w:style>
  <w:style w:type="paragraph" w:customStyle="1" w:styleId="Title7">
    <w:name w:val="Title 7"/>
    <w:aliases w:val="T7"/>
    <w:basedOn w:val="Normal"/>
    <w:next w:val="BodyText1"/>
    <w:pPr>
      <w:keepNext/>
      <w:spacing w:after="240"/>
      <w:outlineLvl w:val="0"/>
    </w:pPr>
    <w:rPr>
      <w:u w:val="single"/>
    </w:rPr>
  </w:style>
  <w:style w:type="paragraph" w:customStyle="1" w:styleId="Title5">
    <w:name w:val="Title 5"/>
    <w:aliases w:val="T5"/>
    <w:basedOn w:val="Normal"/>
    <w:next w:val="BodyText1"/>
    <w:pPr>
      <w:keepNext/>
      <w:spacing w:after="240"/>
      <w:outlineLvl w:val="0"/>
    </w:pPr>
    <w:rPr>
      <w:bCs/>
    </w:rPr>
  </w:style>
  <w:style w:type="paragraph" w:customStyle="1" w:styleId="BodyText1">
    <w:name w:val="Body Text 1"/>
    <w:aliases w:val="B1"/>
    <w:basedOn w:val="Normal"/>
    <w:pPr>
      <w:spacing w:after="240"/>
      <w:ind w:firstLine="720"/>
    </w:pPr>
  </w:style>
  <w:style w:type="paragraph" w:styleId="BodyText">
    <w:name w:val="Body Text"/>
    <w:aliases w:val="BT"/>
    <w:basedOn w:val="Normal"/>
    <w:pPr>
      <w:spacing w:after="240"/>
    </w:pPr>
  </w:style>
  <w:style w:type="paragraph" w:styleId="BodyText2">
    <w:name w:val="Body Text 2"/>
    <w:aliases w:val="B2,WB Body Text 2"/>
    <w:basedOn w:val="Normal"/>
    <w:link w:val="BodyText2Char"/>
    <w:pPr>
      <w:spacing w:line="480" w:lineRule="auto"/>
      <w:ind w:firstLine="720"/>
    </w:pPr>
  </w:style>
  <w:style w:type="paragraph" w:styleId="BodyText3">
    <w:name w:val="Body Text 3"/>
    <w:aliases w:val="B3"/>
    <w:basedOn w:val="Normal"/>
    <w:pPr>
      <w:spacing w:after="240"/>
      <w:ind w:firstLine="720"/>
      <w:jc w:val="both"/>
    </w:pPr>
    <w:rPr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2">
    <w:name w:val="Block Text 2"/>
    <w:aliases w:val="BT2"/>
    <w:basedOn w:val="Normal"/>
    <w:pPr>
      <w:spacing w:after="240"/>
      <w:ind w:left="1440" w:right="1440"/>
    </w:pPr>
  </w:style>
  <w:style w:type="paragraph" w:styleId="ListNumber">
    <w:name w:val="List Number"/>
    <w:basedOn w:val="Normal"/>
    <w:link w:val="ListNumberChar"/>
    <w:rsid w:val="006A0578"/>
    <w:pPr>
      <w:numPr>
        <w:numId w:val="2"/>
      </w:numPr>
      <w:spacing w:line="480" w:lineRule="auto"/>
    </w:pPr>
  </w:style>
  <w:style w:type="paragraph" w:styleId="ListBullet">
    <w:name w:val="List Bullet"/>
    <w:basedOn w:val="Normal"/>
    <w:pPr>
      <w:numPr>
        <w:numId w:val="1"/>
      </w:numPr>
      <w:spacing w:after="240"/>
    </w:pPr>
  </w:style>
  <w:style w:type="paragraph" w:styleId="Date">
    <w:name w:val="Date"/>
    <w:basedOn w:val="Normal"/>
    <w:next w:val="Normal"/>
    <w:pPr>
      <w:spacing w:before="480" w:after="240"/>
      <w:jc w:val="center"/>
    </w:pPr>
  </w:style>
  <w:style w:type="character" w:customStyle="1" w:styleId="DocID">
    <w:name w:val="DocID"/>
    <w:rPr>
      <w:sz w:val="16"/>
    </w:rPr>
  </w:style>
  <w:style w:type="paragraph" w:customStyle="1" w:styleId="BlockText1">
    <w:name w:val="Block Text 1"/>
    <w:aliases w:val="BT1"/>
    <w:basedOn w:val="Normal"/>
    <w:pPr>
      <w:spacing w:after="240"/>
      <w:ind w:left="720" w:right="720"/>
    </w:pPr>
  </w:style>
  <w:style w:type="paragraph" w:customStyle="1" w:styleId="Signature2">
    <w:name w:val="Signature 2"/>
    <w:aliases w:val="S2"/>
    <w:basedOn w:val="Normal"/>
    <w:pPr>
      <w:ind w:left="5544"/>
    </w:pPr>
  </w:style>
  <w:style w:type="paragraph" w:customStyle="1" w:styleId="TableText">
    <w:name w:val="Table Text"/>
    <w:basedOn w:val="Normal"/>
  </w:style>
  <w:style w:type="paragraph" w:styleId="EndnoteText">
    <w:name w:val="endnote text"/>
    <w:basedOn w:val="Normal"/>
    <w:next w:val="EndnoteTextMore"/>
    <w:pPr>
      <w:spacing w:after="240"/>
      <w:ind w:left="720" w:hanging="720"/>
    </w:pPr>
    <w:rPr>
      <w:szCs w:val="20"/>
    </w:rPr>
  </w:style>
  <w:style w:type="paragraph" w:customStyle="1" w:styleId="EndnoteTextMore">
    <w:name w:val="Endnote Text More"/>
    <w:basedOn w:val="Normal"/>
    <w:pPr>
      <w:spacing w:after="240"/>
      <w:ind w:left="720"/>
    </w:pPr>
  </w:style>
  <w:style w:type="paragraph" w:styleId="FootnoteText">
    <w:name w:val="footnote text"/>
    <w:basedOn w:val="Normal"/>
    <w:next w:val="FootnoteTextMore"/>
    <w:link w:val="FootnoteTextChar"/>
    <w:pPr>
      <w:spacing w:after="240"/>
      <w:ind w:left="720" w:hanging="720"/>
    </w:pPr>
    <w:rPr>
      <w:szCs w:val="20"/>
    </w:rPr>
  </w:style>
  <w:style w:type="paragraph" w:customStyle="1" w:styleId="FootnoteTextMore">
    <w:name w:val="Footnote Text More"/>
    <w:basedOn w:val="Normal"/>
    <w:pPr>
      <w:spacing w:after="240"/>
      <w:ind w:left="720"/>
    </w:pPr>
  </w:style>
  <w:style w:type="paragraph" w:styleId="TOC1">
    <w:name w:val="toc 1"/>
    <w:basedOn w:val="Normal"/>
    <w:next w:val="Normal"/>
    <w:autoRedefine/>
    <w:pPr>
      <w:tabs>
        <w:tab w:val="left" w:pos="720"/>
        <w:tab w:val="right" w:leader="dot" w:pos="9360"/>
      </w:tabs>
      <w:spacing w:after="240"/>
      <w:ind w:left="720" w:right="432" w:hanging="720"/>
    </w:pPr>
    <w:rPr>
      <w:noProof/>
    </w:rPr>
  </w:style>
  <w:style w:type="paragraph" w:styleId="TOC2">
    <w:name w:val="toc 2"/>
    <w:basedOn w:val="Normal"/>
    <w:next w:val="Normal"/>
    <w:autoRedefine/>
    <w:pPr>
      <w:tabs>
        <w:tab w:val="left" w:pos="1440"/>
        <w:tab w:val="right" w:leader="dot" w:pos="9360"/>
      </w:tabs>
      <w:spacing w:after="240"/>
      <w:ind w:left="1440" w:right="432" w:hanging="720"/>
    </w:pPr>
    <w:rPr>
      <w:noProof/>
    </w:rPr>
  </w:style>
  <w:style w:type="paragraph" w:styleId="TOC3">
    <w:name w:val="toc 3"/>
    <w:basedOn w:val="Normal"/>
    <w:next w:val="Normal"/>
    <w:autoRedefine/>
    <w:pPr>
      <w:tabs>
        <w:tab w:val="left" w:pos="2160"/>
        <w:tab w:val="right" w:leader="dot" w:pos="9360"/>
      </w:tabs>
      <w:spacing w:after="240"/>
      <w:ind w:left="2160" w:right="432" w:hanging="720"/>
    </w:pPr>
    <w:rPr>
      <w:noProof/>
    </w:rPr>
  </w:style>
  <w:style w:type="paragraph" w:styleId="TOC4">
    <w:name w:val="toc 4"/>
    <w:basedOn w:val="Normal"/>
    <w:next w:val="Normal"/>
    <w:autoRedefine/>
    <w:pPr>
      <w:tabs>
        <w:tab w:val="left" w:pos="2880"/>
        <w:tab w:val="right" w:leader="dot" w:pos="9360"/>
      </w:tabs>
      <w:spacing w:after="240"/>
      <w:ind w:left="2880" w:right="432" w:hanging="720"/>
    </w:pPr>
    <w:rPr>
      <w:noProof/>
    </w:rPr>
  </w:style>
  <w:style w:type="paragraph" w:styleId="TOC5">
    <w:name w:val="toc 5"/>
    <w:basedOn w:val="Normal"/>
    <w:next w:val="Normal"/>
    <w:autoRedefine/>
    <w:pPr>
      <w:tabs>
        <w:tab w:val="left" w:pos="3600"/>
        <w:tab w:val="right" w:leader="dot" w:pos="9360"/>
      </w:tabs>
      <w:spacing w:after="240"/>
      <w:ind w:left="3600" w:right="432" w:hanging="720"/>
    </w:pPr>
    <w:rPr>
      <w:noProof/>
    </w:rPr>
  </w:style>
  <w:style w:type="paragraph" w:styleId="TOC6">
    <w:name w:val="toc 6"/>
    <w:basedOn w:val="Normal"/>
    <w:next w:val="Normal"/>
    <w:autoRedefine/>
    <w:pPr>
      <w:tabs>
        <w:tab w:val="left" w:pos="4320"/>
        <w:tab w:val="right" w:leader="dot" w:pos="9360"/>
      </w:tabs>
      <w:spacing w:after="240"/>
      <w:ind w:left="4320" w:right="432" w:hanging="720"/>
    </w:pPr>
    <w:rPr>
      <w:noProof/>
    </w:rPr>
  </w:style>
  <w:style w:type="paragraph" w:styleId="TOC7">
    <w:name w:val="toc 7"/>
    <w:basedOn w:val="Normal"/>
    <w:next w:val="Normal"/>
    <w:autoRedefine/>
    <w:pPr>
      <w:tabs>
        <w:tab w:val="left" w:pos="5040"/>
        <w:tab w:val="right" w:leader="dot" w:pos="9360"/>
      </w:tabs>
      <w:spacing w:after="240"/>
      <w:ind w:left="5040" w:right="432" w:hanging="720"/>
    </w:pPr>
    <w:rPr>
      <w:noProof/>
    </w:rPr>
  </w:style>
  <w:style w:type="paragraph" w:styleId="TOC8">
    <w:name w:val="toc 8"/>
    <w:basedOn w:val="Normal"/>
    <w:next w:val="Normal"/>
    <w:autoRedefine/>
    <w:pPr>
      <w:tabs>
        <w:tab w:val="left" w:pos="5040"/>
        <w:tab w:val="right" w:leader="dot" w:pos="9360"/>
      </w:tabs>
      <w:spacing w:after="240"/>
      <w:ind w:left="5040" w:right="432" w:hanging="720"/>
    </w:pPr>
    <w:rPr>
      <w:noProof/>
    </w:rPr>
  </w:style>
  <w:style w:type="paragraph" w:styleId="TOC9">
    <w:name w:val="toc 9"/>
    <w:basedOn w:val="Normal"/>
    <w:next w:val="Normal"/>
    <w:autoRedefine/>
    <w:pPr>
      <w:tabs>
        <w:tab w:val="left" w:pos="5040"/>
        <w:tab w:val="right" w:leader="dot" w:pos="9360"/>
      </w:tabs>
      <w:spacing w:after="240"/>
      <w:ind w:left="5040" w:right="432" w:hanging="720"/>
    </w:pPr>
    <w:rPr>
      <w:noProof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Cs/>
      <w:u w:val="single"/>
    </w:rPr>
  </w:style>
  <w:style w:type="character" w:customStyle="1" w:styleId="Emphasis2">
    <w:name w:val="Emphasis 2"/>
    <w:rPr>
      <w:i/>
      <w:iCs w:val="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paragraph" w:customStyle="1" w:styleId="Signature1">
    <w:name w:val="Signature 1"/>
    <w:aliases w:val="S1"/>
    <w:basedOn w:val="Normal"/>
    <w:pPr>
      <w:keepLines/>
      <w:tabs>
        <w:tab w:val="right" w:leader="underscore" w:pos="9360"/>
      </w:tabs>
      <w:ind w:left="5040"/>
    </w:p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WBTitleBoldUnderlinedC">
    <w:name w:val="WB Title Bold Underlined C"/>
    <w:aliases w:val="TCBU"/>
    <w:basedOn w:val="Normal"/>
    <w:next w:val="Normal"/>
    <w:pPr>
      <w:keepNext/>
      <w:spacing w:after="240"/>
      <w:jc w:val="center"/>
    </w:pPr>
    <w:rPr>
      <w:b/>
      <w:szCs w:val="2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rsid w:val="003C0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0EB4"/>
    <w:rPr>
      <w:rFonts w:ascii="Segoe UI" w:hAnsi="Segoe UI" w:cs="Segoe UI"/>
      <w:sz w:val="18"/>
      <w:szCs w:val="18"/>
    </w:rPr>
  </w:style>
  <w:style w:type="paragraph" w:customStyle="1" w:styleId="p4">
    <w:name w:val="p4"/>
    <w:basedOn w:val="Normal"/>
    <w:rsid w:val="00FC4E4F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customStyle="1" w:styleId="ESBlockText">
    <w:name w:val="ES Block Text"/>
    <w:basedOn w:val="Normal"/>
    <w:qFormat/>
    <w:rsid w:val="007261A6"/>
    <w:pPr>
      <w:ind w:left="1152" w:right="1152"/>
    </w:pPr>
    <w:rPr>
      <w:rFonts w:eastAsia="Calibri"/>
      <w:szCs w:val="22"/>
    </w:rPr>
  </w:style>
  <w:style w:type="character" w:customStyle="1" w:styleId="FootnoteTextChar">
    <w:name w:val="Footnote Text Char"/>
    <w:link w:val="FootnoteText"/>
    <w:rsid w:val="007261A6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9535F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535F7"/>
  </w:style>
  <w:style w:type="character" w:customStyle="1" w:styleId="CommentSubjectChar">
    <w:name w:val="Comment Subject Char"/>
    <w:link w:val="CommentSubject"/>
    <w:rsid w:val="009535F7"/>
    <w:rPr>
      <w:b/>
      <w:bCs/>
    </w:rPr>
  </w:style>
  <w:style w:type="paragraph" w:customStyle="1" w:styleId="Style1">
    <w:name w:val="Style1"/>
    <w:basedOn w:val="Normal"/>
    <w:link w:val="Style1Char"/>
    <w:qFormat/>
    <w:rsid w:val="00F269D5"/>
    <w:pPr>
      <w:spacing w:before="120" w:after="240"/>
      <w:jc w:val="center"/>
    </w:pPr>
    <w:rPr>
      <w:rFonts w:eastAsia="Calibri"/>
      <w:b/>
      <w:sz w:val="28"/>
      <w:szCs w:val="28"/>
    </w:rPr>
  </w:style>
  <w:style w:type="character" w:customStyle="1" w:styleId="Style1Char">
    <w:name w:val="Style1 Char"/>
    <w:link w:val="Style1"/>
    <w:rsid w:val="00F269D5"/>
    <w:rPr>
      <w:rFonts w:eastAsia="Calibri"/>
      <w:b/>
      <w:sz w:val="28"/>
      <w:szCs w:val="28"/>
    </w:rPr>
  </w:style>
  <w:style w:type="paragraph" w:customStyle="1" w:styleId="p2">
    <w:name w:val="p2"/>
    <w:basedOn w:val="Normal"/>
    <w:rsid w:val="001E0DA2"/>
    <w:pPr>
      <w:widowControl w:val="0"/>
      <w:tabs>
        <w:tab w:val="left" w:pos="1445"/>
      </w:tabs>
      <w:autoSpaceDE w:val="0"/>
      <w:autoSpaceDN w:val="0"/>
      <w:adjustRightInd w:val="0"/>
      <w:ind w:firstLine="1445"/>
    </w:pPr>
  </w:style>
  <w:style w:type="paragraph" w:customStyle="1" w:styleId="Style2">
    <w:name w:val="Style2"/>
    <w:basedOn w:val="ListNumber"/>
    <w:link w:val="Style2Char"/>
    <w:qFormat/>
    <w:rsid w:val="003627AE"/>
    <w:pPr>
      <w:keepNext/>
      <w:numPr>
        <w:numId w:val="0"/>
      </w:numPr>
      <w:ind w:left="720" w:hanging="720"/>
      <w:jc w:val="center"/>
    </w:pPr>
    <w:rPr>
      <w:b/>
      <w:i/>
    </w:rPr>
  </w:style>
  <w:style w:type="paragraph" w:styleId="BodyTextIndent2">
    <w:name w:val="Body Text Indent 2"/>
    <w:basedOn w:val="Normal"/>
    <w:link w:val="BodyTextIndent2Char"/>
    <w:rsid w:val="000D4163"/>
    <w:pPr>
      <w:spacing w:after="120" w:line="480" w:lineRule="auto"/>
      <w:ind w:left="360"/>
    </w:pPr>
    <w:rPr>
      <w:szCs w:val="20"/>
    </w:rPr>
  </w:style>
  <w:style w:type="character" w:customStyle="1" w:styleId="ListNumberChar">
    <w:name w:val="List Number Char"/>
    <w:link w:val="ListNumber"/>
    <w:rsid w:val="006A0578"/>
    <w:rPr>
      <w:sz w:val="24"/>
      <w:szCs w:val="24"/>
    </w:rPr>
  </w:style>
  <w:style w:type="character" w:customStyle="1" w:styleId="Style2Char">
    <w:name w:val="Style2 Char"/>
    <w:link w:val="Style2"/>
    <w:rsid w:val="003627AE"/>
    <w:rPr>
      <w:b/>
      <w:i/>
      <w:sz w:val="24"/>
      <w:szCs w:val="24"/>
    </w:rPr>
  </w:style>
  <w:style w:type="character" w:customStyle="1" w:styleId="BodyTextIndent2Char">
    <w:name w:val="Body Text Indent 2 Char"/>
    <w:link w:val="BodyTextIndent2"/>
    <w:rsid w:val="000D4163"/>
    <w:rPr>
      <w:sz w:val="24"/>
    </w:rPr>
  </w:style>
  <w:style w:type="table" w:customStyle="1" w:styleId="TableGrid1">
    <w:name w:val="Table Grid1"/>
    <w:basedOn w:val="TableNormal"/>
    <w:next w:val="TableGrid"/>
    <w:uiPriority w:val="39"/>
    <w:rsid w:val="00596A7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970D0"/>
    <w:pPr>
      <w:ind w:left="1440" w:right="1440"/>
    </w:pPr>
    <w:rPr>
      <w:rFonts w:eastAsia="Calibri"/>
      <w:sz w:val="24"/>
      <w:szCs w:val="24"/>
    </w:rPr>
  </w:style>
  <w:style w:type="character" w:customStyle="1" w:styleId="NoSpacingChar">
    <w:name w:val="No Spacing Char"/>
    <w:link w:val="NoSpacing"/>
    <w:uiPriority w:val="1"/>
    <w:rsid w:val="00C970D0"/>
    <w:rPr>
      <w:rFonts w:eastAsia="Calibri"/>
      <w:sz w:val="24"/>
      <w:szCs w:val="24"/>
    </w:rPr>
  </w:style>
  <w:style w:type="character" w:customStyle="1" w:styleId="Heading1Char">
    <w:name w:val="Heading 1 Char"/>
    <w:aliases w:val="Heading 1 Q Char,TOC Level 1(Ctrl+Shift+1) Char"/>
    <w:basedOn w:val="DefaultParagraphFont"/>
    <w:link w:val="Heading1"/>
    <w:rsid w:val="00BE6F27"/>
    <w:rPr>
      <w:color w:val="000000"/>
      <w:sz w:val="24"/>
      <w:szCs w:val="32"/>
    </w:rPr>
  </w:style>
  <w:style w:type="paragraph" w:styleId="Title">
    <w:name w:val="Title"/>
    <w:basedOn w:val="Normal"/>
    <w:link w:val="TitleChar"/>
    <w:qFormat/>
    <w:rsid w:val="00C6659B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C6659B"/>
    <w:rPr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6659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6659B"/>
    <w:rPr>
      <w:sz w:val="24"/>
      <w:szCs w:val="24"/>
    </w:rPr>
  </w:style>
  <w:style w:type="paragraph" w:customStyle="1" w:styleId="OutlineL1">
    <w:name w:val="Outline_L1"/>
    <w:basedOn w:val="Normal"/>
    <w:rsid w:val="00C6659B"/>
    <w:pPr>
      <w:numPr>
        <w:numId w:val="13"/>
      </w:numPr>
      <w:spacing w:after="240" w:line="480" w:lineRule="auto"/>
      <w:outlineLvl w:val="0"/>
    </w:pPr>
    <w:rPr>
      <w:szCs w:val="20"/>
    </w:rPr>
  </w:style>
  <w:style w:type="paragraph" w:customStyle="1" w:styleId="OutlineL2">
    <w:name w:val="Outline_L2"/>
    <w:basedOn w:val="OutlineL1"/>
    <w:rsid w:val="00C6659B"/>
    <w:pPr>
      <w:numPr>
        <w:ilvl w:val="1"/>
      </w:numPr>
      <w:spacing w:line="240" w:lineRule="auto"/>
      <w:outlineLvl w:val="1"/>
    </w:pPr>
  </w:style>
  <w:style w:type="paragraph" w:customStyle="1" w:styleId="OutlineL3">
    <w:name w:val="Outline_L3"/>
    <w:basedOn w:val="OutlineL2"/>
    <w:rsid w:val="00C6659B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rsid w:val="00C6659B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rsid w:val="00C6659B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rsid w:val="00C6659B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rsid w:val="00C6659B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rsid w:val="00C6659B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rsid w:val="00C6659B"/>
    <w:pPr>
      <w:numPr>
        <w:ilvl w:val="8"/>
      </w:numPr>
      <w:outlineLvl w:val="8"/>
    </w:pPr>
  </w:style>
  <w:style w:type="character" w:customStyle="1" w:styleId="BodyText2Char">
    <w:name w:val="Body Text 2 Char"/>
    <w:aliases w:val="B2 Char,WB Body Text 2 Char"/>
    <w:basedOn w:val="DefaultParagraphFont"/>
    <w:link w:val="BodyText2"/>
    <w:rsid w:val="00C6659B"/>
    <w:rPr>
      <w:sz w:val="24"/>
      <w:szCs w:val="24"/>
    </w:rPr>
  </w:style>
  <w:style w:type="paragraph" w:customStyle="1" w:styleId="Default">
    <w:name w:val="Default"/>
    <w:link w:val="DefaultChar"/>
    <w:rsid w:val="00D0114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D0114C"/>
    <w:rPr>
      <w:color w:val="000000"/>
      <w:sz w:val="24"/>
      <w:szCs w:val="24"/>
    </w:rPr>
  </w:style>
  <w:style w:type="character" w:customStyle="1" w:styleId="Heading3Char">
    <w:name w:val="Heading 3 Char"/>
    <w:aliases w:val="TOC Level 3 (Ctrl+Shift+3) Char"/>
    <w:basedOn w:val="DefaultParagraphFont"/>
    <w:link w:val="Heading3"/>
    <w:rsid w:val="003F4D71"/>
    <w:rPr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Bobbie Jo</dc:creator>
  <cp:lastModifiedBy>Williams, Bobbie Jo</cp:lastModifiedBy>
  <cp:revision>2</cp:revision>
  <dcterms:created xsi:type="dcterms:W3CDTF">2020-11-06T18:17:00Z</dcterms:created>
  <dcterms:modified xsi:type="dcterms:W3CDTF">2020-11-06T18:17:00Z</dcterms:modified>
</cp:coreProperties>
</file>