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930E" w14:textId="70CF6B43" w:rsidR="00BD5884" w:rsidRPr="00D84F29" w:rsidRDefault="00BD5884" w:rsidP="00BD5884">
      <w:pPr>
        <w:autoSpaceDE w:val="0"/>
        <w:autoSpaceDN w:val="0"/>
        <w:jc w:val="center"/>
        <w:rPr>
          <w:rFonts w:ascii="Times New Roman" w:eastAsia="Times New Roman" w:hAnsi="Times New Roman" w:cs="Times New Roman"/>
          <w:b/>
          <w:sz w:val="24"/>
          <w:szCs w:val="24"/>
        </w:rPr>
      </w:pPr>
      <w:r w:rsidRPr="00D84F29">
        <w:rPr>
          <w:rFonts w:ascii="Times New Roman" w:eastAsia="Times New Roman" w:hAnsi="Times New Roman" w:cs="Times New Roman"/>
          <w:b/>
          <w:sz w:val="24"/>
          <w:szCs w:val="24"/>
        </w:rPr>
        <w:t>BEFORE THE</w:t>
      </w:r>
    </w:p>
    <w:p w14:paraId="1DD42BD9" w14:textId="77777777" w:rsidR="00BD5884" w:rsidRPr="00D84F29" w:rsidRDefault="00BD5884"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D84F29">
        <w:rPr>
          <w:rFonts w:ascii="Times New Roman" w:eastAsia="Times New Roman" w:hAnsi="Times New Roman" w:cs="Times New Roman"/>
          <w:b/>
          <w:bCs/>
          <w:spacing w:val="-3"/>
          <w:sz w:val="24"/>
          <w:szCs w:val="24"/>
        </w:rPr>
        <w:t>PENNSYLVANIA PUBLIC UTILITY COMMISSION</w:t>
      </w:r>
    </w:p>
    <w:p w14:paraId="6FA2DA4D" w14:textId="77777777" w:rsidR="00BD5884" w:rsidRPr="00D84F29"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59DBE32" w14:textId="77777777" w:rsidR="00BD5884" w:rsidRPr="00D84F29"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1F9678AE" w14:textId="77777777" w:rsidR="00BD5884" w:rsidRPr="00D84F29" w:rsidRDefault="00BD5884" w:rsidP="00E36E35">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41AEC555" w14:textId="4AE1E387" w:rsidR="00DF3251" w:rsidRPr="00D84F29" w:rsidRDefault="000238B6"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James Regan</w:t>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0076711D"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fldChar w:fldCharType="begin"/>
      </w:r>
      <w:r w:rsidR="00DF3251" w:rsidRPr="00D84F29">
        <w:rPr>
          <w:rFonts w:ascii="Times New Roman" w:hAnsi="Times New Roman" w:cs="Times New Roman"/>
          <w:spacing w:val="-3"/>
          <w:sz w:val="24"/>
          <w:szCs w:val="24"/>
        </w:rPr>
        <w:instrText>fillin "Complainant's name" \d ""</w:instrText>
      </w:r>
      <w:r w:rsidR="00DF3251" w:rsidRPr="00D84F29">
        <w:rPr>
          <w:rFonts w:ascii="Times New Roman" w:hAnsi="Times New Roman" w:cs="Times New Roman"/>
          <w:spacing w:val="-3"/>
          <w:sz w:val="24"/>
          <w:szCs w:val="24"/>
        </w:rPr>
        <w:fldChar w:fldCharType="end"/>
      </w:r>
      <w:r w:rsidR="00DF3251" w:rsidRPr="00D84F29">
        <w:rPr>
          <w:rFonts w:ascii="Times New Roman" w:hAnsi="Times New Roman" w:cs="Times New Roman"/>
          <w:spacing w:val="-3"/>
          <w:sz w:val="24"/>
          <w:szCs w:val="24"/>
        </w:rPr>
        <w:t>:</w:t>
      </w:r>
    </w:p>
    <w:p w14:paraId="68D521B9" w14:textId="77777777" w:rsidR="00DF3251" w:rsidRPr="00D84F29" w:rsidRDefault="00DF3251"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w:t>
      </w:r>
    </w:p>
    <w:p w14:paraId="537B99DC" w14:textId="749B21DC" w:rsidR="00DF3251" w:rsidRPr="00D84F29" w:rsidRDefault="00DF3251"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ab/>
        <w:t>v.</w:t>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w:t>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C-20</w:t>
      </w:r>
      <w:r w:rsidR="0076711D" w:rsidRPr="00D84F29">
        <w:rPr>
          <w:rFonts w:ascii="Times New Roman" w:hAnsi="Times New Roman" w:cs="Times New Roman"/>
          <w:spacing w:val="-3"/>
          <w:sz w:val="24"/>
          <w:szCs w:val="24"/>
        </w:rPr>
        <w:t>20-</w:t>
      </w:r>
      <w:r w:rsidR="000238B6" w:rsidRPr="00D84F29">
        <w:rPr>
          <w:rFonts w:ascii="Times New Roman" w:hAnsi="Times New Roman" w:cs="Times New Roman"/>
          <w:spacing w:val="-3"/>
          <w:sz w:val="24"/>
          <w:szCs w:val="24"/>
        </w:rPr>
        <w:t>3021136</w:t>
      </w:r>
    </w:p>
    <w:p w14:paraId="47CA7D17" w14:textId="77777777" w:rsidR="00DF3251" w:rsidRPr="00D84F29" w:rsidRDefault="00DF3251"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w:t>
      </w:r>
    </w:p>
    <w:p w14:paraId="3E2DB1F9" w14:textId="68D5BF91" w:rsidR="00DF3251" w:rsidRPr="00D84F29" w:rsidRDefault="000238B6"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Suez Water Pennsylvania, Inc.</w:t>
      </w:r>
      <w:r w:rsidR="0076711D"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t>:</w:t>
      </w:r>
    </w:p>
    <w:p w14:paraId="39433D7B" w14:textId="77777777" w:rsidR="00BD5884" w:rsidRPr="00D84F29" w:rsidRDefault="00BD5884" w:rsidP="00BD5884">
      <w:pPr>
        <w:tabs>
          <w:tab w:val="left" w:pos="-720"/>
        </w:tabs>
        <w:suppressAutoHyphens/>
        <w:autoSpaceDE w:val="0"/>
        <w:autoSpaceDN w:val="0"/>
        <w:jc w:val="both"/>
        <w:rPr>
          <w:rFonts w:ascii="Times New Roman" w:eastAsia="Times New Roman" w:hAnsi="Times New Roman" w:cs="Times New Roman"/>
          <w:spacing w:val="-3"/>
          <w:sz w:val="24"/>
          <w:szCs w:val="24"/>
        </w:rPr>
      </w:pPr>
    </w:p>
    <w:p w14:paraId="36021EDD" w14:textId="25BCA1F8" w:rsidR="00BD5884" w:rsidRPr="00D84F29" w:rsidRDefault="00BD5884"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509E7F6F" w14:textId="77777777" w:rsidR="007C261E" w:rsidRPr="00D84F29" w:rsidRDefault="007C261E"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60C947B3" w14:textId="5E7B25F3" w:rsidR="008E508C" w:rsidRPr="00D84F29" w:rsidRDefault="003731EB"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sidRPr="00D84F29">
        <w:rPr>
          <w:rFonts w:ascii="Times New Roman" w:eastAsia="Times New Roman" w:hAnsi="Times New Roman" w:cs="Times New Roman"/>
          <w:b/>
          <w:bCs/>
          <w:spacing w:val="-3"/>
          <w:sz w:val="24"/>
          <w:szCs w:val="24"/>
          <w:u w:val="single"/>
        </w:rPr>
        <w:t>ORDER</w:t>
      </w:r>
    </w:p>
    <w:p w14:paraId="352A3537" w14:textId="77777777" w:rsidR="00CA6F6D" w:rsidRPr="00D84F29" w:rsidRDefault="00CA6F6D" w:rsidP="0076711D">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sidRPr="00D84F29">
        <w:rPr>
          <w:rFonts w:ascii="Times New Roman" w:eastAsia="Times New Roman" w:hAnsi="Times New Roman" w:cs="Times New Roman"/>
          <w:b/>
          <w:bCs/>
          <w:spacing w:val="-3"/>
          <w:sz w:val="24"/>
          <w:szCs w:val="24"/>
          <w:u w:val="single"/>
        </w:rPr>
        <w:t>GRANTING MOTION TO JOIN</w:t>
      </w:r>
    </w:p>
    <w:p w14:paraId="029BD0E8" w14:textId="77777777" w:rsidR="00CA6F6D" w:rsidRPr="00D84F29" w:rsidRDefault="00CA6F6D" w:rsidP="0076711D">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sidRPr="00D84F29">
        <w:rPr>
          <w:rFonts w:ascii="Times New Roman" w:eastAsia="Times New Roman" w:hAnsi="Times New Roman" w:cs="Times New Roman"/>
          <w:b/>
          <w:bCs/>
          <w:spacing w:val="-3"/>
          <w:sz w:val="24"/>
          <w:szCs w:val="24"/>
          <w:u w:val="single"/>
        </w:rPr>
        <w:t>OVERBROOK WATER COMPANY</w:t>
      </w:r>
    </w:p>
    <w:p w14:paraId="52E8FF1D" w14:textId="3D6DA7A8" w:rsidR="003731EB" w:rsidRPr="00D84F29" w:rsidRDefault="00CA6F6D" w:rsidP="0076711D">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sidRPr="00D84F29">
        <w:rPr>
          <w:rFonts w:ascii="Times New Roman" w:eastAsia="Times New Roman" w:hAnsi="Times New Roman" w:cs="Times New Roman"/>
          <w:b/>
          <w:bCs/>
          <w:spacing w:val="-3"/>
          <w:sz w:val="24"/>
          <w:szCs w:val="24"/>
          <w:u w:val="single"/>
        </w:rPr>
        <w:t>AS AN INDISPENSABLE PARTY</w:t>
      </w:r>
    </w:p>
    <w:p w14:paraId="4AED0741" w14:textId="6B8BA515" w:rsidR="00BD5884" w:rsidRPr="00D84F29" w:rsidRDefault="00BD5884" w:rsidP="00BD5884">
      <w:pPr>
        <w:autoSpaceDE w:val="0"/>
        <w:autoSpaceDN w:val="0"/>
        <w:jc w:val="center"/>
        <w:rPr>
          <w:rFonts w:ascii="Times New Roman" w:eastAsia="Times New Roman" w:hAnsi="Times New Roman" w:cs="Times New Roman"/>
          <w:sz w:val="24"/>
          <w:szCs w:val="24"/>
        </w:rPr>
      </w:pPr>
    </w:p>
    <w:p w14:paraId="6748F5B6" w14:textId="77777777" w:rsidR="007C261E" w:rsidRPr="00D84F29" w:rsidRDefault="007C261E" w:rsidP="00BD5884">
      <w:pPr>
        <w:autoSpaceDE w:val="0"/>
        <w:autoSpaceDN w:val="0"/>
        <w:jc w:val="center"/>
        <w:rPr>
          <w:rFonts w:ascii="Times New Roman" w:eastAsia="Times New Roman" w:hAnsi="Times New Roman" w:cs="Times New Roman"/>
          <w:sz w:val="24"/>
          <w:szCs w:val="24"/>
        </w:rPr>
      </w:pPr>
    </w:p>
    <w:p w14:paraId="560A10EF" w14:textId="5D5F990F" w:rsidR="00E466D7" w:rsidRPr="00D84F29" w:rsidRDefault="008221BA" w:rsidP="005B62DA">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 xml:space="preserve">On </w:t>
      </w:r>
      <w:r w:rsidR="0053432E" w:rsidRPr="00D84F29">
        <w:rPr>
          <w:rFonts w:ascii="Times New Roman" w:hAnsi="Times New Roman" w:cs="Times New Roman"/>
        </w:rPr>
        <w:t xml:space="preserve">August 3, 2020, James Regan filed a formal complaint with the Pennsylvania Public Utility Commission (Commission) against </w:t>
      </w:r>
      <w:r w:rsidR="007205D3" w:rsidRPr="00D84F29">
        <w:rPr>
          <w:rFonts w:ascii="Times New Roman" w:hAnsi="Times New Roman" w:cs="Times New Roman"/>
        </w:rPr>
        <w:t>Overbrook Water Company</w:t>
      </w:r>
      <w:r w:rsidR="00E466D7" w:rsidRPr="00D84F29">
        <w:rPr>
          <w:rFonts w:ascii="Times New Roman" w:hAnsi="Times New Roman" w:cs="Times New Roman"/>
        </w:rPr>
        <w:t xml:space="preserve"> (Overbrook)</w:t>
      </w:r>
      <w:r w:rsidR="007205D3" w:rsidRPr="00D84F29">
        <w:rPr>
          <w:rFonts w:ascii="Times New Roman" w:hAnsi="Times New Roman" w:cs="Times New Roman"/>
        </w:rPr>
        <w:t>, docket number C-2020-3021136.  The reference to Overbrook Water Company</w:t>
      </w:r>
      <w:r w:rsidR="00381C68" w:rsidRPr="00D84F29">
        <w:rPr>
          <w:rFonts w:ascii="Times New Roman" w:hAnsi="Times New Roman" w:cs="Times New Roman"/>
        </w:rPr>
        <w:t xml:space="preserve"> on the formal complaint</w:t>
      </w:r>
      <w:r w:rsidR="007205D3" w:rsidRPr="00D84F29">
        <w:rPr>
          <w:rFonts w:ascii="Times New Roman" w:hAnsi="Times New Roman" w:cs="Times New Roman"/>
        </w:rPr>
        <w:t xml:space="preserve"> was crossed out and Suez Water Pennsylvania </w:t>
      </w:r>
      <w:r w:rsidR="00E466D7" w:rsidRPr="00D84F29">
        <w:rPr>
          <w:rFonts w:ascii="Times New Roman" w:hAnsi="Times New Roman" w:cs="Times New Roman"/>
        </w:rPr>
        <w:t xml:space="preserve">(Suez) </w:t>
      </w:r>
      <w:r w:rsidR="007205D3" w:rsidRPr="00D84F29">
        <w:rPr>
          <w:rFonts w:ascii="Times New Roman" w:hAnsi="Times New Roman" w:cs="Times New Roman"/>
        </w:rPr>
        <w:t xml:space="preserve">was indicated as the respondent utility company.  </w:t>
      </w:r>
      <w:r w:rsidR="00F9563A" w:rsidRPr="00D84F29">
        <w:rPr>
          <w:rFonts w:ascii="Times New Roman" w:hAnsi="Times New Roman" w:cs="Times New Roman"/>
        </w:rPr>
        <w:t>In the complaint, Mr. Regan averred that he is having a reliability, safety or quality problem with his utility service because his “water filter turns black in a matter of 3 days.  It is full of rust.”  Mr. Regan also averred that he has been having this problem for years and that his water pressure fluctuates and becomes extremely low at times.  Mr. Regan then also provided a chronology of problems involving boiled water advisories and other issues</w:t>
      </w:r>
      <w:r w:rsidR="00381C68" w:rsidRPr="00D84F29">
        <w:rPr>
          <w:rFonts w:ascii="Times New Roman" w:hAnsi="Times New Roman" w:cs="Times New Roman"/>
        </w:rPr>
        <w:t xml:space="preserve"> that occurred</w:t>
      </w:r>
      <w:r w:rsidR="00F9563A" w:rsidRPr="00D84F29">
        <w:rPr>
          <w:rFonts w:ascii="Times New Roman" w:hAnsi="Times New Roman" w:cs="Times New Roman"/>
        </w:rPr>
        <w:t xml:space="preserve"> in December 2018, February 2019, March 2019 and May 2019.  For relief, Mr. Regan stated that he “would like clean, drinkable water with adequate pressure.”  </w:t>
      </w:r>
    </w:p>
    <w:p w14:paraId="2105DA96" w14:textId="77777777" w:rsidR="00E466D7" w:rsidRPr="00D84F29" w:rsidRDefault="00E466D7" w:rsidP="005B62DA">
      <w:pPr>
        <w:pStyle w:val="ParaTab1"/>
        <w:tabs>
          <w:tab w:val="left" w:pos="2070"/>
        </w:tabs>
        <w:spacing w:line="360" w:lineRule="auto"/>
        <w:rPr>
          <w:rFonts w:ascii="Times New Roman" w:hAnsi="Times New Roman" w:cs="Times New Roman"/>
        </w:rPr>
      </w:pPr>
    </w:p>
    <w:p w14:paraId="3B64F611" w14:textId="77777777" w:rsidR="007077A0" w:rsidRPr="00D84F29" w:rsidRDefault="00E466D7" w:rsidP="005B62DA">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 xml:space="preserve">On August 25, 2020, Suez filed an answer to the formal complaint.  </w:t>
      </w:r>
      <w:r w:rsidR="00C11ECA" w:rsidRPr="00D84F29">
        <w:rPr>
          <w:rFonts w:ascii="Times New Roman" w:hAnsi="Times New Roman" w:cs="Times New Roman"/>
        </w:rPr>
        <w:t>In its answer, Suez argued that Mr. Regan is not a Suez customer.  Suez noted that it and Overbrook “are parties to an agreement of sale whereby Suez will purchase the Overbrook water system</w:t>
      </w:r>
      <w:r w:rsidR="00F123BF" w:rsidRPr="00D84F29">
        <w:rPr>
          <w:rFonts w:ascii="Times New Roman" w:hAnsi="Times New Roman" w:cs="Times New Roman"/>
        </w:rPr>
        <w:t>” but closing has not occurred.  Suez added that it is not responsible for the alleged service deficiencies that Mr. Regan has had in the past and that, therefore, the complaint should be dismissed.</w:t>
      </w:r>
    </w:p>
    <w:p w14:paraId="6FB7F318" w14:textId="77777777" w:rsidR="007077A0" w:rsidRPr="00D84F29" w:rsidRDefault="007077A0" w:rsidP="005B62DA">
      <w:pPr>
        <w:pStyle w:val="ParaTab1"/>
        <w:tabs>
          <w:tab w:val="left" w:pos="2070"/>
        </w:tabs>
        <w:spacing w:line="360" w:lineRule="auto"/>
        <w:rPr>
          <w:rFonts w:ascii="Times New Roman" w:hAnsi="Times New Roman" w:cs="Times New Roman"/>
        </w:rPr>
      </w:pPr>
    </w:p>
    <w:p w14:paraId="42B60025" w14:textId="26A09B7C" w:rsidR="00C701C5" w:rsidRPr="00D84F29" w:rsidRDefault="00E16D6D" w:rsidP="005B62DA">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On August 25, 2020, Suez filed a motion for summary judgment</w:t>
      </w:r>
      <w:r w:rsidR="00144527" w:rsidRPr="00D84F29">
        <w:rPr>
          <w:rFonts w:ascii="Times New Roman" w:hAnsi="Times New Roman" w:cs="Times New Roman"/>
        </w:rPr>
        <w:t xml:space="preserve"> in response to Mr. Regan’s complaint.  In its motion, which was accompanied by a notice to plead, Suez averred that the complaint should be dismissed because Mr. Regan complains about boil water advisories in 2018 and 2019 and Suez is not responsible for the alleged service deficiencies.  Suez added that Mr. Regan is not a Suez customer, </w:t>
      </w:r>
      <w:r w:rsidR="00381C68" w:rsidRPr="00D84F29">
        <w:rPr>
          <w:rFonts w:ascii="Times New Roman" w:hAnsi="Times New Roman" w:cs="Times New Roman"/>
        </w:rPr>
        <w:t>reiterating</w:t>
      </w:r>
      <w:r w:rsidR="00144527" w:rsidRPr="00D84F29">
        <w:rPr>
          <w:rFonts w:ascii="Times New Roman" w:hAnsi="Times New Roman" w:cs="Times New Roman"/>
        </w:rPr>
        <w:t xml:space="preserve"> that </w:t>
      </w:r>
      <w:r w:rsidR="005E2320" w:rsidRPr="00D84F29">
        <w:rPr>
          <w:rFonts w:ascii="Times New Roman" w:hAnsi="Times New Roman" w:cs="Times New Roman"/>
        </w:rPr>
        <w:t xml:space="preserve">Suez and Overbrook are parties to an agreement of sale whereby Suez will purchase the Overbrook system but that closing has not yet occurred.  </w:t>
      </w:r>
      <w:r w:rsidR="00C701C5" w:rsidRPr="00D84F29">
        <w:rPr>
          <w:rFonts w:ascii="Times New Roman" w:hAnsi="Times New Roman" w:cs="Times New Roman"/>
        </w:rPr>
        <w:t>Suez argued that Mr. Regan’s complaint should be dismissed.</w:t>
      </w:r>
    </w:p>
    <w:p w14:paraId="68ECC0DF" w14:textId="77777777" w:rsidR="00C701C5" w:rsidRPr="00D84F29" w:rsidRDefault="00C701C5" w:rsidP="005B62DA">
      <w:pPr>
        <w:pStyle w:val="ParaTab1"/>
        <w:tabs>
          <w:tab w:val="left" w:pos="2070"/>
        </w:tabs>
        <w:spacing w:line="360" w:lineRule="auto"/>
        <w:rPr>
          <w:rFonts w:ascii="Times New Roman" w:hAnsi="Times New Roman" w:cs="Times New Roman"/>
        </w:rPr>
      </w:pPr>
    </w:p>
    <w:p w14:paraId="706795F8" w14:textId="77777777" w:rsidR="00C701C5" w:rsidRPr="00D84F29" w:rsidRDefault="00C701C5" w:rsidP="005B62DA">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On August 27, 2020, Mr. Regan filed a document entitled “Additional Info” wherein he included several pictures of his water filter.</w:t>
      </w:r>
    </w:p>
    <w:p w14:paraId="4F9585D0" w14:textId="77777777" w:rsidR="00C701C5" w:rsidRPr="00D84F29" w:rsidRDefault="00C701C5" w:rsidP="005B62DA">
      <w:pPr>
        <w:pStyle w:val="ParaTab1"/>
        <w:tabs>
          <w:tab w:val="left" w:pos="2070"/>
        </w:tabs>
        <w:spacing w:line="360" w:lineRule="auto"/>
        <w:rPr>
          <w:rFonts w:ascii="Times New Roman" w:hAnsi="Times New Roman" w:cs="Times New Roman"/>
        </w:rPr>
      </w:pPr>
    </w:p>
    <w:p w14:paraId="49813C33" w14:textId="7A56D46B" w:rsidR="00A53BC4" w:rsidRPr="00D84F29" w:rsidRDefault="00C701C5" w:rsidP="00DF1105">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On September 18, 2020, the Commission issued a motion judge assignment notice assigning me as the presiding officer responsible for resolving any issues which may arise during the preliminary phase of the proceeding.</w:t>
      </w:r>
      <w:r w:rsidR="00DF1105">
        <w:rPr>
          <w:rFonts w:ascii="Times New Roman" w:hAnsi="Times New Roman" w:cs="Times New Roman"/>
        </w:rPr>
        <w:t xml:space="preserve">  </w:t>
      </w:r>
      <w:r w:rsidRPr="00D84F29">
        <w:rPr>
          <w:rFonts w:ascii="Times New Roman" w:hAnsi="Times New Roman" w:cs="Times New Roman"/>
        </w:rPr>
        <w:t xml:space="preserve">Suez’s motion for summary judgment </w:t>
      </w:r>
      <w:r w:rsidR="00A53BC4" w:rsidRPr="00D84F29">
        <w:rPr>
          <w:rFonts w:ascii="Times New Roman" w:hAnsi="Times New Roman" w:cs="Times New Roman"/>
        </w:rPr>
        <w:t xml:space="preserve">was denied via order dated September 22, 2020.  In that order, Suez was encouraged to </w:t>
      </w:r>
      <w:r w:rsidR="000B5C94" w:rsidRPr="00D84F29">
        <w:rPr>
          <w:rFonts w:ascii="Times New Roman" w:hAnsi="Times New Roman" w:cs="Times New Roman"/>
        </w:rPr>
        <w:t>move to join Overbrook as an indispensable party.</w:t>
      </w:r>
    </w:p>
    <w:p w14:paraId="79D22C21" w14:textId="0EF3DAF0" w:rsidR="000B5C94" w:rsidRPr="00D84F29" w:rsidRDefault="000B5C94" w:rsidP="005B62DA">
      <w:pPr>
        <w:pStyle w:val="ParaTab1"/>
        <w:tabs>
          <w:tab w:val="left" w:pos="2070"/>
        </w:tabs>
        <w:spacing w:line="360" w:lineRule="auto"/>
        <w:rPr>
          <w:rFonts w:ascii="Times New Roman" w:hAnsi="Times New Roman" w:cs="Times New Roman"/>
        </w:rPr>
      </w:pPr>
    </w:p>
    <w:p w14:paraId="3C22E0DC" w14:textId="7020195C" w:rsidR="000B5C94" w:rsidRPr="00D84F29" w:rsidRDefault="000B5C94" w:rsidP="005B62DA">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 xml:space="preserve">On October 15, 2020, Suez filed a motion to </w:t>
      </w:r>
      <w:proofErr w:type="spellStart"/>
      <w:r w:rsidRPr="00D84F29">
        <w:rPr>
          <w:rFonts w:ascii="Times New Roman" w:hAnsi="Times New Roman" w:cs="Times New Roman"/>
        </w:rPr>
        <w:t>joit</w:t>
      </w:r>
      <w:proofErr w:type="spellEnd"/>
      <w:r w:rsidRPr="00D84F29">
        <w:rPr>
          <w:rFonts w:ascii="Times New Roman" w:hAnsi="Times New Roman" w:cs="Times New Roman"/>
        </w:rPr>
        <w:t xml:space="preserve"> Overbrook as an indispensable party.  In its motion, Suez </w:t>
      </w:r>
      <w:r w:rsidR="00DD3839" w:rsidRPr="00D84F29">
        <w:rPr>
          <w:rFonts w:ascii="Times New Roman" w:hAnsi="Times New Roman" w:cs="Times New Roman"/>
        </w:rPr>
        <w:t>noted</w:t>
      </w:r>
      <w:r w:rsidRPr="00D84F29">
        <w:rPr>
          <w:rFonts w:ascii="Times New Roman" w:hAnsi="Times New Roman" w:cs="Times New Roman"/>
        </w:rPr>
        <w:t xml:space="preserve"> that </w:t>
      </w:r>
      <w:r w:rsidR="00DD3839" w:rsidRPr="00D84F29">
        <w:rPr>
          <w:rFonts w:ascii="Times New Roman" w:hAnsi="Times New Roman" w:cs="Times New Roman"/>
        </w:rPr>
        <w:t xml:space="preserve">Suez and Overbrook are parties to an agreement of sale whereby Suez will purchase the Overbrook water system but that the sale, </w:t>
      </w:r>
      <w:proofErr w:type="gramStart"/>
      <w:r w:rsidR="00DD3839" w:rsidRPr="00D84F29">
        <w:rPr>
          <w:rFonts w:ascii="Times New Roman" w:hAnsi="Times New Roman" w:cs="Times New Roman"/>
        </w:rPr>
        <w:t>as yet</w:t>
      </w:r>
      <w:proofErr w:type="gramEnd"/>
      <w:r w:rsidR="00DD3839" w:rsidRPr="00D84F29">
        <w:rPr>
          <w:rFonts w:ascii="Times New Roman" w:hAnsi="Times New Roman" w:cs="Times New Roman"/>
        </w:rPr>
        <w:t xml:space="preserve">, has not closed.  </w:t>
      </w:r>
      <w:r w:rsidR="00B07484" w:rsidRPr="00D84F29">
        <w:rPr>
          <w:rFonts w:ascii="Times New Roman" w:hAnsi="Times New Roman" w:cs="Times New Roman"/>
        </w:rPr>
        <w:t>Suez argued that the complaint is against Overbrook and not Suez and that Overbrook should be joined to address and defend against the allegations and relief sought by Mr. Regan.</w:t>
      </w:r>
    </w:p>
    <w:p w14:paraId="1AA19B58" w14:textId="44D15104" w:rsidR="00B07484" w:rsidRPr="00D84F29" w:rsidRDefault="00B07484" w:rsidP="005B62DA">
      <w:pPr>
        <w:pStyle w:val="ParaTab1"/>
        <w:tabs>
          <w:tab w:val="left" w:pos="2070"/>
        </w:tabs>
        <w:spacing w:line="360" w:lineRule="auto"/>
        <w:rPr>
          <w:rFonts w:ascii="Times New Roman" w:hAnsi="Times New Roman" w:cs="Times New Roman"/>
        </w:rPr>
      </w:pPr>
    </w:p>
    <w:p w14:paraId="2D1DDC53" w14:textId="13905873" w:rsidR="00B07484" w:rsidRPr="00D84F29" w:rsidRDefault="00B07484" w:rsidP="005B62DA">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 xml:space="preserve">No answer was filed in response to the motion filed by Suez.  For the reasons discussed below, Suez’s motion will be </w:t>
      </w:r>
      <w:proofErr w:type="gramStart"/>
      <w:r w:rsidRPr="00D84F29">
        <w:rPr>
          <w:rFonts w:ascii="Times New Roman" w:hAnsi="Times New Roman" w:cs="Times New Roman"/>
        </w:rPr>
        <w:t>granted</w:t>
      </w:r>
      <w:proofErr w:type="gramEnd"/>
      <w:r w:rsidRPr="00D84F29">
        <w:rPr>
          <w:rFonts w:ascii="Times New Roman" w:hAnsi="Times New Roman" w:cs="Times New Roman"/>
        </w:rPr>
        <w:t xml:space="preserve"> and Overbrook will be joined as an indispensable party.</w:t>
      </w:r>
    </w:p>
    <w:p w14:paraId="239DE95A" w14:textId="7C0DF6A9" w:rsidR="00B07484" w:rsidRPr="00D84F29" w:rsidRDefault="00B07484" w:rsidP="005B62DA">
      <w:pPr>
        <w:pStyle w:val="ParaTab1"/>
        <w:tabs>
          <w:tab w:val="left" w:pos="2070"/>
        </w:tabs>
        <w:spacing w:line="360" w:lineRule="auto"/>
        <w:rPr>
          <w:rFonts w:ascii="Times New Roman" w:hAnsi="Times New Roman" w:cs="Times New Roman"/>
        </w:rPr>
      </w:pPr>
    </w:p>
    <w:p w14:paraId="3EBCB0D9" w14:textId="46D9FFFC" w:rsidR="00B07484" w:rsidRPr="00D84F29" w:rsidRDefault="001B1DDB" w:rsidP="005B62DA">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 xml:space="preserve">In Pennsylvania, “an indispensable party is one whose rights are so directly connected with and affected by litigation that he must be a party of record to protect such rights, and his absence renders any order or decree of court null and void for want of jurisdiction.”  </w:t>
      </w:r>
      <w:r w:rsidRPr="00D84F29">
        <w:rPr>
          <w:rFonts w:ascii="Times New Roman" w:hAnsi="Times New Roman" w:cs="Times New Roman"/>
          <w:u w:val="single"/>
        </w:rPr>
        <w:t>Columbia Gas Transmission Corp. v. Diamond Fuel Co.</w:t>
      </w:r>
      <w:r w:rsidRPr="00D84F29">
        <w:rPr>
          <w:rFonts w:ascii="Times New Roman" w:hAnsi="Times New Roman" w:cs="Times New Roman"/>
        </w:rPr>
        <w:t xml:space="preserve">, 464 Pa. 377, 379 (Pa. 1975).  Failure to joint an indispensable party goes to the court’s jurisdiction and, if not raised by the parties, should be raised </w:t>
      </w:r>
      <w:proofErr w:type="spellStart"/>
      <w:r w:rsidRPr="00D84F29">
        <w:rPr>
          <w:rFonts w:ascii="Times New Roman" w:hAnsi="Times New Roman" w:cs="Times New Roman"/>
          <w:i/>
          <w:iCs/>
        </w:rPr>
        <w:t>sua</w:t>
      </w:r>
      <w:proofErr w:type="spellEnd"/>
      <w:r w:rsidRPr="00D84F29">
        <w:rPr>
          <w:rFonts w:ascii="Times New Roman" w:hAnsi="Times New Roman" w:cs="Times New Roman"/>
          <w:i/>
          <w:iCs/>
        </w:rPr>
        <w:t xml:space="preserve"> sponte</w:t>
      </w:r>
      <w:r w:rsidRPr="00D84F29">
        <w:rPr>
          <w:rFonts w:ascii="Times New Roman" w:hAnsi="Times New Roman" w:cs="Times New Roman"/>
        </w:rPr>
        <w:t xml:space="preserve">. </w:t>
      </w:r>
      <w:proofErr w:type="spellStart"/>
      <w:r w:rsidRPr="00D84F29">
        <w:rPr>
          <w:rFonts w:ascii="Times New Roman" w:hAnsi="Times New Roman" w:cs="Times New Roman"/>
          <w:u w:val="single"/>
        </w:rPr>
        <w:t>Posel</w:t>
      </w:r>
      <w:proofErr w:type="spellEnd"/>
      <w:r w:rsidRPr="00D84F29">
        <w:rPr>
          <w:rFonts w:ascii="Times New Roman" w:hAnsi="Times New Roman" w:cs="Times New Roman"/>
          <w:u w:val="single"/>
        </w:rPr>
        <w:t xml:space="preserve"> v. Redevelopment Authority of Philadelphia</w:t>
      </w:r>
      <w:r w:rsidRPr="00D84F29">
        <w:rPr>
          <w:rFonts w:ascii="Times New Roman" w:hAnsi="Times New Roman" w:cs="Times New Roman"/>
        </w:rPr>
        <w:t xml:space="preserve">, 71 Pa. </w:t>
      </w:r>
      <w:proofErr w:type="spellStart"/>
      <w:r w:rsidRPr="00D84F29">
        <w:rPr>
          <w:rFonts w:ascii="Times New Roman" w:hAnsi="Times New Roman" w:cs="Times New Roman"/>
        </w:rPr>
        <w:t>Commw</w:t>
      </w:r>
      <w:proofErr w:type="spellEnd"/>
      <w:r w:rsidRPr="00D84F29">
        <w:rPr>
          <w:rFonts w:ascii="Times New Roman" w:hAnsi="Times New Roman" w:cs="Times New Roman"/>
        </w:rPr>
        <w:t xml:space="preserve">. 115, 121 (1983).  </w:t>
      </w:r>
      <w:r w:rsidR="004518EE" w:rsidRPr="00D84F29">
        <w:rPr>
          <w:rFonts w:ascii="Times New Roman" w:hAnsi="Times New Roman" w:cs="Times New Roman"/>
        </w:rPr>
        <w:t>The Pennsylvania Supreme Court has established that “the basic inquir</w:t>
      </w:r>
      <w:r w:rsidR="00DF1105">
        <w:rPr>
          <w:rFonts w:ascii="Times New Roman" w:hAnsi="Times New Roman" w:cs="Times New Roman"/>
        </w:rPr>
        <w:t>y</w:t>
      </w:r>
      <w:r w:rsidR="004518EE" w:rsidRPr="00D84F29">
        <w:rPr>
          <w:rFonts w:ascii="Times New Roman" w:hAnsi="Times New Roman" w:cs="Times New Roman"/>
        </w:rPr>
        <w:t xml:space="preserve"> in determining whether a party is indispensable concerns whether justice can be done in the absence of a third party … In order to make the analysis, however, one must refer to the nature of the claim and the relief sought.”  </w:t>
      </w:r>
      <w:r w:rsidR="004518EE" w:rsidRPr="00D84F29">
        <w:rPr>
          <w:rFonts w:ascii="Times New Roman" w:hAnsi="Times New Roman" w:cs="Times New Roman"/>
          <w:u w:val="single"/>
        </w:rPr>
        <w:t>Cry, Inc. v. Mill Service, Inc.</w:t>
      </w:r>
      <w:r w:rsidR="004518EE" w:rsidRPr="00D84F29">
        <w:rPr>
          <w:rFonts w:ascii="Times New Roman" w:hAnsi="Times New Roman" w:cs="Times New Roman"/>
        </w:rPr>
        <w:t xml:space="preserve">, 536 Pa. 462, 486-489 (Pa. 1994).  Adopting the criteria articulated in </w:t>
      </w:r>
      <w:r w:rsidR="004518EE" w:rsidRPr="00D84F29">
        <w:rPr>
          <w:rFonts w:ascii="Times New Roman" w:hAnsi="Times New Roman" w:cs="Times New Roman"/>
          <w:u w:val="single"/>
        </w:rPr>
        <w:t>Mechanicsburg Area School District v. Kline</w:t>
      </w:r>
      <w:r w:rsidR="004518EE" w:rsidRPr="00D84F29">
        <w:rPr>
          <w:rFonts w:ascii="Times New Roman" w:hAnsi="Times New Roman" w:cs="Times New Roman"/>
        </w:rPr>
        <w:t>, 494 Pa. 476, 481 (Pa. 1981), the court’s test for determining indispensability involved “at least” the following considerations:</w:t>
      </w:r>
    </w:p>
    <w:p w14:paraId="6CA8DAD3" w14:textId="24DFCF82" w:rsidR="004518EE" w:rsidRPr="00D84F29" w:rsidRDefault="004518EE" w:rsidP="005B62DA">
      <w:pPr>
        <w:pStyle w:val="ParaTab1"/>
        <w:tabs>
          <w:tab w:val="left" w:pos="2070"/>
        </w:tabs>
        <w:spacing w:line="360" w:lineRule="auto"/>
        <w:rPr>
          <w:rFonts w:ascii="Times New Roman" w:hAnsi="Times New Roman" w:cs="Times New Roman"/>
        </w:rPr>
      </w:pPr>
    </w:p>
    <w:p w14:paraId="392875A2" w14:textId="53F760EE" w:rsidR="004518EE" w:rsidRPr="00D84F29" w:rsidRDefault="004518EE" w:rsidP="004518EE">
      <w:pPr>
        <w:pStyle w:val="ParaTab1"/>
        <w:numPr>
          <w:ilvl w:val="0"/>
          <w:numId w:val="33"/>
        </w:numPr>
        <w:tabs>
          <w:tab w:val="left" w:pos="2070"/>
        </w:tabs>
        <w:spacing w:line="360" w:lineRule="auto"/>
        <w:rPr>
          <w:rFonts w:ascii="Times New Roman" w:hAnsi="Times New Roman" w:cs="Times New Roman"/>
        </w:rPr>
      </w:pPr>
      <w:r w:rsidRPr="00D84F29">
        <w:rPr>
          <w:rFonts w:ascii="Times New Roman" w:hAnsi="Times New Roman" w:cs="Times New Roman"/>
        </w:rPr>
        <w:t>Do absent parties have a right or interest related to the claim?</w:t>
      </w:r>
    </w:p>
    <w:p w14:paraId="78351A76" w14:textId="67F21F36" w:rsidR="004518EE" w:rsidRPr="00D84F29" w:rsidRDefault="004518EE" w:rsidP="004518EE">
      <w:pPr>
        <w:pStyle w:val="ParaTab1"/>
        <w:numPr>
          <w:ilvl w:val="0"/>
          <w:numId w:val="33"/>
        </w:numPr>
        <w:tabs>
          <w:tab w:val="left" w:pos="2070"/>
        </w:tabs>
        <w:spacing w:line="360" w:lineRule="auto"/>
        <w:rPr>
          <w:rFonts w:ascii="Times New Roman" w:hAnsi="Times New Roman" w:cs="Times New Roman"/>
        </w:rPr>
      </w:pPr>
      <w:r w:rsidRPr="00D84F29">
        <w:rPr>
          <w:rFonts w:ascii="Times New Roman" w:hAnsi="Times New Roman" w:cs="Times New Roman"/>
        </w:rPr>
        <w:t>If so, what is the nature of that right or interest?</w:t>
      </w:r>
    </w:p>
    <w:p w14:paraId="4EA44038" w14:textId="1E842BEE" w:rsidR="004518EE" w:rsidRPr="00D84F29" w:rsidRDefault="004518EE" w:rsidP="004518EE">
      <w:pPr>
        <w:pStyle w:val="ParaTab1"/>
        <w:numPr>
          <w:ilvl w:val="0"/>
          <w:numId w:val="33"/>
        </w:numPr>
        <w:tabs>
          <w:tab w:val="left" w:pos="2070"/>
        </w:tabs>
        <w:spacing w:line="360" w:lineRule="auto"/>
        <w:rPr>
          <w:rFonts w:ascii="Times New Roman" w:hAnsi="Times New Roman" w:cs="Times New Roman"/>
        </w:rPr>
      </w:pPr>
      <w:r w:rsidRPr="00D84F29">
        <w:rPr>
          <w:rFonts w:ascii="Times New Roman" w:hAnsi="Times New Roman" w:cs="Times New Roman"/>
        </w:rPr>
        <w:t>Is that right or interest essential to the merits of the issue?</w:t>
      </w:r>
    </w:p>
    <w:p w14:paraId="4F96119E" w14:textId="72A46226" w:rsidR="004518EE" w:rsidRPr="00D84F29" w:rsidRDefault="004518EE" w:rsidP="004518EE">
      <w:pPr>
        <w:pStyle w:val="ParaTab1"/>
        <w:numPr>
          <w:ilvl w:val="0"/>
          <w:numId w:val="33"/>
        </w:numPr>
        <w:tabs>
          <w:tab w:val="left" w:pos="2070"/>
        </w:tabs>
        <w:spacing w:line="360" w:lineRule="auto"/>
        <w:rPr>
          <w:rFonts w:ascii="Times New Roman" w:hAnsi="Times New Roman" w:cs="Times New Roman"/>
        </w:rPr>
      </w:pPr>
      <w:r w:rsidRPr="00D84F29">
        <w:rPr>
          <w:rFonts w:ascii="Times New Roman" w:hAnsi="Times New Roman" w:cs="Times New Roman"/>
        </w:rPr>
        <w:t>Can justice be afforded without violating the due process rights of absent parties?</w:t>
      </w:r>
    </w:p>
    <w:p w14:paraId="27564677" w14:textId="33DA040B" w:rsidR="008E31BE" w:rsidRPr="00D84F29" w:rsidRDefault="008E31BE" w:rsidP="008E31BE">
      <w:pPr>
        <w:pStyle w:val="ParaTab1"/>
        <w:tabs>
          <w:tab w:val="left" w:pos="2070"/>
        </w:tabs>
        <w:spacing w:line="360" w:lineRule="auto"/>
        <w:rPr>
          <w:rFonts w:ascii="Times New Roman" w:hAnsi="Times New Roman" w:cs="Times New Roman"/>
        </w:rPr>
      </w:pPr>
    </w:p>
    <w:p w14:paraId="4DD9F868" w14:textId="51361A41" w:rsidR="008E31BE" w:rsidRPr="00D84F29" w:rsidRDefault="008E31BE" w:rsidP="008E31BE">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In this case, application of the test for determining indispensability as set forth by the Pennsylvania Supreme Court supports finding that Overbrook should be joined as an indispensable party in this proceeding and Suez’s motion should be granted.</w:t>
      </w:r>
    </w:p>
    <w:p w14:paraId="239A1418" w14:textId="6901A672" w:rsidR="008E31BE" w:rsidRPr="00D84F29" w:rsidRDefault="008E31BE" w:rsidP="008E31BE">
      <w:pPr>
        <w:pStyle w:val="ParaTab1"/>
        <w:tabs>
          <w:tab w:val="left" w:pos="2070"/>
        </w:tabs>
        <w:spacing w:line="360" w:lineRule="auto"/>
        <w:rPr>
          <w:rFonts w:ascii="Times New Roman" w:hAnsi="Times New Roman" w:cs="Times New Roman"/>
        </w:rPr>
      </w:pPr>
    </w:p>
    <w:p w14:paraId="7F5B596C" w14:textId="32A5E918" w:rsidR="008E31BE" w:rsidRPr="00D84F29" w:rsidRDefault="008E31BE" w:rsidP="008E31BE">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 xml:space="preserve">As Suez argued in its motion, </w:t>
      </w:r>
      <w:r w:rsidR="00BB32CF" w:rsidRPr="00D84F29">
        <w:rPr>
          <w:rFonts w:ascii="Times New Roman" w:hAnsi="Times New Roman" w:cs="Times New Roman"/>
        </w:rPr>
        <w:t xml:space="preserve">Suez and Overbrook are parties to an agreement of sale whereby Suez will purchase the Overbrook water </w:t>
      </w:r>
      <w:proofErr w:type="gramStart"/>
      <w:r w:rsidR="00BB32CF" w:rsidRPr="00D84F29">
        <w:rPr>
          <w:rFonts w:ascii="Times New Roman" w:hAnsi="Times New Roman" w:cs="Times New Roman"/>
        </w:rPr>
        <w:t>system</w:t>
      </w:r>
      <w:proofErr w:type="gramEnd"/>
      <w:r w:rsidR="00BB32CF" w:rsidRPr="00D84F29">
        <w:rPr>
          <w:rFonts w:ascii="Times New Roman" w:hAnsi="Times New Roman" w:cs="Times New Roman"/>
        </w:rPr>
        <w:t xml:space="preserve"> but the sa</w:t>
      </w:r>
      <w:r w:rsidR="00DF1105">
        <w:rPr>
          <w:rFonts w:ascii="Times New Roman" w:hAnsi="Times New Roman" w:cs="Times New Roman"/>
        </w:rPr>
        <w:t>l</w:t>
      </w:r>
      <w:r w:rsidR="00BB32CF" w:rsidRPr="00D84F29">
        <w:rPr>
          <w:rFonts w:ascii="Times New Roman" w:hAnsi="Times New Roman" w:cs="Times New Roman"/>
        </w:rPr>
        <w:t xml:space="preserve">e has not yet closed.  Mr. Regan complains about boil water advisories in 2018 and 2019.  Therefore, Suez argued that Overbrook should be joined to address and defend against the allegations and relief sought by Mr. Regan.  </w:t>
      </w:r>
      <w:r w:rsidR="00DF1105">
        <w:rPr>
          <w:rFonts w:ascii="Times New Roman" w:hAnsi="Times New Roman" w:cs="Times New Roman"/>
        </w:rPr>
        <w:t>As such, Ov</w:t>
      </w:r>
      <w:r w:rsidR="00BB32CF" w:rsidRPr="00D84F29">
        <w:rPr>
          <w:rFonts w:ascii="Times New Roman" w:hAnsi="Times New Roman" w:cs="Times New Roman"/>
        </w:rPr>
        <w:t xml:space="preserve">erbrook has an interest in the case because, Suez argued, it provided service to Mr. Regan during the period in question.  </w:t>
      </w:r>
      <w:r w:rsidR="00DF1105">
        <w:rPr>
          <w:rFonts w:ascii="Times New Roman" w:hAnsi="Times New Roman" w:cs="Times New Roman"/>
        </w:rPr>
        <w:t xml:space="preserve">If Suez’s arguments are proven true at a hearing, </w:t>
      </w:r>
      <w:r w:rsidR="00BB32CF" w:rsidRPr="00D84F29">
        <w:rPr>
          <w:rFonts w:ascii="Times New Roman" w:hAnsi="Times New Roman" w:cs="Times New Roman"/>
        </w:rPr>
        <w:t xml:space="preserve">Overbrook’s interest is its ability to defend itself against Mr. Regan’s averments.  </w:t>
      </w:r>
      <w:r w:rsidR="006A6B60" w:rsidRPr="00D84F29">
        <w:rPr>
          <w:rFonts w:ascii="Times New Roman" w:hAnsi="Times New Roman" w:cs="Times New Roman"/>
        </w:rPr>
        <w:t xml:space="preserve">If Overbrook was not joined as an indispensable party now it would not be able to defend itself against Mr. Regan’s claims.  </w:t>
      </w:r>
      <w:r w:rsidR="00E76B77" w:rsidRPr="00D84F29">
        <w:rPr>
          <w:rFonts w:ascii="Times New Roman" w:hAnsi="Times New Roman" w:cs="Times New Roman"/>
        </w:rPr>
        <w:t>Certainly, Overbrook’s interest is essential to the merits of the issue as Overbrook can provide evidence in response to Mr. Regan’s averment.</w:t>
      </w:r>
      <w:r w:rsidR="00E616A5" w:rsidRPr="00D84F29">
        <w:rPr>
          <w:rFonts w:ascii="Times New Roman" w:hAnsi="Times New Roman" w:cs="Times New Roman"/>
        </w:rPr>
        <w:t xml:space="preserve">  Finally, Overbrook’s due process rights would not be afforded if it were not joined as an indispensable party and given an opportunity to defend itself against Mr. Regan’s claims.</w:t>
      </w:r>
    </w:p>
    <w:p w14:paraId="3CD11BF5" w14:textId="3D2A5487" w:rsidR="00E76B77" w:rsidRPr="00D84F29" w:rsidRDefault="00E76B77" w:rsidP="008E31BE">
      <w:pPr>
        <w:pStyle w:val="ParaTab1"/>
        <w:tabs>
          <w:tab w:val="left" w:pos="2070"/>
        </w:tabs>
        <w:spacing w:line="360" w:lineRule="auto"/>
        <w:rPr>
          <w:rFonts w:ascii="Times New Roman" w:hAnsi="Times New Roman" w:cs="Times New Roman"/>
        </w:rPr>
      </w:pPr>
    </w:p>
    <w:p w14:paraId="1BF9A6AC" w14:textId="418F3907" w:rsidR="00E76B77" w:rsidRPr="00D84F29" w:rsidRDefault="00E76B77" w:rsidP="008E31BE">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 xml:space="preserve">In addition, </w:t>
      </w:r>
      <w:r w:rsidR="00DF1105">
        <w:rPr>
          <w:rFonts w:ascii="Times New Roman" w:hAnsi="Times New Roman" w:cs="Times New Roman"/>
        </w:rPr>
        <w:t xml:space="preserve">despite being provided a copy of Suez’s motion, Overbrook did not file a response </w:t>
      </w:r>
      <w:r w:rsidRPr="00D84F29">
        <w:rPr>
          <w:rFonts w:ascii="Times New Roman" w:hAnsi="Times New Roman" w:cs="Times New Roman"/>
        </w:rPr>
        <w:t>to Suez’s motion.</w:t>
      </w:r>
    </w:p>
    <w:p w14:paraId="6876A9DD" w14:textId="2B5F75C7" w:rsidR="00E76B77" w:rsidRPr="00D84F29" w:rsidRDefault="00E76B77" w:rsidP="008E31BE">
      <w:pPr>
        <w:pStyle w:val="ParaTab1"/>
        <w:tabs>
          <w:tab w:val="left" w:pos="2070"/>
        </w:tabs>
        <w:spacing w:line="360" w:lineRule="auto"/>
        <w:rPr>
          <w:rFonts w:ascii="Times New Roman" w:hAnsi="Times New Roman" w:cs="Times New Roman"/>
        </w:rPr>
      </w:pPr>
    </w:p>
    <w:p w14:paraId="631F78BB" w14:textId="75E3FD76" w:rsidR="0018394D" w:rsidRPr="00D84F29" w:rsidRDefault="00E76B77" w:rsidP="00D362B8">
      <w:pPr>
        <w:pStyle w:val="ParaTab1"/>
        <w:tabs>
          <w:tab w:val="left" w:pos="2070"/>
        </w:tabs>
        <w:spacing w:line="360" w:lineRule="auto"/>
        <w:rPr>
          <w:rFonts w:ascii="Times New Roman" w:hAnsi="Times New Roman" w:cs="Times New Roman"/>
        </w:rPr>
      </w:pPr>
      <w:r w:rsidRPr="00D84F29">
        <w:rPr>
          <w:rFonts w:ascii="Times New Roman" w:hAnsi="Times New Roman" w:cs="Times New Roman"/>
        </w:rPr>
        <w:t xml:space="preserve">Therefore, Suez’s motion </w:t>
      </w:r>
      <w:r w:rsidR="00E616A5" w:rsidRPr="00D84F29">
        <w:rPr>
          <w:rFonts w:ascii="Times New Roman" w:hAnsi="Times New Roman" w:cs="Times New Roman"/>
        </w:rPr>
        <w:t>to join Overbrook as an indispensable party will be granted.  Overbrook is given notice and an opportunity to be heard with regard to the claims</w:t>
      </w:r>
      <w:r w:rsidR="009C0CF1" w:rsidRPr="00D84F29">
        <w:rPr>
          <w:rFonts w:ascii="Times New Roman" w:hAnsi="Times New Roman" w:cs="Times New Roman"/>
        </w:rPr>
        <w:t xml:space="preserve"> </w:t>
      </w:r>
      <w:r w:rsidR="00E616A5" w:rsidRPr="00D84F29">
        <w:rPr>
          <w:rFonts w:ascii="Times New Roman" w:hAnsi="Times New Roman" w:cs="Times New Roman"/>
        </w:rPr>
        <w:t xml:space="preserve">made by Mr. Regan at the hearing scheduled for this matter for </w:t>
      </w:r>
      <w:r w:rsidR="009C0CF1" w:rsidRPr="00D84F29">
        <w:rPr>
          <w:rFonts w:ascii="Times New Roman" w:hAnsi="Times New Roman" w:cs="Times New Roman"/>
        </w:rPr>
        <w:t xml:space="preserve">November 19, 2020 at 10:00 and is directed to </w:t>
      </w:r>
      <w:r w:rsidR="00461D1F">
        <w:rPr>
          <w:rFonts w:ascii="Times New Roman" w:hAnsi="Times New Roman" w:cs="Times New Roman"/>
        </w:rPr>
        <w:t xml:space="preserve">have an attorney licensed in Pennsylvania </w:t>
      </w:r>
      <w:r w:rsidR="00077163">
        <w:rPr>
          <w:rFonts w:ascii="Times New Roman" w:hAnsi="Times New Roman" w:cs="Times New Roman"/>
        </w:rPr>
        <w:t xml:space="preserve">or who is admitted pro </w:t>
      </w:r>
      <w:proofErr w:type="spellStart"/>
      <w:r w:rsidR="00077163">
        <w:rPr>
          <w:rFonts w:ascii="Times New Roman" w:hAnsi="Times New Roman" w:cs="Times New Roman"/>
        </w:rPr>
        <w:t>hac</w:t>
      </w:r>
      <w:proofErr w:type="spellEnd"/>
      <w:r w:rsidR="00077163">
        <w:rPr>
          <w:rFonts w:ascii="Times New Roman" w:hAnsi="Times New Roman" w:cs="Times New Roman"/>
        </w:rPr>
        <w:t xml:space="preserve"> vice </w:t>
      </w:r>
      <w:r w:rsidR="00461D1F">
        <w:rPr>
          <w:rFonts w:ascii="Times New Roman" w:hAnsi="Times New Roman" w:cs="Times New Roman"/>
        </w:rPr>
        <w:t xml:space="preserve">enter an appearance on behalf of Overbrook and </w:t>
      </w:r>
      <w:r w:rsidR="009C0CF1" w:rsidRPr="00D84F29">
        <w:rPr>
          <w:rFonts w:ascii="Times New Roman" w:hAnsi="Times New Roman" w:cs="Times New Roman"/>
        </w:rPr>
        <w:t xml:space="preserve">access the hearing by dialing </w:t>
      </w:r>
      <w:r w:rsidR="00902707" w:rsidRPr="00D84F29">
        <w:rPr>
          <w:rFonts w:ascii="Times New Roman" w:hAnsi="Times New Roman" w:cs="Times New Roman"/>
        </w:rPr>
        <w:t>877-931-3508, PIN 32042516.</w:t>
      </w:r>
    </w:p>
    <w:p w14:paraId="66BA761B" w14:textId="77777777" w:rsidR="00D362B8" w:rsidRPr="00D84F29" w:rsidRDefault="00D362B8" w:rsidP="00D362B8">
      <w:pPr>
        <w:pStyle w:val="ParaTab1"/>
        <w:tabs>
          <w:tab w:val="left" w:pos="2070"/>
        </w:tabs>
        <w:spacing w:line="360" w:lineRule="auto"/>
        <w:rPr>
          <w:rFonts w:ascii="Times New Roman" w:hAnsi="Times New Roman" w:cs="Times New Roman"/>
        </w:rPr>
      </w:pPr>
    </w:p>
    <w:p w14:paraId="3D92EF06" w14:textId="77777777" w:rsidR="00BD5884" w:rsidRPr="00D84F29" w:rsidRDefault="00BD5884" w:rsidP="00A83059">
      <w:pPr>
        <w:jc w:val="center"/>
        <w:rPr>
          <w:rFonts w:ascii="Times New Roman" w:eastAsia="Times New Roman" w:hAnsi="Times New Roman" w:cs="Times New Roman"/>
          <w:sz w:val="24"/>
          <w:szCs w:val="24"/>
          <w:u w:val="single"/>
        </w:rPr>
      </w:pPr>
      <w:r w:rsidRPr="00D84F29">
        <w:rPr>
          <w:rFonts w:ascii="Times New Roman" w:eastAsia="Times New Roman" w:hAnsi="Times New Roman" w:cs="Times New Roman"/>
          <w:sz w:val="24"/>
          <w:szCs w:val="24"/>
          <w:u w:val="single"/>
        </w:rPr>
        <w:t>ORDER</w:t>
      </w:r>
    </w:p>
    <w:p w14:paraId="74157F34" w14:textId="46C57402" w:rsidR="00255B4E" w:rsidRPr="00D84F29" w:rsidRDefault="00255B4E" w:rsidP="003565BE">
      <w:pPr>
        <w:spacing w:line="360" w:lineRule="auto"/>
        <w:jc w:val="center"/>
        <w:rPr>
          <w:rFonts w:ascii="Times New Roman" w:eastAsia="Times New Roman" w:hAnsi="Times New Roman" w:cs="Times New Roman"/>
          <w:sz w:val="24"/>
          <w:szCs w:val="24"/>
          <w:u w:val="single"/>
        </w:rPr>
      </w:pPr>
    </w:p>
    <w:p w14:paraId="20005881" w14:textId="77777777" w:rsidR="006B105C" w:rsidRPr="00D84F29" w:rsidRDefault="006B105C" w:rsidP="003565BE">
      <w:pPr>
        <w:spacing w:line="360" w:lineRule="auto"/>
        <w:jc w:val="center"/>
        <w:rPr>
          <w:rFonts w:ascii="Times New Roman" w:eastAsia="Times New Roman" w:hAnsi="Times New Roman" w:cs="Times New Roman"/>
          <w:sz w:val="24"/>
          <w:szCs w:val="24"/>
          <w:u w:val="single"/>
        </w:rPr>
      </w:pPr>
    </w:p>
    <w:p w14:paraId="6FBEF502" w14:textId="77777777" w:rsidR="00A141D3" w:rsidRPr="00D84F29" w:rsidRDefault="00A344B7"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D84F29">
        <w:rPr>
          <w:rFonts w:ascii="Times New Roman" w:eastAsia="Times New Roman" w:hAnsi="Times New Roman" w:cs="Times New Roman"/>
          <w:sz w:val="24"/>
          <w:szCs w:val="24"/>
        </w:rPr>
        <w:tab/>
      </w:r>
      <w:r w:rsidR="00A141D3" w:rsidRPr="00D84F29">
        <w:rPr>
          <w:rFonts w:ascii="Times New Roman" w:eastAsia="Times New Roman" w:hAnsi="Times New Roman" w:cs="Times New Roman"/>
          <w:sz w:val="24"/>
          <w:szCs w:val="24"/>
        </w:rPr>
        <w:tab/>
        <w:t>THEREFORE,</w:t>
      </w:r>
    </w:p>
    <w:p w14:paraId="0BCA2E63" w14:textId="77777777" w:rsidR="00A141D3" w:rsidRPr="00D84F29"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66624BBA" w14:textId="023C21DE" w:rsidR="00A141D3" w:rsidRPr="00D84F29"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D84F29">
        <w:rPr>
          <w:rFonts w:ascii="Times New Roman" w:eastAsia="Times New Roman" w:hAnsi="Times New Roman" w:cs="Times New Roman"/>
          <w:sz w:val="24"/>
          <w:szCs w:val="24"/>
        </w:rPr>
        <w:tab/>
      </w:r>
      <w:r w:rsidRPr="00D84F29">
        <w:rPr>
          <w:rFonts w:ascii="Times New Roman" w:eastAsia="Times New Roman" w:hAnsi="Times New Roman" w:cs="Times New Roman"/>
          <w:sz w:val="24"/>
          <w:szCs w:val="24"/>
        </w:rPr>
        <w:tab/>
        <w:t>IT IS ORDERED:</w:t>
      </w:r>
    </w:p>
    <w:p w14:paraId="64000E83" w14:textId="77777777" w:rsidR="00A141D3" w:rsidRPr="00D84F29"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D84F29">
        <w:rPr>
          <w:rFonts w:ascii="Times New Roman" w:eastAsia="Times New Roman" w:hAnsi="Times New Roman" w:cs="Times New Roman"/>
          <w:sz w:val="24"/>
          <w:szCs w:val="24"/>
        </w:rPr>
        <w:tab/>
      </w:r>
    </w:p>
    <w:p w14:paraId="12923F7B" w14:textId="10F39B87" w:rsidR="006546BE" w:rsidRPr="00D84F29" w:rsidRDefault="00A141D3"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D84F29">
        <w:rPr>
          <w:rFonts w:ascii="Times New Roman" w:eastAsia="Times New Roman" w:hAnsi="Times New Roman" w:cs="Times New Roman"/>
          <w:sz w:val="24"/>
          <w:szCs w:val="24"/>
        </w:rPr>
        <w:t xml:space="preserve">That </w:t>
      </w:r>
      <w:r w:rsidR="00E211D9" w:rsidRPr="00D84F29">
        <w:rPr>
          <w:rFonts w:ascii="Times New Roman" w:eastAsia="Times New Roman" w:hAnsi="Times New Roman" w:cs="Times New Roman"/>
          <w:sz w:val="24"/>
          <w:szCs w:val="24"/>
        </w:rPr>
        <w:t>the</w:t>
      </w:r>
      <w:r w:rsidR="006546BE" w:rsidRPr="00D84F29">
        <w:rPr>
          <w:rFonts w:ascii="Times New Roman" w:eastAsia="Times New Roman" w:hAnsi="Times New Roman" w:cs="Times New Roman"/>
          <w:sz w:val="24"/>
          <w:szCs w:val="24"/>
        </w:rPr>
        <w:t xml:space="preserve"> motion </w:t>
      </w:r>
      <w:r w:rsidR="00902707" w:rsidRPr="00D84F29">
        <w:rPr>
          <w:rFonts w:ascii="Times New Roman" w:eastAsia="Times New Roman" w:hAnsi="Times New Roman" w:cs="Times New Roman"/>
          <w:sz w:val="24"/>
          <w:szCs w:val="24"/>
        </w:rPr>
        <w:t>of Suez Water Pennsylvania, Inc. to joint Overbrook Water Company as an Indispensable Party filed on October 15, 2020 at docket</w:t>
      </w:r>
      <w:r w:rsidR="00081925" w:rsidRPr="00D84F29">
        <w:rPr>
          <w:rFonts w:ascii="Times New Roman" w:eastAsia="Times New Roman" w:hAnsi="Times New Roman" w:cs="Times New Roman"/>
          <w:sz w:val="24"/>
          <w:szCs w:val="24"/>
        </w:rPr>
        <w:t xml:space="preserve"> number C-2020-</w:t>
      </w:r>
      <w:r w:rsidR="007765DE" w:rsidRPr="00D84F29">
        <w:rPr>
          <w:rFonts w:ascii="Times New Roman" w:eastAsia="Times New Roman" w:hAnsi="Times New Roman" w:cs="Times New Roman"/>
          <w:sz w:val="24"/>
          <w:szCs w:val="24"/>
        </w:rPr>
        <w:t xml:space="preserve">3021136 </w:t>
      </w:r>
      <w:r w:rsidR="006546BE" w:rsidRPr="00D84F29">
        <w:rPr>
          <w:rFonts w:ascii="Times New Roman" w:eastAsia="Times New Roman" w:hAnsi="Times New Roman" w:cs="Times New Roman"/>
          <w:sz w:val="24"/>
          <w:szCs w:val="24"/>
        </w:rPr>
        <w:t xml:space="preserve">is hereby </w:t>
      </w:r>
      <w:r w:rsidR="00902707" w:rsidRPr="00D84F29">
        <w:rPr>
          <w:rFonts w:ascii="Times New Roman" w:eastAsia="Times New Roman" w:hAnsi="Times New Roman" w:cs="Times New Roman"/>
          <w:sz w:val="24"/>
          <w:szCs w:val="24"/>
        </w:rPr>
        <w:t>granted</w:t>
      </w:r>
      <w:r w:rsidR="006546BE" w:rsidRPr="00D84F29">
        <w:rPr>
          <w:rFonts w:ascii="Times New Roman" w:eastAsia="Times New Roman" w:hAnsi="Times New Roman" w:cs="Times New Roman"/>
          <w:sz w:val="24"/>
          <w:szCs w:val="24"/>
        </w:rPr>
        <w:t>.</w:t>
      </w:r>
    </w:p>
    <w:p w14:paraId="7648C27B" w14:textId="77777777" w:rsidR="00081925" w:rsidRPr="00D84F29" w:rsidRDefault="00081925" w:rsidP="00081925">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43D5C241" w14:textId="19499BE8" w:rsidR="00081925" w:rsidRPr="00D84F29" w:rsidRDefault="00081925" w:rsidP="00081925">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D84F29">
        <w:rPr>
          <w:rFonts w:ascii="Times New Roman" w:eastAsia="Times New Roman" w:hAnsi="Times New Roman" w:cs="Times New Roman"/>
          <w:sz w:val="24"/>
          <w:szCs w:val="24"/>
        </w:rPr>
        <w:t xml:space="preserve">That </w:t>
      </w:r>
      <w:r w:rsidR="00902707" w:rsidRPr="00D84F29">
        <w:rPr>
          <w:rFonts w:ascii="Times New Roman" w:eastAsia="Times New Roman" w:hAnsi="Times New Roman" w:cs="Times New Roman"/>
          <w:sz w:val="24"/>
          <w:szCs w:val="24"/>
        </w:rPr>
        <w:t>Overbrook Water Company is directed to</w:t>
      </w:r>
      <w:r w:rsidR="00077163">
        <w:rPr>
          <w:rFonts w:ascii="Times New Roman" w:eastAsia="Times New Roman" w:hAnsi="Times New Roman" w:cs="Times New Roman"/>
          <w:sz w:val="24"/>
          <w:szCs w:val="24"/>
        </w:rPr>
        <w:t xml:space="preserve"> have an attorney licensed in Pennsylvania or admitted pro </w:t>
      </w:r>
      <w:proofErr w:type="spellStart"/>
      <w:r w:rsidR="00077163">
        <w:rPr>
          <w:rFonts w:ascii="Times New Roman" w:eastAsia="Times New Roman" w:hAnsi="Times New Roman" w:cs="Times New Roman"/>
          <w:sz w:val="24"/>
          <w:szCs w:val="24"/>
        </w:rPr>
        <w:t>hac</w:t>
      </w:r>
      <w:proofErr w:type="spellEnd"/>
      <w:r w:rsidR="00077163">
        <w:rPr>
          <w:rFonts w:ascii="Times New Roman" w:eastAsia="Times New Roman" w:hAnsi="Times New Roman" w:cs="Times New Roman"/>
          <w:sz w:val="24"/>
          <w:szCs w:val="24"/>
        </w:rPr>
        <w:t xml:space="preserve"> vice</w:t>
      </w:r>
      <w:r w:rsidR="00902707" w:rsidRPr="00D84F29">
        <w:rPr>
          <w:rFonts w:ascii="Times New Roman" w:eastAsia="Times New Roman" w:hAnsi="Times New Roman" w:cs="Times New Roman"/>
          <w:sz w:val="24"/>
          <w:szCs w:val="24"/>
        </w:rPr>
        <w:t xml:space="preserve"> join the evidentiary hearing scheduled for this matter to be held on</w:t>
      </w:r>
      <w:r w:rsidR="00D84F29" w:rsidRPr="00D84F29">
        <w:rPr>
          <w:rFonts w:ascii="Times New Roman" w:eastAsia="Times New Roman" w:hAnsi="Times New Roman" w:cs="Times New Roman"/>
          <w:sz w:val="24"/>
          <w:szCs w:val="24"/>
        </w:rPr>
        <w:t xml:space="preserve"> </w:t>
      </w:r>
      <w:r w:rsidR="00D84F29" w:rsidRPr="00D84F29">
        <w:rPr>
          <w:rFonts w:ascii="Times New Roman" w:hAnsi="Times New Roman" w:cs="Times New Roman"/>
          <w:sz w:val="24"/>
          <w:szCs w:val="24"/>
        </w:rPr>
        <w:t>November 19, 2020 at 10:00 and is directed to access the hearing by dialing 877-931-3508, PIN 32042516</w:t>
      </w:r>
      <w:r w:rsidR="00902707" w:rsidRPr="00D84F29">
        <w:rPr>
          <w:rFonts w:ascii="Times New Roman" w:eastAsia="Times New Roman" w:hAnsi="Times New Roman" w:cs="Times New Roman"/>
          <w:sz w:val="24"/>
          <w:szCs w:val="24"/>
        </w:rPr>
        <w:t xml:space="preserve"> </w:t>
      </w:r>
      <w:r w:rsidRPr="00D84F29">
        <w:rPr>
          <w:rFonts w:ascii="Times New Roman" w:eastAsia="Times New Roman" w:hAnsi="Times New Roman" w:cs="Times New Roman"/>
          <w:sz w:val="24"/>
          <w:szCs w:val="24"/>
        </w:rPr>
        <w:t>.</w:t>
      </w:r>
    </w:p>
    <w:p w14:paraId="51DC2815" w14:textId="467F8EB4" w:rsidR="00077163" w:rsidRDefault="00077163">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14:paraId="26926C87" w14:textId="77777777" w:rsidR="00081925" w:rsidRPr="00D84F29" w:rsidRDefault="00081925" w:rsidP="00081925">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3BBA8978" w14:textId="21DD5A16" w:rsidR="00D67671" w:rsidRPr="00D84F29" w:rsidRDefault="00D67671" w:rsidP="00D67671">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D84F29">
        <w:rPr>
          <w:rFonts w:ascii="Times New Roman" w:eastAsia="Times New Roman" w:hAnsi="Times New Roman" w:cs="Times New Roman"/>
          <w:sz w:val="24"/>
          <w:szCs w:val="24"/>
        </w:rPr>
        <w:t>That t</w:t>
      </w:r>
      <w:r w:rsidR="006546BE" w:rsidRPr="00D84F29">
        <w:rPr>
          <w:rFonts w:ascii="Times New Roman" w:eastAsia="Times New Roman" w:hAnsi="Times New Roman" w:cs="Times New Roman"/>
          <w:sz w:val="24"/>
          <w:szCs w:val="24"/>
        </w:rPr>
        <w:t>he parties are encouraged to pursue settlement discussions.</w:t>
      </w:r>
    </w:p>
    <w:p w14:paraId="59F7239C" w14:textId="44B19514" w:rsidR="00B2381C" w:rsidRDefault="00B2381C" w:rsidP="006F5B15">
      <w:pPr>
        <w:pStyle w:val="ListParagraph"/>
        <w:spacing w:line="360" w:lineRule="auto"/>
        <w:ind w:left="0"/>
        <w:rPr>
          <w:rFonts w:ascii="Times New Roman" w:eastAsia="Times New Roman" w:hAnsi="Times New Roman" w:cs="Times New Roman"/>
          <w:spacing w:val="-3"/>
          <w:sz w:val="24"/>
          <w:szCs w:val="24"/>
        </w:rPr>
      </w:pPr>
    </w:p>
    <w:p w14:paraId="6BB10CAF" w14:textId="77777777" w:rsidR="00077163" w:rsidRPr="00D84F29" w:rsidRDefault="00077163" w:rsidP="006F5B15">
      <w:pPr>
        <w:pStyle w:val="ListParagraph"/>
        <w:spacing w:line="360" w:lineRule="auto"/>
        <w:ind w:left="0"/>
        <w:rPr>
          <w:rFonts w:ascii="Times New Roman" w:eastAsia="Times New Roman" w:hAnsi="Times New Roman" w:cs="Times New Roman"/>
          <w:spacing w:val="-3"/>
          <w:sz w:val="24"/>
          <w:szCs w:val="24"/>
        </w:rPr>
      </w:pPr>
    </w:p>
    <w:p w14:paraId="791E0823" w14:textId="781C2DDC" w:rsidR="00BD5884" w:rsidRPr="00D84F29"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D84F29">
        <w:rPr>
          <w:rFonts w:ascii="Times New Roman" w:eastAsia="Times New Roman" w:hAnsi="Times New Roman" w:cs="Times New Roman"/>
          <w:spacing w:val="-3"/>
          <w:sz w:val="24"/>
          <w:szCs w:val="24"/>
        </w:rPr>
        <w:t>Date:</w:t>
      </w:r>
      <w:r w:rsidRPr="00D84F29">
        <w:rPr>
          <w:rFonts w:ascii="Times New Roman" w:eastAsia="Times New Roman" w:hAnsi="Times New Roman" w:cs="Times New Roman"/>
          <w:spacing w:val="-3"/>
          <w:sz w:val="24"/>
          <w:szCs w:val="24"/>
        </w:rPr>
        <w:tab/>
      </w:r>
      <w:r w:rsidR="00D84F29">
        <w:rPr>
          <w:rFonts w:ascii="Times New Roman" w:eastAsia="Times New Roman" w:hAnsi="Times New Roman" w:cs="Times New Roman"/>
          <w:spacing w:val="-3"/>
          <w:sz w:val="24"/>
          <w:szCs w:val="24"/>
          <w:u w:val="single"/>
        </w:rPr>
        <w:t>November 9</w:t>
      </w:r>
      <w:r w:rsidR="00966BCA" w:rsidRPr="00D84F29">
        <w:rPr>
          <w:rFonts w:ascii="Times New Roman" w:eastAsia="Times New Roman" w:hAnsi="Times New Roman" w:cs="Times New Roman"/>
          <w:spacing w:val="-3"/>
          <w:sz w:val="24"/>
          <w:szCs w:val="24"/>
          <w:u w:val="single"/>
        </w:rPr>
        <w:t>, 2020</w:t>
      </w:r>
      <w:r w:rsidRPr="00D84F29">
        <w:rPr>
          <w:rFonts w:ascii="Times New Roman" w:eastAsia="Times New Roman" w:hAnsi="Times New Roman" w:cs="Times New Roman"/>
          <w:spacing w:val="-3"/>
          <w:sz w:val="24"/>
          <w:szCs w:val="24"/>
        </w:rPr>
        <w:tab/>
      </w:r>
      <w:r w:rsidR="0017101D" w:rsidRPr="00D84F29">
        <w:rPr>
          <w:rFonts w:ascii="Times New Roman" w:eastAsia="Times New Roman" w:hAnsi="Times New Roman" w:cs="Times New Roman"/>
          <w:spacing w:val="-3"/>
          <w:sz w:val="24"/>
          <w:szCs w:val="24"/>
          <w:u w:val="single"/>
        </w:rPr>
        <w:tab/>
      </w:r>
      <w:r w:rsidR="0017101D" w:rsidRPr="00D84F29">
        <w:rPr>
          <w:rFonts w:ascii="Times New Roman" w:eastAsia="Times New Roman" w:hAnsi="Times New Roman" w:cs="Times New Roman"/>
          <w:spacing w:val="-3"/>
          <w:sz w:val="24"/>
          <w:szCs w:val="24"/>
          <w:u w:val="single"/>
        </w:rPr>
        <w:tab/>
        <w:t>/s/</w:t>
      </w:r>
      <w:r w:rsidR="0017101D" w:rsidRPr="00D84F29">
        <w:rPr>
          <w:rFonts w:ascii="Times New Roman" w:eastAsia="Times New Roman" w:hAnsi="Times New Roman" w:cs="Times New Roman"/>
          <w:spacing w:val="-3"/>
          <w:sz w:val="24"/>
          <w:szCs w:val="24"/>
          <w:u w:val="single"/>
        </w:rPr>
        <w:tab/>
      </w:r>
      <w:r w:rsidR="0017101D" w:rsidRPr="00D84F29">
        <w:rPr>
          <w:rFonts w:ascii="Times New Roman" w:eastAsia="Times New Roman" w:hAnsi="Times New Roman" w:cs="Times New Roman"/>
          <w:spacing w:val="-3"/>
          <w:sz w:val="24"/>
          <w:szCs w:val="24"/>
          <w:u w:val="single"/>
        </w:rPr>
        <w:tab/>
      </w:r>
      <w:r w:rsidR="0017101D" w:rsidRPr="00D84F29">
        <w:rPr>
          <w:rFonts w:ascii="Times New Roman" w:eastAsia="Times New Roman" w:hAnsi="Times New Roman" w:cs="Times New Roman"/>
          <w:spacing w:val="-3"/>
          <w:sz w:val="24"/>
          <w:szCs w:val="24"/>
          <w:u w:val="single"/>
        </w:rPr>
        <w:tab/>
      </w:r>
    </w:p>
    <w:p w14:paraId="102B1935" w14:textId="0775AF77" w:rsidR="00BD5884" w:rsidRPr="00D84F29"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t>Joel H. Cheskis</w:t>
      </w:r>
    </w:p>
    <w:p w14:paraId="027DA7F1" w14:textId="77777777" w:rsidR="004E6876" w:rsidRDefault="00EC4A1F">
      <w:pPr>
        <w:tabs>
          <w:tab w:val="left" w:pos="720"/>
          <w:tab w:val="left" w:pos="5040"/>
        </w:tabs>
        <w:suppressAutoHyphens/>
        <w:autoSpaceDE w:val="0"/>
        <w:autoSpaceDN w:val="0"/>
        <w:rPr>
          <w:rFonts w:ascii="Times New Roman" w:eastAsia="Times New Roman" w:hAnsi="Times New Roman" w:cs="Times New Roman"/>
          <w:spacing w:val="-3"/>
          <w:sz w:val="24"/>
          <w:szCs w:val="24"/>
        </w:rPr>
        <w:sectPr w:rsidR="004E6876" w:rsidSect="00230FB6">
          <w:footerReference w:type="default" r:id="rId8"/>
          <w:footerReference w:type="first" r:id="rId9"/>
          <w:pgSz w:w="12240" w:h="15840"/>
          <w:pgMar w:top="1440" w:right="1440" w:bottom="1440" w:left="1440" w:header="720" w:footer="720" w:gutter="0"/>
          <w:cols w:space="720"/>
          <w:titlePg/>
          <w:docGrid w:linePitch="360"/>
        </w:sect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r>
      <w:r w:rsidR="00702F63" w:rsidRPr="00D84F29">
        <w:rPr>
          <w:rFonts w:ascii="Times New Roman" w:eastAsia="Times New Roman" w:hAnsi="Times New Roman" w:cs="Times New Roman"/>
          <w:spacing w:val="-3"/>
          <w:sz w:val="24"/>
          <w:szCs w:val="24"/>
        </w:rPr>
        <w:t xml:space="preserve">Deputy Chief </w:t>
      </w:r>
      <w:r w:rsidRPr="00D84F29">
        <w:rPr>
          <w:rFonts w:ascii="Times New Roman" w:eastAsia="Times New Roman" w:hAnsi="Times New Roman" w:cs="Times New Roman"/>
          <w:spacing w:val="-3"/>
          <w:sz w:val="24"/>
          <w:szCs w:val="24"/>
        </w:rPr>
        <w:t>Administrative Law Judge</w:t>
      </w:r>
    </w:p>
    <w:p w14:paraId="4515EE14" w14:textId="77777777" w:rsidR="004E6876" w:rsidRDefault="004E6876" w:rsidP="004E6876">
      <w:r>
        <w:rPr>
          <w:rFonts w:ascii="Microsoft Sans Serif" w:eastAsia="Microsoft Sans Serif" w:hAnsi="Microsoft Sans Serif" w:cs="Microsoft Sans Serif"/>
          <w:b/>
          <w:sz w:val="24"/>
          <w:u w:val="single"/>
        </w:rPr>
        <w:t>C-2020-3021136 - JAMES REGAN v. SUEZ WATER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E REGAN JR</w:t>
      </w:r>
      <w:r>
        <w:rPr>
          <w:rFonts w:ascii="Microsoft Sans Serif" w:eastAsia="Microsoft Sans Serif" w:hAnsi="Microsoft Sans Serif" w:cs="Microsoft Sans Serif"/>
          <w:sz w:val="24"/>
        </w:rPr>
        <w:cr/>
        <w:t>328 N PIONEER AVE</w:t>
      </w:r>
      <w:r>
        <w:rPr>
          <w:rFonts w:ascii="Microsoft Sans Serif" w:eastAsia="Microsoft Sans Serif" w:hAnsi="Microsoft Sans Serif" w:cs="Microsoft Sans Serif"/>
          <w:sz w:val="24"/>
        </w:rPr>
        <w:cr/>
        <w:t>DALLAS PA  18612</w:t>
      </w:r>
      <w:r>
        <w:rPr>
          <w:rFonts w:ascii="Microsoft Sans Serif" w:eastAsia="Microsoft Sans Serif" w:hAnsi="Microsoft Sans Serif" w:cs="Microsoft Sans Serif"/>
          <w:sz w:val="24"/>
        </w:rPr>
        <w:cr/>
      </w:r>
      <w:r w:rsidRPr="00B74C30">
        <w:rPr>
          <w:rFonts w:ascii="Microsoft Sans Serif" w:eastAsia="Microsoft Sans Serif" w:hAnsi="Microsoft Sans Serif" w:cs="Microsoft Sans Serif"/>
          <w:b/>
          <w:bCs/>
          <w:sz w:val="24"/>
        </w:rPr>
        <w:t>570.331.0502</w:t>
      </w:r>
      <w:r>
        <w:rPr>
          <w:rFonts w:ascii="Microsoft Sans Serif" w:eastAsia="Microsoft Sans Serif" w:hAnsi="Microsoft Sans Serif" w:cs="Microsoft Sans Serif"/>
          <w:b/>
          <w:bCs/>
          <w:sz w:val="24"/>
        </w:rPr>
        <w:br/>
      </w:r>
      <w:r w:rsidRPr="00B74C30">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74C30">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b/>
          <w:bCs/>
          <w:sz w:val="24"/>
        </w:rPr>
        <w:br/>
      </w:r>
      <w:r w:rsidRPr="00B74C30">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6072CEB5" w14:textId="0EDAFF37" w:rsidR="00F247F2" w:rsidRPr="00D84F29" w:rsidRDefault="00F247F2">
      <w:pPr>
        <w:tabs>
          <w:tab w:val="left" w:pos="720"/>
          <w:tab w:val="left" w:pos="5040"/>
        </w:tabs>
        <w:suppressAutoHyphens/>
        <w:autoSpaceDE w:val="0"/>
        <w:autoSpaceDN w:val="0"/>
        <w:rPr>
          <w:rFonts w:ascii="Times New Roman" w:hAnsi="Times New Roman" w:cs="Times New Roman"/>
          <w:sz w:val="24"/>
          <w:szCs w:val="24"/>
        </w:rPr>
      </w:pPr>
      <w:bookmarkStart w:id="0" w:name="_GoBack"/>
      <w:bookmarkEnd w:id="0"/>
    </w:p>
    <w:sectPr w:rsidR="00F247F2" w:rsidRPr="00D84F29" w:rsidSect="00230FB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007CB" w14:textId="77777777" w:rsidR="009033EA" w:rsidRDefault="009033EA" w:rsidP="00CE5CC7">
      <w:r>
        <w:separator/>
      </w:r>
    </w:p>
  </w:endnote>
  <w:endnote w:type="continuationSeparator" w:id="0">
    <w:p w14:paraId="29ED8508" w14:textId="77777777" w:rsidR="009033EA" w:rsidRDefault="009033EA" w:rsidP="00CE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71AB21A" w14:textId="77777777"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E3C50">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9CD38" w14:textId="77777777" w:rsidR="00434A51" w:rsidRPr="0011578E" w:rsidRDefault="00434A5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3A901" w14:textId="77777777" w:rsidR="009033EA" w:rsidRDefault="009033EA" w:rsidP="00CE5CC7">
      <w:r>
        <w:separator/>
      </w:r>
    </w:p>
  </w:footnote>
  <w:footnote w:type="continuationSeparator" w:id="0">
    <w:p w14:paraId="1788AACB" w14:textId="77777777" w:rsidR="009033EA" w:rsidRDefault="009033EA" w:rsidP="00CE5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55EAD"/>
    <w:multiLevelType w:val="hybridMultilevel"/>
    <w:tmpl w:val="BC78E9B6"/>
    <w:lvl w:ilvl="0" w:tplc="9F96D68E">
      <w:numFmt w:val="bullet"/>
      <w:lvlText w:val="-"/>
      <w:lvlJc w:val="left"/>
      <w:pPr>
        <w:ind w:left="1800" w:hanging="360"/>
      </w:pPr>
      <w:rPr>
        <w:rFonts w:ascii="CG Times" w:eastAsia="Times New Roman" w:hAnsi="CG Times" w:cs="CG 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4795C"/>
    <w:multiLevelType w:val="hybridMultilevel"/>
    <w:tmpl w:val="A210E87C"/>
    <w:lvl w:ilvl="0" w:tplc="B310E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670E42"/>
    <w:multiLevelType w:val="hybridMultilevel"/>
    <w:tmpl w:val="487E84C4"/>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DC4BBD"/>
    <w:multiLevelType w:val="hybridMultilevel"/>
    <w:tmpl w:val="DCD6BAFC"/>
    <w:lvl w:ilvl="0" w:tplc="3CCA5B1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C6466D"/>
    <w:multiLevelType w:val="hybridMultilevel"/>
    <w:tmpl w:val="649C19DC"/>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D882002"/>
    <w:multiLevelType w:val="hybridMultilevel"/>
    <w:tmpl w:val="B77A44E8"/>
    <w:lvl w:ilvl="0" w:tplc="A5BC9B5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8"/>
  </w:num>
  <w:num w:numId="8">
    <w:abstractNumId w:val="27"/>
  </w:num>
  <w:num w:numId="9">
    <w:abstractNumId w:val="16"/>
  </w:num>
  <w:num w:numId="10">
    <w:abstractNumId w:val="18"/>
  </w:num>
  <w:num w:numId="11">
    <w:abstractNumId w:val="5"/>
  </w:num>
  <w:num w:numId="12">
    <w:abstractNumId w:val="10"/>
  </w:num>
  <w:num w:numId="13">
    <w:abstractNumId w:val="17"/>
  </w:num>
  <w:num w:numId="14">
    <w:abstractNumId w:val="23"/>
  </w:num>
  <w:num w:numId="15">
    <w:abstractNumId w:val="6"/>
  </w:num>
  <w:num w:numId="16">
    <w:abstractNumId w:val="7"/>
  </w:num>
  <w:num w:numId="17">
    <w:abstractNumId w:val="9"/>
  </w:num>
  <w:num w:numId="18">
    <w:abstractNumId w:val="0"/>
  </w:num>
  <w:num w:numId="19">
    <w:abstractNumId w:val="8"/>
  </w:num>
  <w:num w:numId="20">
    <w:abstractNumId w:val="26"/>
  </w:num>
  <w:num w:numId="21">
    <w:abstractNumId w:val="12"/>
  </w:num>
  <w:num w:numId="22">
    <w:abstractNumId w:val="2"/>
  </w:num>
  <w:num w:numId="23">
    <w:abstractNumId w:val="1"/>
  </w:num>
  <w:num w:numId="24">
    <w:abstractNumId w:val="25"/>
  </w:num>
  <w:num w:numId="25">
    <w:abstractNumId w:val="19"/>
  </w:num>
  <w:num w:numId="26">
    <w:abstractNumId w:val="3"/>
  </w:num>
  <w:num w:numId="27">
    <w:abstractNumId w:val="11"/>
  </w:num>
  <w:num w:numId="28">
    <w:abstractNumId w:val="4"/>
  </w:num>
  <w:num w:numId="29">
    <w:abstractNumId w:val="14"/>
  </w:num>
  <w:num w:numId="30">
    <w:abstractNumId w:val="20"/>
  </w:num>
  <w:num w:numId="31">
    <w:abstractNumId w:val="30"/>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2F6B"/>
    <w:rsid w:val="000032FF"/>
    <w:rsid w:val="00003E21"/>
    <w:rsid w:val="00004B4A"/>
    <w:rsid w:val="00004F0D"/>
    <w:rsid w:val="000050FA"/>
    <w:rsid w:val="00005743"/>
    <w:rsid w:val="0000582C"/>
    <w:rsid w:val="00005A0D"/>
    <w:rsid w:val="0000637B"/>
    <w:rsid w:val="00006839"/>
    <w:rsid w:val="00006C19"/>
    <w:rsid w:val="0000732A"/>
    <w:rsid w:val="00007636"/>
    <w:rsid w:val="00007FBE"/>
    <w:rsid w:val="00010B23"/>
    <w:rsid w:val="00010E2E"/>
    <w:rsid w:val="00011B6C"/>
    <w:rsid w:val="00012008"/>
    <w:rsid w:val="00013052"/>
    <w:rsid w:val="00013FF7"/>
    <w:rsid w:val="0001449E"/>
    <w:rsid w:val="00014CB7"/>
    <w:rsid w:val="00015215"/>
    <w:rsid w:val="00015520"/>
    <w:rsid w:val="0001590C"/>
    <w:rsid w:val="00016E92"/>
    <w:rsid w:val="00016ED8"/>
    <w:rsid w:val="00017006"/>
    <w:rsid w:val="00017DD5"/>
    <w:rsid w:val="0002009A"/>
    <w:rsid w:val="00020382"/>
    <w:rsid w:val="000215E4"/>
    <w:rsid w:val="0002204B"/>
    <w:rsid w:val="00022A13"/>
    <w:rsid w:val="00022ABC"/>
    <w:rsid w:val="00022B6B"/>
    <w:rsid w:val="000237F5"/>
    <w:rsid w:val="000238B6"/>
    <w:rsid w:val="00023BCF"/>
    <w:rsid w:val="00023C0D"/>
    <w:rsid w:val="00023E81"/>
    <w:rsid w:val="000241B6"/>
    <w:rsid w:val="000251EC"/>
    <w:rsid w:val="00025335"/>
    <w:rsid w:val="000255DA"/>
    <w:rsid w:val="0002623E"/>
    <w:rsid w:val="00026F1C"/>
    <w:rsid w:val="00026FA5"/>
    <w:rsid w:val="000270FD"/>
    <w:rsid w:val="000271B7"/>
    <w:rsid w:val="0002728D"/>
    <w:rsid w:val="00027E97"/>
    <w:rsid w:val="00027FD1"/>
    <w:rsid w:val="00030056"/>
    <w:rsid w:val="00031E4F"/>
    <w:rsid w:val="000323EC"/>
    <w:rsid w:val="0003269A"/>
    <w:rsid w:val="00034B53"/>
    <w:rsid w:val="000363FC"/>
    <w:rsid w:val="00036A54"/>
    <w:rsid w:val="0003728B"/>
    <w:rsid w:val="000373AF"/>
    <w:rsid w:val="00037E36"/>
    <w:rsid w:val="000413D1"/>
    <w:rsid w:val="0004168A"/>
    <w:rsid w:val="000423C1"/>
    <w:rsid w:val="00042DFA"/>
    <w:rsid w:val="00042E4D"/>
    <w:rsid w:val="0004323A"/>
    <w:rsid w:val="0004421A"/>
    <w:rsid w:val="00044957"/>
    <w:rsid w:val="00044C33"/>
    <w:rsid w:val="000451D8"/>
    <w:rsid w:val="00045CAF"/>
    <w:rsid w:val="00046B3B"/>
    <w:rsid w:val="00047FC2"/>
    <w:rsid w:val="00050838"/>
    <w:rsid w:val="00050B25"/>
    <w:rsid w:val="0005181F"/>
    <w:rsid w:val="000520BE"/>
    <w:rsid w:val="00053C1F"/>
    <w:rsid w:val="00053FBB"/>
    <w:rsid w:val="000541D8"/>
    <w:rsid w:val="000560AB"/>
    <w:rsid w:val="000575E3"/>
    <w:rsid w:val="00057FE2"/>
    <w:rsid w:val="00060098"/>
    <w:rsid w:val="00060320"/>
    <w:rsid w:val="00060DEE"/>
    <w:rsid w:val="00061C03"/>
    <w:rsid w:val="0006253C"/>
    <w:rsid w:val="0006274A"/>
    <w:rsid w:val="00063319"/>
    <w:rsid w:val="00064527"/>
    <w:rsid w:val="0006470E"/>
    <w:rsid w:val="000657E6"/>
    <w:rsid w:val="0006745D"/>
    <w:rsid w:val="00067938"/>
    <w:rsid w:val="00067B0C"/>
    <w:rsid w:val="00067B53"/>
    <w:rsid w:val="00070115"/>
    <w:rsid w:val="000716EA"/>
    <w:rsid w:val="000717FF"/>
    <w:rsid w:val="00071B95"/>
    <w:rsid w:val="0007200A"/>
    <w:rsid w:val="00072266"/>
    <w:rsid w:val="00072B9C"/>
    <w:rsid w:val="00072C48"/>
    <w:rsid w:val="00072EAF"/>
    <w:rsid w:val="00072F1E"/>
    <w:rsid w:val="000736B2"/>
    <w:rsid w:val="000738C8"/>
    <w:rsid w:val="00073B78"/>
    <w:rsid w:val="00073C0A"/>
    <w:rsid w:val="000744ED"/>
    <w:rsid w:val="000748A6"/>
    <w:rsid w:val="00075133"/>
    <w:rsid w:val="0007550A"/>
    <w:rsid w:val="00077163"/>
    <w:rsid w:val="000771A8"/>
    <w:rsid w:val="0007745D"/>
    <w:rsid w:val="0007759F"/>
    <w:rsid w:val="00077BB3"/>
    <w:rsid w:val="00077F86"/>
    <w:rsid w:val="000813ED"/>
    <w:rsid w:val="00081925"/>
    <w:rsid w:val="00082901"/>
    <w:rsid w:val="00082E77"/>
    <w:rsid w:val="000839F6"/>
    <w:rsid w:val="00083D7B"/>
    <w:rsid w:val="0008430D"/>
    <w:rsid w:val="00084D64"/>
    <w:rsid w:val="00085DA0"/>
    <w:rsid w:val="00085EE1"/>
    <w:rsid w:val="00086292"/>
    <w:rsid w:val="00086F9D"/>
    <w:rsid w:val="00087A93"/>
    <w:rsid w:val="00087A9F"/>
    <w:rsid w:val="00087AB2"/>
    <w:rsid w:val="00087ED2"/>
    <w:rsid w:val="000908F0"/>
    <w:rsid w:val="00092CB1"/>
    <w:rsid w:val="00092F7C"/>
    <w:rsid w:val="0009329B"/>
    <w:rsid w:val="00095137"/>
    <w:rsid w:val="00095BD9"/>
    <w:rsid w:val="00095DDE"/>
    <w:rsid w:val="000971BF"/>
    <w:rsid w:val="0009755E"/>
    <w:rsid w:val="000A0B49"/>
    <w:rsid w:val="000A0BF6"/>
    <w:rsid w:val="000A0D1C"/>
    <w:rsid w:val="000A158D"/>
    <w:rsid w:val="000A16F4"/>
    <w:rsid w:val="000A1994"/>
    <w:rsid w:val="000A1F8C"/>
    <w:rsid w:val="000A229F"/>
    <w:rsid w:val="000A2A64"/>
    <w:rsid w:val="000A2C95"/>
    <w:rsid w:val="000A300D"/>
    <w:rsid w:val="000A3114"/>
    <w:rsid w:val="000A3859"/>
    <w:rsid w:val="000A471D"/>
    <w:rsid w:val="000A4DE8"/>
    <w:rsid w:val="000A4E11"/>
    <w:rsid w:val="000A4EA1"/>
    <w:rsid w:val="000A61C5"/>
    <w:rsid w:val="000A6A82"/>
    <w:rsid w:val="000A7521"/>
    <w:rsid w:val="000B0F57"/>
    <w:rsid w:val="000B14E0"/>
    <w:rsid w:val="000B1CF6"/>
    <w:rsid w:val="000B1FD8"/>
    <w:rsid w:val="000B2336"/>
    <w:rsid w:val="000B284C"/>
    <w:rsid w:val="000B2F58"/>
    <w:rsid w:val="000B3BDE"/>
    <w:rsid w:val="000B3E1E"/>
    <w:rsid w:val="000B408A"/>
    <w:rsid w:val="000B4275"/>
    <w:rsid w:val="000B4298"/>
    <w:rsid w:val="000B44D5"/>
    <w:rsid w:val="000B4AC5"/>
    <w:rsid w:val="000B514D"/>
    <w:rsid w:val="000B5C94"/>
    <w:rsid w:val="000B7855"/>
    <w:rsid w:val="000C0C17"/>
    <w:rsid w:val="000C1265"/>
    <w:rsid w:val="000C220C"/>
    <w:rsid w:val="000C24A6"/>
    <w:rsid w:val="000C29FE"/>
    <w:rsid w:val="000C3130"/>
    <w:rsid w:val="000C4A58"/>
    <w:rsid w:val="000C530C"/>
    <w:rsid w:val="000C5746"/>
    <w:rsid w:val="000C584E"/>
    <w:rsid w:val="000C7035"/>
    <w:rsid w:val="000C73D3"/>
    <w:rsid w:val="000C7B96"/>
    <w:rsid w:val="000D014E"/>
    <w:rsid w:val="000D0C0A"/>
    <w:rsid w:val="000D11F3"/>
    <w:rsid w:val="000D139E"/>
    <w:rsid w:val="000D1C1E"/>
    <w:rsid w:val="000D1F19"/>
    <w:rsid w:val="000D255B"/>
    <w:rsid w:val="000D324F"/>
    <w:rsid w:val="000D38E2"/>
    <w:rsid w:val="000D49FC"/>
    <w:rsid w:val="000D5E33"/>
    <w:rsid w:val="000D62E7"/>
    <w:rsid w:val="000D65D0"/>
    <w:rsid w:val="000D6AE6"/>
    <w:rsid w:val="000D790B"/>
    <w:rsid w:val="000D7C4F"/>
    <w:rsid w:val="000D7C6B"/>
    <w:rsid w:val="000D7C7A"/>
    <w:rsid w:val="000D7ED5"/>
    <w:rsid w:val="000E0093"/>
    <w:rsid w:val="000E0485"/>
    <w:rsid w:val="000E0A53"/>
    <w:rsid w:val="000E1640"/>
    <w:rsid w:val="000E1BFA"/>
    <w:rsid w:val="000E1C21"/>
    <w:rsid w:val="000E21E6"/>
    <w:rsid w:val="000E23A8"/>
    <w:rsid w:val="000E2A46"/>
    <w:rsid w:val="000E338E"/>
    <w:rsid w:val="000E4E9E"/>
    <w:rsid w:val="000E512B"/>
    <w:rsid w:val="000E5B74"/>
    <w:rsid w:val="000E6EE9"/>
    <w:rsid w:val="000E7DEB"/>
    <w:rsid w:val="000E7F30"/>
    <w:rsid w:val="000F030C"/>
    <w:rsid w:val="000F0344"/>
    <w:rsid w:val="000F0C23"/>
    <w:rsid w:val="000F0EE4"/>
    <w:rsid w:val="000F1275"/>
    <w:rsid w:val="000F13F9"/>
    <w:rsid w:val="000F15C6"/>
    <w:rsid w:val="000F22E4"/>
    <w:rsid w:val="000F2497"/>
    <w:rsid w:val="000F29AC"/>
    <w:rsid w:val="000F2DBD"/>
    <w:rsid w:val="000F39C6"/>
    <w:rsid w:val="000F3B98"/>
    <w:rsid w:val="000F50D8"/>
    <w:rsid w:val="000F514F"/>
    <w:rsid w:val="000F55A4"/>
    <w:rsid w:val="000F57DD"/>
    <w:rsid w:val="000F6951"/>
    <w:rsid w:val="000F6AC0"/>
    <w:rsid w:val="000F72BF"/>
    <w:rsid w:val="000F7547"/>
    <w:rsid w:val="00100404"/>
    <w:rsid w:val="00101043"/>
    <w:rsid w:val="0010149E"/>
    <w:rsid w:val="00101CE4"/>
    <w:rsid w:val="00101E2E"/>
    <w:rsid w:val="0010221D"/>
    <w:rsid w:val="00102838"/>
    <w:rsid w:val="00102B65"/>
    <w:rsid w:val="00103701"/>
    <w:rsid w:val="0010457C"/>
    <w:rsid w:val="00105046"/>
    <w:rsid w:val="0010528C"/>
    <w:rsid w:val="001054C9"/>
    <w:rsid w:val="00105A81"/>
    <w:rsid w:val="0010690D"/>
    <w:rsid w:val="00106B06"/>
    <w:rsid w:val="00107408"/>
    <w:rsid w:val="00107488"/>
    <w:rsid w:val="00110750"/>
    <w:rsid w:val="0011109A"/>
    <w:rsid w:val="001118A2"/>
    <w:rsid w:val="00112175"/>
    <w:rsid w:val="001121A7"/>
    <w:rsid w:val="001125A9"/>
    <w:rsid w:val="001131B5"/>
    <w:rsid w:val="00113EF2"/>
    <w:rsid w:val="00113FAB"/>
    <w:rsid w:val="001143A9"/>
    <w:rsid w:val="00114678"/>
    <w:rsid w:val="00114932"/>
    <w:rsid w:val="00115473"/>
    <w:rsid w:val="0011578E"/>
    <w:rsid w:val="00115E90"/>
    <w:rsid w:val="00115E94"/>
    <w:rsid w:val="00115F17"/>
    <w:rsid w:val="00116437"/>
    <w:rsid w:val="00116F53"/>
    <w:rsid w:val="00120D75"/>
    <w:rsid w:val="0012108A"/>
    <w:rsid w:val="00121754"/>
    <w:rsid w:val="0012184B"/>
    <w:rsid w:val="00121A1F"/>
    <w:rsid w:val="00121DE5"/>
    <w:rsid w:val="00122295"/>
    <w:rsid w:val="00122D21"/>
    <w:rsid w:val="00122DF4"/>
    <w:rsid w:val="001234D0"/>
    <w:rsid w:val="00123A63"/>
    <w:rsid w:val="00124B4B"/>
    <w:rsid w:val="0012519C"/>
    <w:rsid w:val="00125487"/>
    <w:rsid w:val="00125623"/>
    <w:rsid w:val="00125AFD"/>
    <w:rsid w:val="00126C09"/>
    <w:rsid w:val="00126ED0"/>
    <w:rsid w:val="001276B0"/>
    <w:rsid w:val="001276DA"/>
    <w:rsid w:val="00127B6C"/>
    <w:rsid w:val="00130303"/>
    <w:rsid w:val="0013064B"/>
    <w:rsid w:val="00131F64"/>
    <w:rsid w:val="00132543"/>
    <w:rsid w:val="0013266B"/>
    <w:rsid w:val="00132747"/>
    <w:rsid w:val="00132E7E"/>
    <w:rsid w:val="00132F88"/>
    <w:rsid w:val="00133260"/>
    <w:rsid w:val="0013334F"/>
    <w:rsid w:val="001334DF"/>
    <w:rsid w:val="00133C88"/>
    <w:rsid w:val="001353B1"/>
    <w:rsid w:val="00135A64"/>
    <w:rsid w:val="0013679C"/>
    <w:rsid w:val="001373E1"/>
    <w:rsid w:val="00137582"/>
    <w:rsid w:val="001376F5"/>
    <w:rsid w:val="001407AB"/>
    <w:rsid w:val="00140DF2"/>
    <w:rsid w:val="001419A4"/>
    <w:rsid w:val="0014223C"/>
    <w:rsid w:val="00142D19"/>
    <w:rsid w:val="0014302D"/>
    <w:rsid w:val="001430B7"/>
    <w:rsid w:val="00143193"/>
    <w:rsid w:val="0014389B"/>
    <w:rsid w:val="00144527"/>
    <w:rsid w:val="00144AA0"/>
    <w:rsid w:val="0014575C"/>
    <w:rsid w:val="00145BC1"/>
    <w:rsid w:val="001467FE"/>
    <w:rsid w:val="00147630"/>
    <w:rsid w:val="001477E2"/>
    <w:rsid w:val="00147CB3"/>
    <w:rsid w:val="00150194"/>
    <w:rsid w:val="00150DA0"/>
    <w:rsid w:val="00150F31"/>
    <w:rsid w:val="0015166D"/>
    <w:rsid w:val="00152633"/>
    <w:rsid w:val="0015275D"/>
    <w:rsid w:val="001534C3"/>
    <w:rsid w:val="00153DC7"/>
    <w:rsid w:val="00154C2A"/>
    <w:rsid w:val="001552C8"/>
    <w:rsid w:val="001560CF"/>
    <w:rsid w:val="0015615E"/>
    <w:rsid w:val="00156ABE"/>
    <w:rsid w:val="00156B81"/>
    <w:rsid w:val="00157110"/>
    <w:rsid w:val="00157567"/>
    <w:rsid w:val="00157976"/>
    <w:rsid w:val="00157D5E"/>
    <w:rsid w:val="00160972"/>
    <w:rsid w:val="001610EA"/>
    <w:rsid w:val="00164B53"/>
    <w:rsid w:val="00165BC7"/>
    <w:rsid w:val="001664D5"/>
    <w:rsid w:val="00166DA7"/>
    <w:rsid w:val="00167F0C"/>
    <w:rsid w:val="00170875"/>
    <w:rsid w:val="00170FF5"/>
    <w:rsid w:val="0017101D"/>
    <w:rsid w:val="00171595"/>
    <w:rsid w:val="001721D1"/>
    <w:rsid w:val="00172D74"/>
    <w:rsid w:val="00173A3F"/>
    <w:rsid w:val="00173A51"/>
    <w:rsid w:val="001742E1"/>
    <w:rsid w:val="00174C59"/>
    <w:rsid w:val="00174EDE"/>
    <w:rsid w:val="00175318"/>
    <w:rsid w:val="001757A5"/>
    <w:rsid w:val="00176282"/>
    <w:rsid w:val="00177DB0"/>
    <w:rsid w:val="00182DE8"/>
    <w:rsid w:val="00182FDF"/>
    <w:rsid w:val="00183941"/>
    <w:rsid w:val="0018394D"/>
    <w:rsid w:val="001841F0"/>
    <w:rsid w:val="0018699D"/>
    <w:rsid w:val="00187551"/>
    <w:rsid w:val="0018764C"/>
    <w:rsid w:val="00187AB4"/>
    <w:rsid w:val="00187BD2"/>
    <w:rsid w:val="0019049A"/>
    <w:rsid w:val="00190580"/>
    <w:rsid w:val="00191359"/>
    <w:rsid w:val="00191567"/>
    <w:rsid w:val="00192036"/>
    <w:rsid w:val="001926BE"/>
    <w:rsid w:val="00193134"/>
    <w:rsid w:val="00193184"/>
    <w:rsid w:val="00193C41"/>
    <w:rsid w:val="00193EA8"/>
    <w:rsid w:val="00194CCE"/>
    <w:rsid w:val="001950D2"/>
    <w:rsid w:val="00195964"/>
    <w:rsid w:val="00196EDF"/>
    <w:rsid w:val="001976E1"/>
    <w:rsid w:val="001979B1"/>
    <w:rsid w:val="001A1203"/>
    <w:rsid w:val="001A1944"/>
    <w:rsid w:val="001A1BFC"/>
    <w:rsid w:val="001A297D"/>
    <w:rsid w:val="001A3535"/>
    <w:rsid w:val="001A3D98"/>
    <w:rsid w:val="001A4194"/>
    <w:rsid w:val="001A423A"/>
    <w:rsid w:val="001A445A"/>
    <w:rsid w:val="001A5841"/>
    <w:rsid w:val="001A5EF1"/>
    <w:rsid w:val="001A6F5F"/>
    <w:rsid w:val="001A6FDF"/>
    <w:rsid w:val="001A7009"/>
    <w:rsid w:val="001A7BA3"/>
    <w:rsid w:val="001B042A"/>
    <w:rsid w:val="001B049F"/>
    <w:rsid w:val="001B0602"/>
    <w:rsid w:val="001B0E0F"/>
    <w:rsid w:val="001B14CC"/>
    <w:rsid w:val="001B1A7A"/>
    <w:rsid w:val="001B1DDB"/>
    <w:rsid w:val="001B20CB"/>
    <w:rsid w:val="001B21A2"/>
    <w:rsid w:val="001B2500"/>
    <w:rsid w:val="001B363B"/>
    <w:rsid w:val="001B3CB0"/>
    <w:rsid w:val="001B4273"/>
    <w:rsid w:val="001B4BBC"/>
    <w:rsid w:val="001B5173"/>
    <w:rsid w:val="001B5704"/>
    <w:rsid w:val="001B5A2D"/>
    <w:rsid w:val="001B5ABA"/>
    <w:rsid w:val="001B5F65"/>
    <w:rsid w:val="001B7DAF"/>
    <w:rsid w:val="001C1617"/>
    <w:rsid w:val="001C21FE"/>
    <w:rsid w:val="001C25A0"/>
    <w:rsid w:val="001C326E"/>
    <w:rsid w:val="001C3453"/>
    <w:rsid w:val="001C3FDE"/>
    <w:rsid w:val="001C41D5"/>
    <w:rsid w:val="001C480C"/>
    <w:rsid w:val="001C4837"/>
    <w:rsid w:val="001C5CD6"/>
    <w:rsid w:val="001C6281"/>
    <w:rsid w:val="001C7AFE"/>
    <w:rsid w:val="001C7E24"/>
    <w:rsid w:val="001D00C5"/>
    <w:rsid w:val="001D0430"/>
    <w:rsid w:val="001D0B92"/>
    <w:rsid w:val="001D2686"/>
    <w:rsid w:val="001D26F5"/>
    <w:rsid w:val="001D2A67"/>
    <w:rsid w:val="001D3077"/>
    <w:rsid w:val="001D3E68"/>
    <w:rsid w:val="001D4441"/>
    <w:rsid w:val="001D4DA4"/>
    <w:rsid w:val="001D6796"/>
    <w:rsid w:val="001D6EA8"/>
    <w:rsid w:val="001D7453"/>
    <w:rsid w:val="001D7577"/>
    <w:rsid w:val="001D7E61"/>
    <w:rsid w:val="001E05B7"/>
    <w:rsid w:val="001E19F4"/>
    <w:rsid w:val="001E2159"/>
    <w:rsid w:val="001E2296"/>
    <w:rsid w:val="001E2C35"/>
    <w:rsid w:val="001E3EEF"/>
    <w:rsid w:val="001E3F4A"/>
    <w:rsid w:val="001E46FF"/>
    <w:rsid w:val="001E5903"/>
    <w:rsid w:val="001E5E2E"/>
    <w:rsid w:val="001E60EF"/>
    <w:rsid w:val="001E6420"/>
    <w:rsid w:val="001E718D"/>
    <w:rsid w:val="001E73B8"/>
    <w:rsid w:val="001F097D"/>
    <w:rsid w:val="001F0D35"/>
    <w:rsid w:val="001F19D9"/>
    <w:rsid w:val="001F1B85"/>
    <w:rsid w:val="001F26AB"/>
    <w:rsid w:val="001F2AA5"/>
    <w:rsid w:val="001F2FF4"/>
    <w:rsid w:val="001F34C5"/>
    <w:rsid w:val="001F35B9"/>
    <w:rsid w:val="001F40CD"/>
    <w:rsid w:val="001F58AE"/>
    <w:rsid w:val="001F5A81"/>
    <w:rsid w:val="001F6784"/>
    <w:rsid w:val="001F68B7"/>
    <w:rsid w:val="001F6B8C"/>
    <w:rsid w:val="001F7277"/>
    <w:rsid w:val="001F7384"/>
    <w:rsid w:val="001F7AE0"/>
    <w:rsid w:val="002000A4"/>
    <w:rsid w:val="00200BA0"/>
    <w:rsid w:val="00200D2A"/>
    <w:rsid w:val="00202F76"/>
    <w:rsid w:val="0020436B"/>
    <w:rsid w:val="002058DD"/>
    <w:rsid w:val="00205F21"/>
    <w:rsid w:val="00207BF2"/>
    <w:rsid w:val="00210030"/>
    <w:rsid w:val="00210622"/>
    <w:rsid w:val="002108BC"/>
    <w:rsid w:val="002113E3"/>
    <w:rsid w:val="00211938"/>
    <w:rsid w:val="00211B1D"/>
    <w:rsid w:val="00212A7A"/>
    <w:rsid w:val="002134C4"/>
    <w:rsid w:val="0021464B"/>
    <w:rsid w:val="00214666"/>
    <w:rsid w:val="00214A3D"/>
    <w:rsid w:val="002155E5"/>
    <w:rsid w:val="00216C47"/>
    <w:rsid w:val="00216F6C"/>
    <w:rsid w:val="0021716F"/>
    <w:rsid w:val="002174C9"/>
    <w:rsid w:val="002174FE"/>
    <w:rsid w:val="0021767E"/>
    <w:rsid w:val="00217D46"/>
    <w:rsid w:val="00217D6A"/>
    <w:rsid w:val="00220F28"/>
    <w:rsid w:val="002210E3"/>
    <w:rsid w:val="00221437"/>
    <w:rsid w:val="00221E55"/>
    <w:rsid w:val="00222235"/>
    <w:rsid w:val="0022226A"/>
    <w:rsid w:val="00223552"/>
    <w:rsid w:val="00223D31"/>
    <w:rsid w:val="00224E73"/>
    <w:rsid w:val="002252C8"/>
    <w:rsid w:val="00225FC7"/>
    <w:rsid w:val="00226AB0"/>
    <w:rsid w:val="00226F0D"/>
    <w:rsid w:val="002272ED"/>
    <w:rsid w:val="00230FB6"/>
    <w:rsid w:val="00232486"/>
    <w:rsid w:val="00233613"/>
    <w:rsid w:val="00233742"/>
    <w:rsid w:val="00233767"/>
    <w:rsid w:val="002338E4"/>
    <w:rsid w:val="00233D38"/>
    <w:rsid w:val="002360EB"/>
    <w:rsid w:val="00236196"/>
    <w:rsid w:val="00236940"/>
    <w:rsid w:val="0023697F"/>
    <w:rsid w:val="002369D3"/>
    <w:rsid w:val="002378DC"/>
    <w:rsid w:val="00237B23"/>
    <w:rsid w:val="00240692"/>
    <w:rsid w:val="00240945"/>
    <w:rsid w:val="00240DF5"/>
    <w:rsid w:val="00240EA6"/>
    <w:rsid w:val="00241A32"/>
    <w:rsid w:val="00241F76"/>
    <w:rsid w:val="00242F5F"/>
    <w:rsid w:val="002436DC"/>
    <w:rsid w:val="00243987"/>
    <w:rsid w:val="002445E5"/>
    <w:rsid w:val="00244684"/>
    <w:rsid w:val="002449BC"/>
    <w:rsid w:val="00244BBC"/>
    <w:rsid w:val="00245BD3"/>
    <w:rsid w:val="002461A7"/>
    <w:rsid w:val="00246AF7"/>
    <w:rsid w:val="002476A4"/>
    <w:rsid w:val="00247BF4"/>
    <w:rsid w:val="0025032A"/>
    <w:rsid w:val="00250A66"/>
    <w:rsid w:val="00250FAF"/>
    <w:rsid w:val="00251182"/>
    <w:rsid w:val="00251315"/>
    <w:rsid w:val="00251970"/>
    <w:rsid w:val="00251E94"/>
    <w:rsid w:val="002520F6"/>
    <w:rsid w:val="00252C62"/>
    <w:rsid w:val="00252DF9"/>
    <w:rsid w:val="002530D0"/>
    <w:rsid w:val="002538EC"/>
    <w:rsid w:val="00253BC0"/>
    <w:rsid w:val="00253E7A"/>
    <w:rsid w:val="00255B4E"/>
    <w:rsid w:val="00255B70"/>
    <w:rsid w:val="00255E18"/>
    <w:rsid w:val="00255F09"/>
    <w:rsid w:val="00256C46"/>
    <w:rsid w:val="00256EA9"/>
    <w:rsid w:val="00256F5D"/>
    <w:rsid w:val="00257289"/>
    <w:rsid w:val="00260446"/>
    <w:rsid w:val="00260C4F"/>
    <w:rsid w:val="00260DB1"/>
    <w:rsid w:val="00261D10"/>
    <w:rsid w:val="00261FBC"/>
    <w:rsid w:val="00262062"/>
    <w:rsid w:val="002628E2"/>
    <w:rsid w:val="00263AF8"/>
    <w:rsid w:val="00264066"/>
    <w:rsid w:val="00264DD7"/>
    <w:rsid w:val="00264F92"/>
    <w:rsid w:val="002655C8"/>
    <w:rsid w:val="00265C3A"/>
    <w:rsid w:val="00267877"/>
    <w:rsid w:val="00267BED"/>
    <w:rsid w:val="0027085A"/>
    <w:rsid w:val="002711EB"/>
    <w:rsid w:val="00271299"/>
    <w:rsid w:val="00271EE6"/>
    <w:rsid w:val="00272DC0"/>
    <w:rsid w:val="00274774"/>
    <w:rsid w:val="002756B7"/>
    <w:rsid w:val="00275D5F"/>
    <w:rsid w:val="0027699E"/>
    <w:rsid w:val="00280C39"/>
    <w:rsid w:val="002811AD"/>
    <w:rsid w:val="00282030"/>
    <w:rsid w:val="00283002"/>
    <w:rsid w:val="00283A3C"/>
    <w:rsid w:val="00284843"/>
    <w:rsid w:val="00284B27"/>
    <w:rsid w:val="00284B72"/>
    <w:rsid w:val="002850B0"/>
    <w:rsid w:val="002860A5"/>
    <w:rsid w:val="00286E73"/>
    <w:rsid w:val="002878EE"/>
    <w:rsid w:val="002902FF"/>
    <w:rsid w:val="002903CB"/>
    <w:rsid w:val="00291568"/>
    <w:rsid w:val="0029418F"/>
    <w:rsid w:val="00294336"/>
    <w:rsid w:val="00294870"/>
    <w:rsid w:val="002968DA"/>
    <w:rsid w:val="00296A92"/>
    <w:rsid w:val="002970BD"/>
    <w:rsid w:val="00297BEB"/>
    <w:rsid w:val="002A0228"/>
    <w:rsid w:val="002A1AE1"/>
    <w:rsid w:val="002A3BC7"/>
    <w:rsid w:val="002A526C"/>
    <w:rsid w:val="002A54D6"/>
    <w:rsid w:val="002A6638"/>
    <w:rsid w:val="002A7118"/>
    <w:rsid w:val="002A7BE0"/>
    <w:rsid w:val="002B042A"/>
    <w:rsid w:val="002B2217"/>
    <w:rsid w:val="002B23B6"/>
    <w:rsid w:val="002B24CB"/>
    <w:rsid w:val="002B31D1"/>
    <w:rsid w:val="002B4086"/>
    <w:rsid w:val="002B508E"/>
    <w:rsid w:val="002B67EE"/>
    <w:rsid w:val="002B7BCA"/>
    <w:rsid w:val="002C01B2"/>
    <w:rsid w:val="002C0358"/>
    <w:rsid w:val="002C0B85"/>
    <w:rsid w:val="002C0C35"/>
    <w:rsid w:val="002C1832"/>
    <w:rsid w:val="002C2CAC"/>
    <w:rsid w:val="002C398A"/>
    <w:rsid w:val="002C4A25"/>
    <w:rsid w:val="002C52B2"/>
    <w:rsid w:val="002C6F28"/>
    <w:rsid w:val="002C74F6"/>
    <w:rsid w:val="002C7850"/>
    <w:rsid w:val="002C7C37"/>
    <w:rsid w:val="002C7DF9"/>
    <w:rsid w:val="002D09AF"/>
    <w:rsid w:val="002D16A5"/>
    <w:rsid w:val="002D1E8D"/>
    <w:rsid w:val="002D270E"/>
    <w:rsid w:val="002D2B16"/>
    <w:rsid w:val="002D39FC"/>
    <w:rsid w:val="002D47A4"/>
    <w:rsid w:val="002D5508"/>
    <w:rsid w:val="002D59EB"/>
    <w:rsid w:val="002D64E3"/>
    <w:rsid w:val="002D6797"/>
    <w:rsid w:val="002D6DD3"/>
    <w:rsid w:val="002E1645"/>
    <w:rsid w:val="002E3622"/>
    <w:rsid w:val="002E3A51"/>
    <w:rsid w:val="002E3D75"/>
    <w:rsid w:val="002E451B"/>
    <w:rsid w:val="002E46D2"/>
    <w:rsid w:val="002E4C56"/>
    <w:rsid w:val="002E4EED"/>
    <w:rsid w:val="002E5C5A"/>
    <w:rsid w:val="002E6262"/>
    <w:rsid w:val="002E6A7B"/>
    <w:rsid w:val="002E6A87"/>
    <w:rsid w:val="002F069A"/>
    <w:rsid w:val="002F14B0"/>
    <w:rsid w:val="002F1BCB"/>
    <w:rsid w:val="002F243F"/>
    <w:rsid w:val="002F24A3"/>
    <w:rsid w:val="002F2EA7"/>
    <w:rsid w:val="002F36FD"/>
    <w:rsid w:val="002F480F"/>
    <w:rsid w:val="002F4BC8"/>
    <w:rsid w:val="002F523E"/>
    <w:rsid w:val="002F5526"/>
    <w:rsid w:val="002F560D"/>
    <w:rsid w:val="002F5CCD"/>
    <w:rsid w:val="002F617C"/>
    <w:rsid w:val="002F6446"/>
    <w:rsid w:val="002F6C95"/>
    <w:rsid w:val="002F6DEB"/>
    <w:rsid w:val="002F722B"/>
    <w:rsid w:val="002F75F6"/>
    <w:rsid w:val="002F774A"/>
    <w:rsid w:val="00302424"/>
    <w:rsid w:val="00303014"/>
    <w:rsid w:val="003036DD"/>
    <w:rsid w:val="003037E3"/>
    <w:rsid w:val="00304E82"/>
    <w:rsid w:val="00306BC9"/>
    <w:rsid w:val="00306E04"/>
    <w:rsid w:val="00307BBA"/>
    <w:rsid w:val="003118AB"/>
    <w:rsid w:val="00311E0B"/>
    <w:rsid w:val="003133D5"/>
    <w:rsid w:val="00313438"/>
    <w:rsid w:val="0031387E"/>
    <w:rsid w:val="00313CD3"/>
    <w:rsid w:val="003148E2"/>
    <w:rsid w:val="00314D70"/>
    <w:rsid w:val="0031552A"/>
    <w:rsid w:val="003161B0"/>
    <w:rsid w:val="00316E30"/>
    <w:rsid w:val="00316EAB"/>
    <w:rsid w:val="00316FBC"/>
    <w:rsid w:val="00317C20"/>
    <w:rsid w:val="00320780"/>
    <w:rsid w:val="003213D0"/>
    <w:rsid w:val="003224DA"/>
    <w:rsid w:val="0032284A"/>
    <w:rsid w:val="00323140"/>
    <w:rsid w:val="00323BE8"/>
    <w:rsid w:val="00323E6F"/>
    <w:rsid w:val="003240E8"/>
    <w:rsid w:val="003255C1"/>
    <w:rsid w:val="0032660A"/>
    <w:rsid w:val="00326DFD"/>
    <w:rsid w:val="00326E39"/>
    <w:rsid w:val="0032722A"/>
    <w:rsid w:val="00327355"/>
    <w:rsid w:val="003273C9"/>
    <w:rsid w:val="00327657"/>
    <w:rsid w:val="00327943"/>
    <w:rsid w:val="00327CE4"/>
    <w:rsid w:val="00327D18"/>
    <w:rsid w:val="00327EC5"/>
    <w:rsid w:val="0033013F"/>
    <w:rsid w:val="00330367"/>
    <w:rsid w:val="00330AB9"/>
    <w:rsid w:val="00331D0E"/>
    <w:rsid w:val="00331F52"/>
    <w:rsid w:val="003324BE"/>
    <w:rsid w:val="00332AAE"/>
    <w:rsid w:val="003331CA"/>
    <w:rsid w:val="00334171"/>
    <w:rsid w:val="00334213"/>
    <w:rsid w:val="00334348"/>
    <w:rsid w:val="003347EC"/>
    <w:rsid w:val="00334ABF"/>
    <w:rsid w:val="00334C9F"/>
    <w:rsid w:val="00334F80"/>
    <w:rsid w:val="00335741"/>
    <w:rsid w:val="00335B60"/>
    <w:rsid w:val="00335E19"/>
    <w:rsid w:val="003365A0"/>
    <w:rsid w:val="003403E7"/>
    <w:rsid w:val="00341396"/>
    <w:rsid w:val="00341BB6"/>
    <w:rsid w:val="00341D8F"/>
    <w:rsid w:val="00342359"/>
    <w:rsid w:val="00342D4C"/>
    <w:rsid w:val="00342D54"/>
    <w:rsid w:val="00342F2B"/>
    <w:rsid w:val="003437ED"/>
    <w:rsid w:val="00344181"/>
    <w:rsid w:val="0034514B"/>
    <w:rsid w:val="00345475"/>
    <w:rsid w:val="00345AB2"/>
    <w:rsid w:val="00346029"/>
    <w:rsid w:val="003460FE"/>
    <w:rsid w:val="00346C79"/>
    <w:rsid w:val="003471D2"/>
    <w:rsid w:val="00347EEF"/>
    <w:rsid w:val="00350146"/>
    <w:rsid w:val="003507FB"/>
    <w:rsid w:val="00350CEE"/>
    <w:rsid w:val="003519EE"/>
    <w:rsid w:val="00351ED2"/>
    <w:rsid w:val="003528CA"/>
    <w:rsid w:val="00352D57"/>
    <w:rsid w:val="00352E2E"/>
    <w:rsid w:val="0035349B"/>
    <w:rsid w:val="00353C3E"/>
    <w:rsid w:val="00354545"/>
    <w:rsid w:val="00354799"/>
    <w:rsid w:val="00354925"/>
    <w:rsid w:val="0035503E"/>
    <w:rsid w:val="003553C1"/>
    <w:rsid w:val="003554FC"/>
    <w:rsid w:val="00355F65"/>
    <w:rsid w:val="00356517"/>
    <w:rsid w:val="003565BE"/>
    <w:rsid w:val="003569F4"/>
    <w:rsid w:val="00356E4D"/>
    <w:rsid w:val="00356F64"/>
    <w:rsid w:val="003572F6"/>
    <w:rsid w:val="00357583"/>
    <w:rsid w:val="00360787"/>
    <w:rsid w:val="00361D70"/>
    <w:rsid w:val="00362557"/>
    <w:rsid w:val="00362A3B"/>
    <w:rsid w:val="00362EEF"/>
    <w:rsid w:val="00362F40"/>
    <w:rsid w:val="00363B78"/>
    <w:rsid w:val="00363B91"/>
    <w:rsid w:val="003645F4"/>
    <w:rsid w:val="00364A79"/>
    <w:rsid w:val="00365669"/>
    <w:rsid w:val="00366311"/>
    <w:rsid w:val="00366734"/>
    <w:rsid w:val="00366F4F"/>
    <w:rsid w:val="00367503"/>
    <w:rsid w:val="00370433"/>
    <w:rsid w:val="00370B9A"/>
    <w:rsid w:val="00370CE1"/>
    <w:rsid w:val="00370D2A"/>
    <w:rsid w:val="00371B92"/>
    <w:rsid w:val="00371CB5"/>
    <w:rsid w:val="00372F05"/>
    <w:rsid w:val="0037302E"/>
    <w:rsid w:val="003731EB"/>
    <w:rsid w:val="00373672"/>
    <w:rsid w:val="003739E4"/>
    <w:rsid w:val="00373E19"/>
    <w:rsid w:val="00374453"/>
    <w:rsid w:val="00375463"/>
    <w:rsid w:val="00376356"/>
    <w:rsid w:val="00377701"/>
    <w:rsid w:val="00377E09"/>
    <w:rsid w:val="00377E97"/>
    <w:rsid w:val="003812C3"/>
    <w:rsid w:val="00381591"/>
    <w:rsid w:val="00381995"/>
    <w:rsid w:val="00381A97"/>
    <w:rsid w:val="00381C68"/>
    <w:rsid w:val="0038400F"/>
    <w:rsid w:val="003851E6"/>
    <w:rsid w:val="00385AEB"/>
    <w:rsid w:val="00386041"/>
    <w:rsid w:val="003874AF"/>
    <w:rsid w:val="00387861"/>
    <w:rsid w:val="003904B3"/>
    <w:rsid w:val="003905E9"/>
    <w:rsid w:val="00391A75"/>
    <w:rsid w:val="0039255A"/>
    <w:rsid w:val="00392A0D"/>
    <w:rsid w:val="0039324C"/>
    <w:rsid w:val="00393690"/>
    <w:rsid w:val="003938D6"/>
    <w:rsid w:val="003945B9"/>
    <w:rsid w:val="003947D2"/>
    <w:rsid w:val="00394883"/>
    <w:rsid w:val="00394984"/>
    <w:rsid w:val="003958DC"/>
    <w:rsid w:val="0039591E"/>
    <w:rsid w:val="0039599F"/>
    <w:rsid w:val="00396248"/>
    <w:rsid w:val="00396359"/>
    <w:rsid w:val="00396D3B"/>
    <w:rsid w:val="003974F3"/>
    <w:rsid w:val="0039798D"/>
    <w:rsid w:val="00397E5D"/>
    <w:rsid w:val="003A0636"/>
    <w:rsid w:val="003A0C0A"/>
    <w:rsid w:val="003A10B4"/>
    <w:rsid w:val="003A1276"/>
    <w:rsid w:val="003A1328"/>
    <w:rsid w:val="003A19A6"/>
    <w:rsid w:val="003A1E65"/>
    <w:rsid w:val="003A2DE9"/>
    <w:rsid w:val="003A30C3"/>
    <w:rsid w:val="003A347D"/>
    <w:rsid w:val="003A3864"/>
    <w:rsid w:val="003A395A"/>
    <w:rsid w:val="003A3E72"/>
    <w:rsid w:val="003A409A"/>
    <w:rsid w:val="003A42D9"/>
    <w:rsid w:val="003A4746"/>
    <w:rsid w:val="003A580C"/>
    <w:rsid w:val="003A5964"/>
    <w:rsid w:val="003A669E"/>
    <w:rsid w:val="003A772E"/>
    <w:rsid w:val="003B048E"/>
    <w:rsid w:val="003B09EF"/>
    <w:rsid w:val="003B1409"/>
    <w:rsid w:val="003B19EC"/>
    <w:rsid w:val="003B269D"/>
    <w:rsid w:val="003B298D"/>
    <w:rsid w:val="003B2D54"/>
    <w:rsid w:val="003B30D2"/>
    <w:rsid w:val="003B3150"/>
    <w:rsid w:val="003B35AE"/>
    <w:rsid w:val="003B46F9"/>
    <w:rsid w:val="003B5B26"/>
    <w:rsid w:val="003B5DD2"/>
    <w:rsid w:val="003B608E"/>
    <w:rsid w:val="003B6B61"/>
    <w:rsid w:val="003B6EBF"/>
    <w:rsid w:val="003B72D1"/>
    <w:rsid w:val="003B7477"/>
    <w:rsid w:val="003C09D0"/>
    <w:rsid w:val="003C0BCC"/>
    <w:rsid w:val="003C1E12"/>
    <w:rsid w:val="003C2160"/>
    <w:rsid w:val="003C2330"/>
    <w:rsid w:val="003C292B"/>
    <w:rsid w:val="003C2F62"/>
    <w:rsid w:val="003C3E04"/>
    <w:rsid w:val="003C4155"/>
    <w:rsid w:val="003C47C0"/>
    <w:rsid w:val="003C4830"/>
    <w:rsid w:val="003C545A"/>
    <w:rsid w:val="003C6011"/>
    <w:rsid w:val="003C61FF"/>
    <w:rsid w:val="003C653D"/>
    <w:rsid w:val="003C7B7B"/>
    <w:rsid w:val="003C7FC8"/>
    <w:rsid w:val="003D0D12"/>
    <w:rsid w:val="003D1D2F"/>
    <w:rsid w:val="003D1DDC"/>
    <w:rsid w:val="003D278A"/>
    <w:rsid w:val="003D2DE1"/>
    <w:rsid w:val="003D2EDC"/>
    <w:rsid w:val="003D3B6F"/>
    <w:rsid w:val="003D402D"/>
    <w:rsid w:val="003D44CD"/>
    <w:rsid w:val="003D4693"/>
    <w:rsid w:val="003D4946"/>
    <w:rsid w:val="003D52C9"/>
    <w:rsid w:val="003D66C1"/>
    <w:rsid w:val="003D6943"/>
    <w:rsid w:val="003D6C23"/>
    <w:rsid w:val="003D6EE6"/>
    <w:rsid w:val="003D7311"/>
    <w:rsid w:val="003E04C9"/>
    <w:rsid w:val="003E20D1"/>
    <w:rsid w:val="003E252A"/>
    <w:rsid w:val="003E2C40"/>
    <w:rsid w:val="003E2E1F"/>
    <w:rsid w:val="003E41A5"/>
    <w:rsid w:val="003E433D"/>
    <w:rsid w:val="003E4731"/>
    <w:rsid w:val="003E62B9"/>
    <w:rsid w:val="003E6C38"/>
    <w:rsid w:val="003E79A9"/>
    <w:rsid w:val="003E7A90"/>
    <w:rsid w:val="003E7C61"/>
    <w:rsid w:val="003F0829"/>
    <w:rsid w:val="003F08D5"/>
    <w:rsid w:val="003F0973"/>
    <w:rsid w:val="003F1A9E"/>
    <w:rsid w:val="003F1C19"/>
    <w:rsid w:val="003F1E37"/>
    <w:rsid w:val="003F2095"/>
    <w:rsid w:val="003F2B4C"/>
    <w:rsid w:val="003F2C07"/>
    <w:rsid w:val="003F37DF"/>
    <w:rsid w:val="003F3F45"/>
    <w:rsid w:val="003F46DD"/>
    <w:rsid w:val="003F4AD8"/>
    <w:rsid w:val="003F50E4"/>
    <w:rsid w:val="003F51AD"/>
    <w:rsid w:val="003F552D"/>
    <w:rsid w:val="003F5DFE"/>
    <w:rsid w:val="003F61DE"/>
    <w:rsid w:val="003F6CEB"/>
    <w:rsid w:val="00401124"/>
    <w:rsid w:val="00401733"/>
    <w:rsid w:val="00402746"/>
    <w:rsid w:val="00402D65"/>
    <w:rsid w:val="0040505B"/>
    <w:rsid w:val="00405FF7"/>
    <w:rsid w:val="00407F5C"/>
    <w:rsid w:val="004104EA"/>
    <w:rsid w:val="00410793"/>
    <w:rsid w:val="004118FD"/>
    <w:rsid w:val="0041206A"/>
    <w:rsid w:val="0041298A"/>
    <w:rsid w:val="00412A4B"/>
    <w:rsid w:val="00412D5E"/>
    <w:rsid w:val="00412D96"/>
    <w:rsid w:val="00413398"/>
    <w:rsid w:val="00413620"/>
    <w:rsid w:val="00413BEB"/>
    <w:rsid w:val="00414D38"/>
    <w:rsid w:val="00415727"/>
    <w:rsid w:val="00415A29"/>
    <w:rsid w:val="00415A33"/>
    <w:rsid w:val="004163AA"/>
    <w:rsid w:val="00416710"/>
    <w:rsid w:val="00417304"/>
    <w:rsid w:val="00417721"/>
    <w:rsid w:val="00417BA3"/>
    <w:rsid w:val="00417CBC"/>
    <w:rsid w:val="00417F7E"/>
    <w:rsid w:val="004203FE"/>
    <w:rsid w:val="00420D62"/>
    <w:rsid w:val="00421361"/>
    <w:rsid w:val="00421ED4"/>
    <w:rsid w:val="00422409"/>
    <w:rsid w:val="0042401A"/>
    <w:rsid w:val="004243F8"/>
    <w:rsid w:val="00424628"/>
    <w:rsid w:val="00424A7A"/>
    <w:rsid w:val="004255B4"/>
    <w:rsid w:val="004255D9"/>
    <w:rsid w:val="00425B3D"/>
    <w:rsid w:val="00426BB6"/>
    <w:rsid w:val="004270CD"/>
    <w:rsid w:val="00427519"/>
    <w:rsid w:val="0042766E"/>
    <w:rsid w:val="00427A0B"/>
    <w:rsid w:val="00427FF7"/>
    <w:rsid w:val="00430C4D"/>
    <w:rsid w:val="00431FB6"/>
    <w:rsid w:val="0043241D"/>
    <w:rsid w:val="00432677"/>
    <w:rsid w:val="0043291A"/>
    <w:rsid w:val="004329F3"/>
    <w:rsid w:val="00432A94"/>
    <w:rsid w:val="00433B0C"/>
    <w:rsid w:val="00434A51"/>
    <w:rsid w:val="00434D2A"/>
    <w:rsid w:val="00434FF7"/>
    <w:rsid w:val="00435218"/>
    <w:rsid w:val="004358AF"/>
    <w:rsid w:val="004359D4"/>
    <w:rsid w:val="004365D3"/>
    <w:rsid w:val="00436CB6"/>
    <w:rsid w:val="00436DFD"/>
    <w:rsid w:val="00436F46"/>
    <w:rsid w:val="004377B4"/>
    <w:rsid w:val="00437B56"/>
    <w:rsid w:val="00437CE2"/>
    <w:rsid w:val="00437DA2"/>
    <w:rsid w:val="004402E2"/>
    <w:rsid w:val="0044047B"/>
    <w:rsid w:val="00440752"/>
    <w:rsid w:val="004413D6"/>
    <w:rsid w:val="00441490"/>
    <w:rsid w:val="004419C8"/>
    <w:rsid w:val="00442A5D"/>
    <w:rsid w:val="00442B58"/>
    <w:rsid w:val="00442BFA"/>
    <w:rsid w:val="00443832"/>
    <w:rsid w:val="00443EF2"/>
    <w:rsid w:val="004454AC"/>
    <w:rsid w:val="00446E64"/>
    <w:rsid w:val="004470C2"/>
    <w:rsid w:val="004509E9"/>
    <w:rsid w:val="00450EBA"/>
    <w:rsid w:val="004510B1"/>
    <w:rsid w:val="00451288"/>
    <w:rsid w:val="004518EE"/>
    <w:rsid w:val="00451E80"/>
    <w:rsid w:val="00451E97"/>
    <w:rsid w:val="0045212A"/>
    <w:rsid w:val="00453B4E"/>
    <w:rsid w:val="00454069"/>
    <w:rsid w:val="00454CCC"/>
    <w:rsid w:val="00454DFC"/>
    <w:rsid w:val="004564FC"/>
    <w:rsid w:val="00456AAF"/>
    <w:rsid w:val="0045707F"/>
    <w:rsid w:val="0045789E"/>
    <w:rsid w:val="00457965"/>
    <w:rsid w:val="00457D51"/>
    <w:rsid w:val="004600CC"/>
    <w:rsid w:val="00460B0F"/>
    <w:rsid w:val="004616FD"/>
    <w:rsid w:val="00461D1F"/>
    <w:rsid w:val="00461D22"/>
    <w:rsid w:val="00462C01"/>
    <w:rsid w:val="00463710"/>
    <w:rsid w:val="00463A8C"/>
    <w:rsid w:val="00464761"/>
    <w:rsid w:val="0046548B"/>
    <w:rsid w:val="00465C95"/>
    <w:rsid w:val="0046640B"/>
    <w:rsid w:val="00466484"/>
    <w:rsid w:val="00466519"/>
    <w:rsid w:val="0046658D"/>
    <w:rsid w:val="004665B2"/>
    <w:rsid w:val="00466CD5"/>
    <w:rsid w:val="00467322"/>
    <w:rsid w:val="00467F24"/>
    <w:rsid w:val="004700CB"/>
    <w:rsid w:val="0047074B"/>
    <w:rsid w:val="004707D5"/>
    <w:rsid w:val="00470EDD"/>
    <w:rsid w:val="004710C1"/>
    <w:rsid w:val="00472E13"/>
    <w:rsid w:val="0047346C"/>
    <w:rsid w:val="00473BA6"/>
    <w:rsid w:val="00473C95"/>
    <w:rsid w:val="004748BA"/>
    <w:rsid w:val="00474D77"/>
    <w:rsid w:val="00476422"/>
    <w:rsid w:val="0047795C"/>
    <w:rsid w:val="0048064E"/>
    <w:rsid w:val="00480826"/>
    <w:rsid w:val="00480B88"/>
    <w:rsid w:val="00483647"/>
    <w:rsid w:val="00484418"/>
    <w:rsid w:val="00484601"/>
    <w:rsid w:val="0048474E"/>
    <w:rsid w:val="00484E57"/>
    <w:rsid w:val="00484E78"/>
    <w:rsid w:val="00485726"/>
    <w:rsid w:val="00485919"/>
    <w:rsid w:val="00485980"/>
    <w:rsid w:val="004869D7"/>
    <w:rsid w:val="004911AF"/>
    <w:rsid w:val="00491C46"/>
    <w:rsid w:val="00492093"/>
    <w:rsid w:val="0049271D"/>
    <w:rsid w:val="00493041"/>
    <w:rsid w:val="00494994"/>
    <w:rsid w:val="00494B55"/>
    <w:rsid w:val="00495BEA"/>
    <w:rsid w:val="0049606C"/>
    <w:rsid w:val="00496800"/>
    <w:rsid w:val="0049696C"/>
    <w:rsid w:val="00496F1F"/>
    <w:rsid w:val="00497194"/>
    <w:rsid w:val="0049741D"/>
    <w:rsid w:val="00497CD0"/>
    <w:rsid w:val="004A06DD"/>
    <w:rsid w:val="004A177B"/>
    <w:rsid w:val="004A214C"/>
    <w:rsid w:val="004A233B"/>
    <w:rsid w:val="004A2EEF"/>
    <w:rsid w:val="004A33CB"/>
    <w:rsid w:val="004A429E"/>
    <w:rsid w:val="004A4401"/>
    <w:rsid w:val="004A567F"/>
    <w:rsid w:val="004A5CB9"/>
    <w:rsid w:val="004A685F"/>
    <w:rsid w:val="004A700B"/>
    <w:rsid w:val="004B0089"/>
    <w:rsid w:val="004B0500"/>
    <w:rsid w:val="004B0CED"/>
    <w:rsid w:val="004B2399"/>
    <w:rsid w:val="004B23FF"/>
    <w:rsid w:val="004B2588"/>
    <w:rsid w:val="004B2BF7"/>
    <w:rsid w:val="004B33AD"/>
    <w:rsid w:val="004B3543"/>
    <w:rsid w:val="004B38B3"/>
    <w:rsid w:val="004B3A01"/>
    <w:rsid w:val="004B3A83"/>
    <w:rsid w:val="004B4977"/>
    <w:rsid w:val="004B4C7B"/>
    <w:rsid w:val="004B5862"/>
    <w:rsid w:val="004B5DA9"/>
    <w:rsid w:val="004B66A1"/>
    <w:rsid w:val="004B6C18"/>
    <w:rsid w:val="004B6F03"/>
    <w:rsid w:val="004B6FA7"/>
    <w:rsid w:val="004B78CB"/>
    <w:rsid w:val="004C0E56"/>
    <w:rsid w:val="004C14B6"/>
    <w:rsid w:val="004C2F0D"/>
    <w:rsid w:val="004C3AEF"/>
    <w:rsid w:val="004C3FBB"/>
    <w:rsid w:val="004C42B2"/>
    <w:rsid w:val="004C4EFD"/>
    <w:rsid w:val="004C535A"/>
    <w:rsid w:val="004C54F3"/>
    <w:rsid w:val="004C5967"/>
    <w:rsid w:val="004C5EEE"/>
    <w:rsid w:val="004C6B72"/>
    <w:rsid w:val="004C6F0F"/>
    <w:rsid w:val="004C7AB1"/>
    <w:rsid w:val="004D2503"/>
    <w:rsid w:val="004D29E0"/>
    <w:rsid w:val="004D2E16"/>
    <w:rsid w:val="004D2F0F"/>
    <w:rsid w:val="004D3179"/>
    <w:rsid w:val="004D3A5D"/>
    <w:rsid w:val="004D400E"/>
    <w:rsid w:val="004D436A"/>
    <w:rsid w:val="004D4452"/>
    <w:rsid w:val="004D45F3"/>
    <w:rsid w:val="004D491C"/>
    <w:rsid w:val="004D4D94"/>
    <w:rsid w:val="004D4F2C"/>
    <w:rsid w:val="004D521B"/>
    <w:rsid w:val="004D527D"/>
    <w:rsid w:val="004D52B0"/>
    <w:rsid w:val="004D585F"/>
    <w:rsid w:val="004D64AC"/>
    <w:rsid w:val="004D719E"/>
    <w:rsid w:val="004D72FE"/>
    <w:rsid w:val="004D75A8"/>
    <w:rsid w:val="004D76E5"/>
    <w:rsid w:val="004E08FB"/>
    <w:rsid w:val="004E197C"/>
    <w:rsid w:val="004E270F"/>
    <w:rsid w:val="004E2A5C"/>
    <w:rsid w:val="004E2DF8"/>
    <w:rsid w:val="004E30DB"/>
    <w:rsid w:val="004E3541"/>
    <w:rsid w:val="004E386F"/>
    <w:rsid w:val="004E3C50"/>
    <w:rsid w:val="004E4220"/>
    <w:rsid w:val="004E42DA"/>
    <w:rsid w:val="004E44CA"/>
    <w:rsid w:val="004E4CAE"/>
    <w:rsid w:val="004E5077"/>
    <w:rsid w:val="004E6876"/>
    <w:rsid w:val="004E68CA"/>
    <w:rsid w:val="004E7A04"/>
    <w:rsid w:val="004E7EFB"/>
    <w:rsid w:val="004F0409"/>
    <w:rsid w:val="004F0650"/>
    <w:rsid w:val="004F0FEB"/>
    <w:rsid w:val="004F1B83"/>
    <w:rsid w:val="004F20D5"/>
    <w:rsid w:val="004F226B"/>
    <w:rsid w:val="004F24E7"/>
    <w:rsid w:val="004F2D01"/>
    <w:rsid w:val="004F3090"/>
    <w:rsid w:val="004F3759"/>
    <w:rsid w:val="004F3C38"/>
    <w:rsid w:val="004F3C92"/>
    <w:rsid w:val="004F4183"/>
    <w:rsid w:val="004F4652"/>
    <w:rsid w:val="004F4C98"/>
    <w:rsid w:val="004F5DDA"/>
    <w:rsid w:val="004F63DB"/>
    <w:rsid w:val="004F7ACD"/>
    <w:rsid w:val="0050026C"/>
    <w:rsid w:val="00501977"/>
    <w:rsid w:val="00504616"/>
    <w:rsid w:val="0050461D"/>
    <w:rsid w:val="005051B0"/>
    <w:rsid w:val="0050570A"/>
    <w:rsid w:val="00506566"/>
    <w:rsid w:val="0050680B"/>
    <w:rsid w:val="00506D2E"/>
    <w:rsid w:val="00507192"/>
    <w:rsid w:val="0051166D"/>
    <w:rsid w:val="00511BAD"/>
    <w:rsid w:val="005120E1"/>
    <w:rsid w:val="00512764"/>
    <w:rsid w:val="005136FE"/>
    <w:rsid w:val="00513BAF"/>
    <w:rsid w:val="00515948"/>
    <w:rsid w:val="005165DB"/>
    <w:rsid w:val="00517AA7"/>
    <w:rsid w:val="005208FE"/>
    <w:rsid w:val="0052097B"/>
    <w:rsid w:val="0052099C"/>
    <w:rsid w:val="0052362F"/>
    <w:rsid w:val="00523916"/>
    <w:rsid w:val="005240D3"/>
    <w:rsid w:val="00524329"/>
    <w:rsid w:val="005248EF"/>
    <w:rsid w:val="0052648C"/>
    <w:rsid w:val="00526665"/>
    <w:rsid w:val="005268B8"/>
    <w:rsid w:val="00526FA7"/>
    <w:rsid w:val="00527837"/>
    <w:rsid w:val="005301B6"/>
    <w:rsid w:val="005327F2"/>
    <w:rsid w:val="00532C1C"/>
    <w:rsid w:val="00532D98"/>
    <w:rsid w:val="00533195"/>
    <w:rsid w:val="0053404D"/>
    <w:rsid w:val="0053432E"/>
    <w:rsid w:val="00534638"/>
    <w:rsid w:val="005348C5"/>
    <w:rsid w:val="00535308"/>
    <w:rsid w:val="005361E3"/>
    <w:rsid w:val="00536BA4"/>
    <w:rsid w:val="00537491"/>
    <w:rsid w:val="00537BB9"/>
    <w:rsid w:val="00537C12"/>
    <w:rsid w:val="00540408"/>
    <w:rsid w:val="00540617"/>
    <w:rsid w:val="00540A41"/>
    <w:rsid w:val="0054177E"/>
    <w:rsid w:val="005424B8"/>
    <w:rsid w:val="005425AD"/>
    <w:rsid w:val="00542924"/>
    <w:rsid w:val="00542C27"/>
    <w:rsid w:val="0054352C"/>
    <w:rsid w:val="005438D5"/>
    <w:rsid w:val="005442E1"/>
    <w:rsid w:val="00545D3F"/>
    <w:rsid w:val="0054641F"/>
    <w:rsid w:val="00546573"/>
    <w:rsid w:val="0054695B"/>
    <w:rsid w:val="00546DAA"/>
    <w:rsid w:val="00550F22"/>
    <w:rsid w:val="005515A9"/>
    <w:rsid w:val="00552B22"/>
    <w:rsid w:val="00552EA1"/>
    <w:rsid w:val="00553AE1"/>
    <w:rsid w:val="00553F55"/>
    <w:rsid w:val="00554069"/>
    <w:rsid w:val="0055431D"/>
    <w:rsid w:val="00554B56"/>
    <w:rsid w:val="00554F50"/>
    <w:rsid w:val="00555262"/>
    <w:rsid w:val="0055556B"/>
    <w:rsid w:val="00555925"/>
    <w:rsid w:val="00557203"/>
    <w:rsid w:val="00560900"/>
    <w:rsid w:val="00560D44"/>
    <w:rsid w:val="00560FF0"/>
    <w:rsid w:val="005617E8"/>
    <w:rsid w:val="00562197"/>
    <w:rsid w:val="00562922"/>
    <w:rsid w:val="005629E4"/>
    <w:rsid w:val="005634E9"/>
    <w:rsid w:val="00563697"/>
    <w:rsid w:val="0056375D"/>
    <w:rsid w:val="00563A2E"/>
    <w:rsid w:val="00563B1F"/>
    <w:rsid w:val="00563DD1"/>
    <w:rsid w:val="0056409B"/>
    <w:rsid w:val="00564A27"/>
    <w:rsid w:val="005651DF"/>
    <w:rsid w:val="00565C1F"/>
    <w:rsid w:val="005661E6"/>
    <w:rsid w:val="0056661F"/>
    <w:rsid w:val="00566A1B"/>
    <w:rsid w:val="00566C4D"/>
    <w:rsid w:val="00566DB6"/>
    <w:rsid w:val="00567A1C"/>
    <w:rsid w:val="00570AB4"/>
    <w:rsid w:val="005715F7"/>
    <w:rsid w:val="00571EEE"/>
    <w:rsid w:val="00573643"/>
    <w:rsid w:val="00574154"/>
    <w:rsid w:val="00574516"/>
    <w:rsid w:val="005749CB"/>
    <w:rsid w:val="00576AB0"/>
    <w:rsid w:val="005774FB"/>
    <w:rsid w:val="00577A8C"/>
    <w:rsid w:val="00577CF9"/>
    <w:rsid w:val="005815E6"/>
    <w:rsid w:val="005817C2"/>
    <w:rsid w:val="00581A87"/>
    <w:rsid w:val="00582B67"/>
    <w:rsid w:val="00583D3A"/>
    <w:rsid w:val="0058587E"/>
    <w:rsid w:val="0058613B"/>
    <w:rsid w:val="00586635"/>
    <w:rsid w:val="00586A65"/>
    <w:rsid w:val="005870DA"/>
    <w:rsid w:val="0058714F"/>
    <w:rsid w:val="005879C4"/>
    <w:rsid w:val="00587F44"/>
    <w:rsid w:val="00590A5F"/>
    <w:rsid w:val="00590FFF"/>
    <w:rsid w:val="00591881"/>
    <w:rsid w:val="00592444"/>
    <w:rsid w:val="00593D4C"/>
    <w:rsid w:val="00593E36"/>
    <w:rsid w:val="0059448E"/>
    <w:rsid w:val="0059529B"/>
    <w:rsid w:val="0059599B"/>
    <w:rsid w:val="00595C96"/>
    <w:rsid w:val="00595FDD"/>
    <w:rsid w:val="00596295"/>
    <w:rsid w:val="00596471"/>
    <w:rsid w:val="00596E42"/>
    <w:rsid w:val="00597C1A"/>
    <w:rsid w:val="00597CEB"/>
    <w:rsid w:val="00597E37"/>
    <w:rsid w:val="00597EF7"/>
    <w:rsid w:val="005A16BE"/>
    <w:rsid w:val="005A174F"/>
    <w:rsid w:val="005A1DFD"/>
    <w:rsid w:val="005A3269"/>
    <w:rsid w:val="005A3CAE"/>
    <w:rsid w:val="005A431D"/>
    <w:rsid w:val="005A4503"/>
    <w:rsid w:val="005A566C"/>
    <w:rsid w:val="005A5817"/>
    <w:rsid w:val="005A5859"/>
    <w:rsid w:val="005A76C6"/>
    <w:rsid w:val="005A7B61"/>
    <w:rsid w:val="005A7CCB"/>
    <w:rsid w:val="005A7F53"/>
    <w:rsid w:val="005B0052"/>
    <w:rsid w:val="005B0E9A"/>
    <w:rsid w:val="005B0FA8"/>
    <w:rsid w:val="005B2A18"/>
    <w:rsid w:val="005B2B5D"/>
    <w:rsid w:val="005B2F8C"/>
    <w:rsid w:val="005B443D"/>
    <w:rsid w:val="005B4643"/>
    <w:rsid w:val="005B4665"/>
    <w:rsid w:val="005B48F9"/>
    <w:rsid w:val="005B4AB9"/>
    <w:rsid w:val="005B4FEB"/>
    <w:rsid w:val="005B502F"/>
    <w:rsid w:val="005B50DA"/>
    <w:rsid w:val="005B5A10"/>
    <w:rsid w:val="005B62DA"/>
    <w:rsid w:val="005B6462"/>
    <w:rsid w:val="005B7C0A"/>
    <w:rsid w:val="005C0DDE"/>
    <w:rsid w:val="005C12BB"/>
    <w:rsid w:val="005C301D"/>
    <w:rsid w:val="005C4879"/>
    <w:rsid w:val="005C4C9E"/>
    <w:rsid w:val="005C5A0F"/>
    <w:rsid w:val="005C5FBD"/>
    <w:rsid w:val="005C6483"/>
    <w:rsid w:val="005C65EF"/>
    <w:rsid w:val="005C6ACD"/>
    <w:rsid w:val="005C74C7"/>
    <w:rsid w:val="005C7F71"/>
    <w:rsid w:val="005D20C0"/>
    <w:rsid w:val="005D239A"/>
    <w:rsid w:val="005D2437"/>
    <w:rsid w:val="005D24B1"/>
    <w:rsid w:val="005D2596"/>
    <w:rsid w:val="005D2CE7"/>
    <w:rsid w:val="005D302E"/>
    <w:rsid w:val="005D315B"/>
    <w:rsid w:val="005D38A3"/>
    <w:rsid w:val="005D5009"/>
    <w:rsid w:val="005D7AB6"/>
    <w:rsid w:val="005D7B32"/>
    <w:rsid w:val="005E0264"/>
    <w:rsid w:val="005E09FB"/>
    <w:rsid w:val="005E0CE6"/>
    <w:rsid w:val="005E2320"/>
    <w:rsid w:val="005E233D"/>
    <w:rsid w:val="005E27DB"/>
    <w:rsid w:val="005E39C1"/>
    <w:rsid w:val="005E48F9"/>
    <w:rsid w:val="005E5295"/>
    <w:rsid w:val="005E5903"/>
    <w:rsid w:val="005E5F26"/>
    <w:rsid w:val="005E6C73"/>
    <w:rsid w:val="005E6DF7"/>
    <w:rsid w:val="005E7111"/>
    <w:rsid w:val="005E7C6A"/>
    <w:rsid w:val="005E7EAB"/>
    <w:rsid w:val="005F0BA7"/>
    <w:rsid w:val="005F1197"/>
    <w:rsid w:val="005F1D5C"/>
    <w:rsid w:val="005F1E3C"/>
    <w:rsid w:val="005F1E70"/>
    <w:rsid w:val="005F1EC6"/>
    <w:rsid w:val="005F23A8"/>
    <w:rsid w:val="005F23E8"/>
    <w:rsid w:val="005F26BA"/>
    <w:rsid w:val="005F2719"/>
    <w:rsid w:val="005F3B53"/>
    <w:rsid w:val="005F40DE"/>
    <w:rsid w:val="005F437F"/>
    <w:rsid w:val="005F49B7"/>
    <w:rsid w:val="005F4C90"/>
    <w:rsid w:val="005F5169"/>
    <w:rsid w:val="005F601C"/>
    <w:rsid w:val="005F6711"/>
    <w:rsid w:val="005F6A48"/>
    <w:rsid w:val="005F746B"/>
    <w:rsid w:val="005F7C15"/>
    <w:rsid w:val="005F7ED6"/>
    <w:rsid w:val="00600767"/>
    <w:rsid w:val="006007A5"/>
    <w:rsid w:val="006017B7"/>
    <w:rsid w:val="0060210B"/>
    <w:rsid w:val="00602110"/>
    <w:rsid w:val="00602B7C"/>
    <w:rsid w:val="00602EE0"/>
    <w:rsid w:val="0060327F"/>
    <w:rsid w:val="006032D1"/>
    <w:rsid w:val="00603BBB"/>
    <w:rsid w:val="00603BC1"/>
    <w:rsid w:val="00604001"/>
    <w:rsid w:val="00604448"/>
    <w:rsid w:val="00604833"/>
    <w:rsid w:val="006049A6"/>
    <w:rsid w:val="00604A29"/>
    <w:rsid w:val="00605360"/>
    <w:rsid w:val="00605557"/>
    <w:rsid w:val="00606080"/>
    <w:rsid w:val="006069D5"/>
    <w:rsid w:val="00607202"/>
    <w:rsid w:val="00607842"/>
    <w:rsid w:val="00607948"/>
    <w:rsid w:val="00610937"/>
    <w:rsid w:val="00610F18"/>
    <w:rsid w:val="00611300"/>
    <w:rsid w:val="00611624"/>
    <w:rsid w:val="00611860"/>
    <w:rsid w:val="00611AA9"/>
    <w:rsid w:val="00613715"/>
    <w:rsid w:val="006144B0"/>
    <w:rsid w:val="00614592"/>
    <w:rsid w:val="006158D5"/>
    <w:rsid w:val="00615BF5"/>
    <w:rsid w:val="00615D1F"/>
    <w:rsid w:val="006172BE"/>
    <w:rsid w:val="00617678"/>
    <w:rsid w:val="00617997"/>
    <w:rsid w:val="0062066F"/>
    <w:rsid w:val="006206FB"/>
    <w:rsid w:val="00621A45"/>
    <w:rsid w:val="00621C2D"/>
    <w:rsid w:val="00621D63"/>
    <w:rsid w:val="006220EB"/>
    <w:rsid w:val="006224E4"/>
    <w:rsid w:val="0062273E"/>
    <w:rsid w:val="00622B56"/>
    <w:rsid w:val="006242E4"/>
    <w:rsid w:val="006252AB"/>
    <w:rsid w:val="0062542B"/>
    <w:rsid w:val="00626851"/>
    <w:rsid w:val="00626E27"/>
    <w:rsid w:val="00627753"/>
    <w:rsid w:val="0063103C"/>
    <w:rsid w:val="006311B9"/>
    <w:rsid w:val="00631D19"/>
    <w:rsid w:val="00631ECE"/>
    <w:rsid w:val="006320D1"/>
    <w:rsid w:val="0063228E"/>
    <w:rsid w:val="006323E9"/>
    <w:rsid w:val="00632D34"/>
    <w:rsid w:val="006331D3"/>
    <w:rsid w:val="00633A34"/>
    <w:rsid w:val="006342A8"/>
    <w:rsid w:val="006344D3"/>
    <w:rsid w:val="00634796"/>
    <w:rsid w:val="006351C5"/>
    <w:rsid w:val="00636AEC"/>
    <w:rsid w:val="00640BA4"/>
    <w:rsid w:val="00641658"/>
    <w:rsid w:val="00642B68"/>
    <w:rsid w:val="00643607"/>
    <w:rsid w:val="00644B50"/>
    <w:rsid w:val="006454D4"/>
    <w:rsid w:val="00646159"/>
    <w:rsid w:val="00646741"/>
    <w:rsid w:val="00646C09"/>
    <w:rsid w:val="00646EB5"/>
    <w:rsid w:val="0064724E"/>
    <w:rsid w:val="0065030E"/>
    <w:rsid w:val="00650B04"/>
    <w:rsid w:val="00651784"/>
    <w:rsid w:val="00652400"/>
    <w:rsid w:val="006528C0"/>
    <w:rsid w:val="00653780"/>
    <w:rsid w:val="00653AFC"/>
    <w:rsid w:val="00653DBB"/>
    <w:rsid w:val="00653EBC"/>
    <w:rsid w:val="00654603"/>
    <w:rsid w:val="006546BE"/>
    <w:rsid w:val="00654A01"/>
    <w:rsid w:val="00655066"/>
    <w:rsid w:val="00655CF7"/>
    <w:rsid w:val="00655F64"/>
    <w:rsid w:val="006566A4"/>
    <w:rsid w:val="006573B1"/>
    <w:rsid w:val="00657EC2"/>
    <w:rsid w:val="00660C3E"/>
    <w:rsid w:val="00660EC0"/>
    <w:rsid w:val="00660ED2"/>
    <w:rsid w:val="006611C3"/>
    <w:rsid w:val="006615EC"/>
    <w:rsid w:val="00661FDC"/>
    <w:rsid w:val="00662039"/>
    <w:rsid w:val="00662E1A"/>
    <w:rsid w:val="006635C0"/>
    <w:rsid w:val="00663767"/>
    <w:rsid w:val="00663D96"/>
    <w:rsid w:val="00663F37"/>
    <w:rsid w:val="0066427F"/>
    <w:rsid w:val="00664C35"/>
    <w:rsid w:val="00665EA8"/>
    <w:rsid w:val="006664E3"/>
    <w:rsid w:val="0066674A"/>
    <w:rsid w:val="0066764B"/>
    <w:rsid w:val="0066777E"/>
    <w:rsid w:val="00667AD6"/>
    <w:rsid w:val="00671030"/>
    <w:rsid w:val="00673634"/>
    <w:rsid w:val="00673927"/>
    <w:rsid w:val="00673F07"/>
    <w:rsid w:val="0067420D"/>
    <w:rsid w:val="006744FF"/>
    <w:rsid w:val="00674D17"/>
    <w:rsid w:val="00674DC9"/>
    <w:rsid w:val="00675509"/>
    <w:rsid w:val="00675996"/>
    <w:rsid w:val="00675C79"/>
    <w:rsid w:val="00675D65"/>
    <w:rsid w:val="006762EE"/>
    <w:rsid w:val="006779FB"/>
    <w:rsid w:val="00677CE4"/>
    <w:rsid w:val="006802BE"/>
    <w:rsid w:val="00680C2A"/>
    <w:rsid w:val="00681102"/>
    <w:rsid w:val="006812CB"/>
    <w:rsid w:val="0068152E"/>
    <w:rsid w:val="00681953"/>
    <w:rsid w:val="00681ABE"/>
    <w:rsid w:val="00682C34"/>
    <w:rsid w:val="00683914"/>
    <w:rsid w:val="006839F0"/>
    <w:rsid w:val="00683F80"/>
    <w:rsid w:val="00684D26"/>
    <w:rsid w:val="00685997"/>
    <w:rsid w:val="006859F3"/>
    <w:rsid w:val="00686144"/>
    <w:rsid w:val="00686AB7"/>
    <w:rsid w:val="00686F32"/>
    <w:rsid w:val="00686FB0"/>
    <w:rsid w:val="0068759B"/>
    <w:rsid w:val="00690774"/>
    <w:rsid w:val="00690930"/>
    <w:rsid w:val="00690B86"/>
    <w:rsid w:val="0069133D"/>
    <w:rsid w:val="00694DA2"/>
    <w:rsid w:val="00694EFE"/>
    <w:rsid w:val="00694FDD"/>
    <w:rsid w:val="0069604C"/>
    <w:rsid w:val="0069743C"/>
    <w:rsid w:val="00697CE3"/>
    <w:rsid w:val="006A0024"/>
    <w:rsid w:val="006A0607"/>
    <w:rsid w:val="006A07C5"/>
    <w:rsid w:val="006A0805"/>
    <w:rsid w:val="006A0D4C"/>
    <w:rsid w:val="006A2453"/>
    <w:rsid w:val="006A26C3"/>
    <w:rsid w:val="006A3246"/>
    <w:rsid w:val="006A34AA"/>
    <w:rsid w:val="006A3957"/>
    <w:rsid w:val="006A3BDA"/>
    <w:rsid w:val="006A3CC7"/>
    <w:rsid w:val="006A4C74"/>
    <w:rsid w:val="006A5716"/>
    <w:rsid w:val="006A58EA"/>
    <w:rsid w:val="006A5AAF"/>
    <w:rsid w:val="006A63A0"/>
    <w:rsid w:val="006A643F"/>
    <w:rsid w:val="006A6B60"/>
    <w:rsid w:val="006A7892"/>
    <w:rsid w:val="006A7C1C"/>
    <w:rsid w:val="006B0158"/>
    <w:rsid w:val="006B0F52"/>
    <w:rsid w:val="006B105C"/>
    <w:rsid w:val="006B1093"/>
    <w:rsid w:val="006B1CC4"/>
    <w:rsid w:val="006B2019"/>
    <w:rsid w:val="006B2BD0"/>
    <w:rsid w:val="006B304E"/>
    <w:rsid w:val="006B3233"/>
    <w:rsid w:val="006B3DDD"/>
    <w:rsid w:val="006B589F"/>
    <w:rsid w:val="006B6034"/>
    <w:rsid w:val="006B61C5"/>
    <w:rsid w:val="006B7016"/>
    <w:rsid w:val="006B7270"/>
    <w:rsid w:val="006C060A"/>
    <w:rsid w:val="006C256D"/>
    <w:rsid w:val="006C264A"/>
    <w:rsid w:val="006C2F2B"/>
    <w:rsid w:val="006C3051"/>
    <w:rsid w:val="006C36BE"/>
    <w:rsid w:val="006C3AA6"/>
    <w:rsid w:val="006C3D4F"/>
    <w:rsid w:val="006C4327"/>
    <w:rsid w:val="006C4ACB"/>
    <w:rsid w:val="006C4DDB"/>
    <w:rsid w:val="006C5515"/>
    <w:rsid w:val="006C5982"/>
    <w:rsid w:val="006C6DFE"/>
    <w:rsid w:val="006C72F5"/>
    <w:rsid w:val="006C79CC"/>
    <w:rsid w:val="006C7C8D"/>
    <w:rsid w:val="006D03EA"/>
    <w:rsid w:val="006D123F"/>
    <w:rsid w:val="006D15E3"/>
    <w:rsid w:val="006D1F2D"/>
    <w:rsid w:val="006D2B0F"/>
    <w:rsid w:val="006D3284"/>
    <w:rsid w:val="006D3E34"/>
    <w:rsid w:val="006D40B6"/>
    <w:rsid w:val="006D417F"/>
    <w:rsid w:val="006D5898"/>
    <w:rsid w:val="006D79D1"/>
    <w:rsid w:val="006E02C4"/>
    <w:rsid w:val="006E0689"/>
    <w:rsid w:val="006E0AEB"/>
    <w:rsid w:val="006E0CA2"/>
    <w:rsid w:val="006E0EAA"/>
    <w:rsid w:val="006E28B6"/>
    <w:rsid w:val="006E2AF0"/>
    <w:rsid w:val="006E2D84"/>
    <w:rsid w:val="006E3537"/>
    <w:rsid w:val="006E3813"/>
    <w:rsid w:val="006E3C88"/>
    <w:rsid w:val="006E45E9"/>
    <w:rsid w:val="006E4A8C"/>
    <w:rsid w:val="006E5089"/>
    <w:rsid w:val="006E6006"/>
    <w:rsid w:val="006E65E3"/>
    <w:rsid w:val="006E675A"/>
    <w:rsid w:val="006E7C4A"/>
    <w:rsid w:val="006F03B0"/>
    <w:rsid w:val="006F07CB"/>
    <w:rsid w:val="006F0D38"/>
    <w:rsid w:val="006F10AF"/>
    <w:rsid w:val="006F19C5"/>
    <w:rsid w:val="006F1E9A"/>
    <w:rsid w:val="006F2393"/>
    <w:rsid w:val="006F32A0"/>
    <w:rsid w:val="006F33B0"/>
    <w:rsid w:val="006F34BE"/>
    <w:rsid w:val="006F38D1"/>
    <w:rsid w:val="006F44B8"/>
    <w:rsid w:val="006F4D1C"/>
    <w:rsid w:val="006F5A5C"/>
    <w:rsid w:val="006F5B15"/>
    <w:rsid w:val="006F6617"/>
    <w:rsid w:val="006F6843"/>
    <w:rsid w:val="006F6A17"/>
    <w:rsid w:val="006F6A7C"/>
    <w:rsid w:val="006F7230"/>
    <w:rsid w:val="00700431"/>
    <w:rsid w:val="007008E9"/>
    <w:rsid w:val="00700B51"/>
    <w:rsid w:val="00700D56"/>
    <w:rsid w:val="00700DB8"/>
    <w:rsid w:val="00700FE1"/>
    <w:rsid w:val="0070150C"/>
    <w:rsid w:val="00701C24"/>
    <w:rsid w:val="0070250A"/>
    <w:rsid w:val="00702F63"/>
    <w:rsid w:val="00703533"/>
    <w:rsid w:val="00703D31"/>
    <w:rsid w:val="00704873"/>
    <w:rsid w:val="00705120"/>
    <w:rsid w:val="0070519C"/>
    <w:rsid w:val="00705263"/>
    <w:rsid w:val="0070563A"/>
    <w:rsid w:val="007059CE"/>
    <w:rsid w:val="00705B90"/>
    <w:rsid w:val="00705F9A"/>
    <w:rsid w:val="0070674B"/>
    <w:rsid w:val="007072CE"/>
    <w:rsid w:val="007077A0"/>
    <w:rsid w:val="007107EE"/>
    <w:rsid w:val="00710942"/>
    <w:rsid w:val="00710B25"/>
    <w:rsid w:val="00713D2E"/>
    <w:rsid w:val="00714769"/>
    <w:rsid w:val="00715BEF"/>
    <w:rsid w:val="00715D24"/>
    <w:rsid w:val="00717822"/>
    <w:rsid w:val="007205D3"/>
    <w:rsid w:val="00721DC3"/>
    <w:rsid w:val="007240B3"/>
    <w:rsid w:val="0072477D"/>
    <w:rsid w:val="007257B0"/>
    <w:rsid w:val="00725FAB"/>
    <w:rsid w:val="00726122"/>
    <w:rsid w:val="00726142"/>
    <w:rsid w:val="00726CF9"/>
    <w:rsid w:val="007272ED"/>
    <w:rsid w:val="0072754A"/>
    <w:rsid w:val="0072761F"/>
    <w:rsid w:val="00727796"/>
    <w:rsid w:val="0072795D"/>
    <w:rsid w:val="007279F2"/>
    <w:rsid w:val="00727CB0"/>
    <w:rsid w:val="00727DA4"/>
    <w:rsid w:val="00727EC3"/>
    <w:rsid w:val="00730845"/>
    <w:rsid w:val="00730AC0"/>
    <w:rsid w:val="00730D72"/>
    <w:rsid w:val="00731AA3"/>
    <w:rsid w:val="00731F1D"/>
    <w:rsid w:val="00732E13"/>
    <w:rsid w:val="00732E2E"/>
    <w:rsid w:val="007340A5"/>
    <w:rsid w:val="00734F3A"/>
    <w:rsid w:val="00742D8C"/>
    <w:rsid w:val="00742D91"/>
    <w:rsid w:val="00743040"/>
    <w:rsid w:val="00743643"/>
    <w:rsid w:val="00743B45"/>
    <w:rsid w:val="00743E1D"/>
    <w:rsid w:val="00743EA9"/>
    <w:rsid w:val="00744B87"/>
    <w:rsid w:val="00745246"/>
    <w:rsid w:val="007454FE"/>
    <w:rsid w:val="00745B5E"/>
    <w:rsid w:val="00745CD8"/>
    <w:rsid w:val="00746A31"/>
    <w:rsid w:val="00746A57"/>
    <w:rsid w:val="0075000E"/>
    <w:rsid w:val="00750307"/>
    <w:rsid w:val="0075036D"/>
    <w:rsid w:val="007504EA"/>
    <w:rsid w:val="007516B3"/>
    <w:rsid w:val="00752AEE"/>
    <w:rsid w:val="00753262"/>
    <w:rsid w:val="00753927"/>
    <w:rsid w:val="00753EC9"/>
    <w:rsid w:val="0075418C"/>
    <w:rsid w:val="007541C8"/>
    <w:rsid w:val="0075471E"/>
    <w:rsid w:val="00754995"/>
    <w:rsid w:val="007559FC"/>
    <w:rsid w:val="007573F7"/>
    <w:rsid w:val="00762E6A"/>
    <w:rsid w:val="00762FFF"/>
    <w:rsid w:val="007632A3"/>
    <w:rsid w:val="0076341D"/>
    <w:rsid w:val="00763B52"/>
    <w:rsid w:val="00763F26"/>
    <w:rsid w:val="00764583"/>
    <w:rsid w:val="00764BCC"/>
    <w:rsid w:val="00765169"/>
    <w:rsid w:val="0076590C"/>
    <w:rsid w:val="00766057"/>
    <w:rsid w:val="007661F1"/>
    <w:rsid w:val="0076711D"/>
    <w:rsid w:val="0076726A"/>
    <w:rsid w:val="007674B6"/>
    <w:rsid w:val="0077045C"/>
    <w:rsid w:val="0077152B"/>
    <w:rsid w:val="0077202F"/>
    <w:rsid w:val="00772431"/>
    <w:rsid w:val="0077347F"/>
    <w:rsid w:val="00774F02"/>
    <w:rsid w:val="007763D2"/>
    <w:rsid w:val="007763EE"/>
    <w:rsid w:val="007765DE"/>
    <w:rsid w:val="00776BC7"/>
    <w:rsid w:val="007770B0"/>
    <w:rsid w:val="00777D6C"/>
    <w:rsid w:val="007802B8"/>
    <w:rsid w:val="007814C6"/>
    <w:rsid w:val="00781747"/>
    <w:rsid w:val="00782013"/>
    <w:rsid w:val="00782535"/>
    <w:rsid w:val="0078267D"/>
    <w:rsid w:val="00782DAD"/>
    <w:rsid w:val="007831BB"/>
    <w:rsid w:val="007836EA"/>
    <w:rsid w:val="00783C60"/>
    <w:rsid w:val="00783F96"/>
    <w:rsid w:val="00786AD0"/>
    <w:rsid w:val="00786DF0"/>
    <w:rsid w:val="0078755D"/>
    <w:rsid w:val="00787B5C"/>
    <w:rsid w:val="00787E6A"/>
    <w:rsid w:val="00790F37"/>
    <w:rsid w:val="00792ABB"/>
    <w:rsid w:val="00793371"/>
    <w:rsid w:val="0079387E"/>
    <w:rsid w:val="00793B29"/>
    <w:rsid w:val="007940A6"/>
    <w:rsid w:val="007955F5"/>
    <w:rsid w:val="00795A94"/>
    <w:rsid w:val="00795CA5"/>
    <w:rsid w:val="00796754"/>
    <w:rsid w:val="00797292"/>
    <w:rsid w:val="007973E9"/>
    <w:rsid w:val="007A0102"/>
    <w:rsid w:val="007A0E68"/>
    <w:rsid w:val="007A14A1"/>
    <w:rsid w:val="007A1D3B"/>
    <w:rsid w:val="007A1FB4"/>
    <w:rsid w:val="007A260F"/>
    <w:rsid w:val="007A2F09"/>
    <w:rsid w:val="007A39E5"/>
    <w:rsid w:val="007A42CF"/>
    <w:rsid w:val="007A46AF"/>
    <w:rsid w:val="007A4C43"/>
    <w:rsid w:val="007A5B40"/>
    <w:rsid w:val="007A5CD0"/>
    <w:rsid w:val="007A5CE0"/>
    <w:rsid w:val="007A6584"/>
    <w:rsid w:val="007A66C2"/>
    <w:rsid w:val="007A684F"/>
    <w:rsid w:val="007A6BBA"/>
    <w:rsid w:val="007B1119"/>
    <w:rsid w:val="007B243D"/>
    <w:rsid w:val="007B33BC"/>
    <w:rsid w:val="007B3661"/>
    <w:rsid w:val="007B3CA6"/>
    <w:rsid w:val="007B48A5"/>
    <w:rsid w:val="007B4CE2"/>
    <w:rsid w:val="007B50D8"/>
    <w:rsid w:val="007B58CD"/>
    <w:rsid w:val="007B5900"/>
    <w:rsid w:val="007B6303"/>
    <w:rsid w:val="007B6CFE"/>
    <w:rsid w:val="007C15DE"/>
    <w:rsid w:val="007C1AA3"/>
    <w:rsid w:val="007C1CEA"/>
    <w:rsid w:val="007C261E"/>
    <w:rsid w:val="007C28EF"/>
    <w:rsid w:val="007C2AA6"/>
    <w:rsid w:val="007C307D"/>
    <w:rsid w:val="007C357D"/>
    <w:rsid w:val="007C3662"/>
    <w:rsid w:val="007C3C4D"/>
    <w:rsid w:val="007C4255"/>
    <w:rsid w:val="007C4F7C"/>
    <w:rsid w:val="007C6DA5"/>
    <w:rsid w:val="007C7A1A"/>
    <w:rsid w:val="007D18F4"/>
    <w:rsid w:val="007D1AF3"/>
    <w:rsid w:val="007D23F8"/>
    <w:rsid w:val="007D24E5"/>
    <w:rsid w:val="007D324D"/>
    <w:rsid w:val="007D382B"/>
    <w:rsid w:val="007D3DEE"/>
    <w:rsid w:val="007D5737"/>
    <w:rsid w:val="007D6339"/>
    <w:rsid w:val="007D6551"/>
    <w:rsid w:val="007D6785"/>
    <w:rsid w:val="007D6FC1"/>
    <w:rsid w:val="007D71F0"/>
    <w:rsid w:val="007D75A9"/>
    <w:rsid w:val="007D7F9F"/>
    <w:rsid w:val="007E0765"/>
    <w:rsid w:val="007E0B58"/>
    <w:rsid w:val="007E155E"/>
    <w:rsid w:val="007E1A75"/>
    <w:rsid w:val="007E3300"/>
    <w:rsid w:val="007E3ACA"/>
    <w:rsid w:val="007E528C"/>
    <w:rsid w:val="007E542C"/>
    <w:rsid w:val="007E6124"/>
    <w:rsid w:val="007E7648"/>
    <w:rsid w:val="007E7CE8"/>
    <w:rsid w:val="007F02BD"/>
    <w:rsid w:val="007F0368"/>
    <w:rsid w:val="007F03B8"/>
    <w:rsid w:val="007F145D"/>
    <w:rsid w:val="007F212C"/>
    <w:rsid w:val="007F22C7"/>
    <w:rsid w:val="007F2412"/>
    <w:rsid w:val="007F26B2"/>
    <w:rsid w:val="007F27AB"/>
    <w:rsid w:val="007F380C"/>
    <w:rsid w:val="007F48D2"/>
    <w:rsid w:val="007F58CC"/>
    <w:rsid w:val="007F5F04"/>
    <w:rsid w:val="007F6EBC"/>
    <w:rsid w:val="007F7DBF"/>
    <w:rsid w:val="007F7FF0"/>
    <w:rsid w:val="0080025E"/>
    <w:rsid w:val="00800EB1"/>
    <w:rsid w:val="00801126"/>
    <w:rsid w:val="0080118A"/>
    <w:rsid w:val="008015EE"/>
    <w:rsid w:val="00801D0A"/>
    <w:rsid w:val="00802048"/>
    <w:rsid w:val="00802E9B"/>
    <w:rsid w:val="0080340E"/>
    <w:rsid w:val="00804300"/>
    <w:rsid w:val="008044EE"/>
    <w:rsid w:val="00804625"/>
    <w:rsid w:val="00804A1F"/>
    <w:rsid w:val="00805C85"/>
    <w:rsid w:val="00806489"/>
    <w:rsid w:val="008066CB"/>
    <w:rsid w:val="00806A50"/>
    <w:rsid w:val="00810075"/>
    <w:rsid w:val="00811457"/>
    <w:rsid w:val="00811503"/>
    <w:rsid w:val="00811988"/>
    <w:rsid w:val="00811C60"/>
    <w:rsid w:val="00811CE7"/>
    <w:rsid w:val="00812179"/>
    <w:rsid w:val="0081233E"/>
    <w:rsid w:val="0081251E"/>
    <w:rsid w:val="0081338C"/>
    <w:rsid w:val="00813C9E"/>
    <w:rsid w:val="00814A93"/>
    <w:rsid w:val="00814B1E"/>
    <w:rsid w:val="0081521B"/>
    <w:rsid w:val="00815484"/>
    <w:rsid w:val="00815CF0"/>
    <w:rsid w:val="00815D77"/>
    <w:rsid w:val="00815DDD"/>
    <w:rsid w:val="00816F83"/>
    <w:rsid w:val="00817052"/>
    <w:rsid w:val="00817D50"/>
    <w:rsid w:val="00820038"/>
    <w:rsid w:val="00820257"/>
    <w:rsid w:val="00820AE5"/>
    <w:rsid w:val="0082212A"/>
    <w:rsid w:val="008221BA"/>
    <w:rsid w:val="00822258"/>
    <w:rsid w:val="0082243F"/>
    <w:rsid w:val="008226AE"/>
    <w:rsid w:val="00822757"/>
    <w:rsid w:val="00822AAF"/>
    <w:rsid w:val="00822C2D"/>
    <w:rsid w:val="00823124"/>
    <w:rsid w:val="00823703"/>
    <w:rsid w:val="00824ADD"/>
    <w:rsid w:val="00824C5A"/>
    <w:rsid w:val="0082502C"/>
    <w:rsid w:val="00825065"/>
    <w:rsid w:val="008258C6"/>
    <w:rsid w:val="00826879"/>
    <w:rsid w:val="00826959"/>
    <w:rsid w:val="00827902"/>
    <w:rsid w:val="00827A81"/>
    <w:rsid w:val="00831FDB"/>
    <w:rsid w:val="0083220C"/>
    <w:rsid w:val="0083352F"/>
    <w:rsid w:val="00833640"/>
    <w:rsid w:val="00833A60"/>
    <w:rsid w:val="00834A78"/>
    <w:rsid w:val="008352CE"/>
    <w:rsid w:val="00835680"/>
    <w:rsid w:val="00835E5E"/>
    <w:rsid w:val="008367AC"/>
    <w:rsid w:val="00836D1A"/>
    <w:rsid w:val="00837620"/>
    <w:rsid w:val="008404F9"/>
    <w:rsid w:val="00840BCD"/>
    <w:rsid w:val="008411FE"/>
    <w:rsid w:val="00841871"/>
    <w:rsid w:val="00841B4B"/>
    <w:rsid w:val="00842C84"/>
    <w:rsid w:val="008444A0"/>
    <w:rsid w:val="00844915"/>
    <w:rsid w:val="008450B2"/>
    <w:rsid w:val="0084512D"/>
    <w:rsid w:val="00845F02"/>
    <w:rsid w:val="008463EB"/>
    <w:rsid w:val="00846C5B"/>
    <w:rsid w:val="00846D47"/>
    <w:rsid w:val="00847BDA"/>
    <w:rsid w:val="008526C6"/>
    <w:rsid w:val="00852901"/>
    <w:rsid w:val="00852AC3"/>
    <w:rsid w:val="00852CAF"/>
    <w:rsid w:val="00852F60"/>
    <w:rsid w:val="00852F8D"/>
    <w:rsid w:val="00853315"/>
    <w:rsid w:val="00854F1B"/>
    <w:rsid w:val="0085559F"/>
    <w:rsid w:val="00855E57"/>
    <w:rsid w:val="00855EB8"/>
    <w:rsid w:val="00855FFE"/>
    <w:rsid w:val="00857DD0"/>
    <w:rsid w:val="00860F5D"/>
    <w:rsid w:val="00861241"/>
    <w:rsid w:val="00861F91"/>
    <w:rsid w:val="008623CC"/>
    <w:rsid w:val="008627C2"/>
    <w:rsid w:val="0086386C"/>
    <w:rsid w:val="00863C28"/>
    <w:rsid w:val="00864765"/>
    <w:rsid w:val="00864F25"/>
    <w:rsid w:val="00865490"/>
    <w:rsid w:val="00865808"/>
    <w:rsid w:val="00865AA0"/>
    <w:rsid w:val="00865E2E"/>
    <w:rsid w:val="00865F5A"/>
    <w:rsid w:val="00866991"/>
    <w:rsid w:val="00866E94"/>
    <w:rsid w:val="00867E04"/>
    <w:rsid w:val="0087024B"/>
    <w:rsid w:val="008711BA"/>
    <w:rsid w:val="00871489"/>
    <w:rsid w:val="00871D19"/>
    <w:rsid w:val="00872D2F"/>
    <w:rsid w:val="00872DE5"/>
    <w:rsid w:val="00873E22"/>
    <w:rsid w:val="00874079"/>
    <w:rsid w:val="00874349"/>
    <w:rsid w:val="008755E9"/>
    <w:rsid w:val="008756BC"/>
    <w:rsid w:val="008756CB"/>
    <w:rsid w:val="008757B6"/>
    <w:rsid w:val="008761F1"/>
    <w:rsid w:val="008771D0"/>
    <w:rsid w:val="008774EE"/>
    <w:rsid w:val="0087772E"/>
    <w:rsid w:val="00877B7D"/>
    <w:rsid w:val="00880310"/>
    <w:rsid w:val="00880379"/>
    <w:rsid w:val="00881B27"/>
    <w:rsid w:val="00881CED"/>
    <w:rsid w:val="00883180"/>
    <w:rsid w:val="00883912"/>
    <w:rsid w:val="00883AEC"/>
    <w:rsid w:val="00883FE2"/>
    <w:rsid w:val="008843BE"/>
    <w:rsid w:val="0088455A"/>
    <w:rsid w:val="00885B67"/>
    <w:rsid w:val="00885C1E"/>
    <w:rsid w:val="00886119"/>
    <w:rsid w:val="008870C6"/>
    <w:rsid w:val="00887440"/>
    <w:rsid w:val="00887741"/>
    <w:rsid w:val="0089020C"/>
    <w:rsid w:val="00890E7F"/>
    <w:rsid w:val="00891677"/>
    <w:rsid w:val="008918A0"/>
    <w:rsid w:val="008919F8"/>
    <w:rsid w:val="00892037"/>
    <w:rsid w:val="00892274"/>
    <w:rsid w:val="00893365"/>
    <w:rsid w:val="0089371B"/>
    <w:rsid w:val="008939FF"/>
    <w:rsid w:val="0089418D"/>
    <w:rsid w:val="008A019A"/>
    <w:rsid w:val="008A1BB7"/>
    <w:rsid w:val="008A1FFF"/>
    <w:rsid w:val="008A2439"/>
    <w:rsid w:val="008A245C"/>
    <w:rsid w:val="008A2997"/>
    <w:rsid w:val="008A2DAD"/>
    <w:rsid w:val="008A3974"/>
    <w:rsid w:val="008A3D9B"/>
    <w:rsid w:val="008A45B8"/>
    <w:rsid w:val="008A5526"/>
    <w:rsid w:val="008A57DE"/>
    <w:rsid w:val="008A6058"/>
    <w:rsid w:val="008A753D"/>
    <w:rsid w:val="008A75A3"/>
    <w:rsid w:val="008B195C"/>
    <w:rsid w:val="008B1C29"/>
    <w:rsid w:val="008B1FE6"/>
    <w:rsid w:val="008B38E7"/>
    <w:rsid w:val="008B42DE"/>
    <w:rsid w:val="008B52C4"/>
    <w:rsid w:val="008B5342"/>
    <w:rsid w:val="008B7056"/>
    <w:rsid w:val="008B74D4"/>
    <w:rsid w:val="008B766B"/>
    <w:rsid w:val="008B7A0D"/>
    <w:rsid w:val="008C0626"/>
    <w:rsid w:val="008C0641"/>
    <w:rsid w:val="008C070C"/>
    <w:rsid w:val="008C209E"/>
    <w:rsid w:val="008C26A9"/>
    <w:rsid w:val="008C2A98"/>
    <w:rsid w:val="008C2CED"/>
    <w:rsid w:val="008C2E21"/>
    <w:rsid w:val="008C3AB1"/>
    <w:rsid w:val="008C4613"/>
    <w:rsid w:val="008C4CFA"/>
    <w:rsid w:val="008C4F07"/>
    <w:rsid w:val="008C53A8"/>
    <w:rsid w:val="008C60D9"/>
    <w:rsid w:val="008C60F5"/>
    <w:rsid w:val="008C65D8"/>
    <w:rsid w:val="008C7E68"/>
    <w:rsid w:val="008C7E98"/>
    <w:rsid w:val="008D06F0"/>
    <w:rsid w:val="008D0D25"/>
    <w:rsid w:val="008D10B5"/>
    <w:rsid w:val="008D1121"/>
    <w:rsid w:val="008D170F"/>
    <w:rsid w:val="008D3834"/>
    <w:rsid w:val="008D432E"/>
    <w:rsid w:val="008D48C2"/>
    <w:rsid w:val="008D517F"/>
    <w:rsid w:val="008D55DF"/>
    <w:rsid w:val="008D5BA9"/>
    <w:rsid w:val="008D6EB4"/>
    <w:rsid w:val="008D7C8F"/>
    <w:rsid w:val="008E00C2"/>
    <w:rsid w:val="008E0831"/>
    <w:rsid w:val="008E17EC"/>
    <w:rsid w:val="008E1B8B"/>
    <w:rsid w:val="008E1C43"/>
    <w:rsid w:val="008E250A"/>
    <w:rsid w:val="008E2FC7"/>
    <w:rsid w:val="008E31BE"/>
    <w:rsid w:val="008E36AC"/>
    <w:rsid w:val="008E3BCE"/>
    <w:rsid w:val="008E408B"/>
    <w:rsid w:val="008E44DF"/>
    <w:rsid w:val="008E46AA"/>
    <w:rsid w:val="008E4B9D"/>
    <w:rsid w:val="008E508C"/>
    <w:rsid w:val="008E69F2"/>
    <w:rsid w:val="008E6BF2"/>
    <w:rsid w:val="008E7FCA"/>
    <w:rsid w:val="008F0029"/>
    <w:rsid w:val="008F0148"/>
    <w:rsid w:val="008F0EF7"/>
    <w:rsid w:val="008F1865"/>
    <w:rsid w:val="008F1873"/>
    <w:rsid w:val="008F2287"/>
    <w:rsid w:val="008F2651"/>
    <w:rsid w:val="008F3863"/>
    <w:rsid w:val="008F5BC5"/>
    <w:rsid w:val="008F63FB"/>
    <w:rsid w:val="008F6718"/>
    <w:rsid w:val="008F69FA"/>
    <w:rsid w:val="008F70F1"/>
    <w:rsid w:val="008F7561"/>
    <w:rsid w:val="008F7645"/>
    <w:rsid w:val="009005B5"/>
    <w:rsid w:val="009007BE"/>
    <w:rsid w:val="0090106D"/>
    <w:rsid w:val="009017EE"/>
    <w:rsid w:val="00901C13"/>
    <w:rsid w:val="00901C92"/>
    <w:rsid w:val="00902013"/>
    <w:rsid w:val="0090215D"/>
    <w:rsid w:val="00902707"/>
    <w:rsid w:val="009027BF"/>
    <w:rsid w:val="0090282A"/>
    <w:rsid w:val="00902B5D"/>
    <w:rsid w:val="009033EA"/>
    <w:rsid w:val="00903714"/>
    <w:rsid w:val="0090394D"/>
    <w:rsid w:val="009046A5"/>
    <w:rsid w:val="00904942"/>
    <w:rsid w:val="00904E8D"/>
    <w:rsid w:val="009050EC"/>
    <w:rsid w:val="00906370"/>
    <w:rsid w:val="00906524"/>
    <w:rsid w:val="00906724"/>
    <w:rsid w:val="009069B4"/>
    <w:rsid w:val="0091062D"/>
    <w:rsid w:val="00910FC5"/>
    <w:rsid w:val="00910FD0"/>
    <w:rsid w:val="009117D3"/>
    <w:rsid w:val="00911957"/>
    <w:rsid w:val="00914307"/>
    <w:rsid w:val="009151F2"/>
    <w:rsid w:val="009156A6"/>
    <w:rsid w:val="00916333"/>
    <w:rsid w:val="009164E0"/>
    <w:rsid w:val="00916E1B"/>
    <w:rsid w:val="00917833"/>
    <w:rsid w:val="00917E47"/>
    <w:rsid w:val="00917F4C"/>
    <w:rsid w:val="00920BE8"/>
    <w:rsid w:val="00920D32"/>
    <w:rsid w:val="00921804"/>
    <w:rsid w:val="00921DAE"/>
    <w:rsid w:val="00922327"/>
    <w:rsid w:val="00923AF5"/>
    <w:rsid w:val="00923FF7"/>
    <w:rsid w:val="00924241"/>
    <w:rsid w:val="009243D1"/>
    <w:rsid w:val="00924F9B"/>
    <w:rsid w:val="009256F5"/>
    <w:rsid w:val="00925B17"/>
    <w:rsid w:val="009267DB"/>
    <w:rsid w:val="009268A4"/>
    <w:rsid w:val="00926C2F"/>
    <w:rsid w:val="00927324"/>
    <w:rsid w:val="00927814"/>
    <w:rsid w:val="00927A43"/>
    <w:rsid w:val="00927C8F"/>
    <w:rsid w:val="00930170"/>
    <w:rsid w:val="009306DF"/>
    <w:rsid w:val="009314B8"/>
    <w:rsid w:val="009314DC"/>
    <w:rsid w:val="00931DE5"/>
    <w:rsid w:val="0093208B"/>
    <w:rsid w:val="009322D7"/>
    <w:rsid w:val="009322EE"/>
    <w:rsid w:val="0093258D"/>
    <w:rsid w:val="0093274D"/>
    <w:rsid w:val="00932A73"/>
    <w:rsid w:val="00933971"/>
    <w:rsid w:val="00934B99"/>
    <w:rsid w:val="0093518D"/>
    <w:rsid w:val="00935498"/>
    <w:rsid w:val="00935DA2"/>
    <w:rsid w:val="00935E47"/>
    <w:rsid w:val="00936523"/>
    <w:rsid w:val="0093706C"/>
    <w:rsid w:val="0093741A"/>
    <w:rsid w:val="009375E7"/>
    <w:rsid w:val="0093793F"/>
    <w:rsid w:val="00937EB1"/>
    <w:rsid w:val="00940B2D"/>
    <w:rsid w:val="0094108B"/>
    <w:rsid w:val="00941420"/>
    <w:rsid w:val="00941AEC"/>
    <w:rsid w:val="00941BBC"/>
    <w:rsid w:val="009428AA"/>
    <w:rsid w:val="00942AD9"/>
    <w:rsid w:val="00943CCE"/>
    <w:rsid w:val="0094448B"/>
    <w:rsid w:val="00944C55"/>
    <w:rsid w:val="00944CEE"/>
    <w:rsid w:val="00944D89"/>
    <w:rsid w:val="00945312"/>
    <w:rsid w:val="0094532C"/>
    <w:rsid w:val="00946915"/>
    <w:rsid w:val="009473B8"/>
    <w:rsid w:val="00950569"/>
    <w:rsid w:val="00950BDF"/>
    <w:rsid w:val="00951699"/>
    <w:rsid w:val="00951977"/>
    <w:rsid w:val="00951ACD"/>
    <w:rsid w:val="00952EA3"/>
    <w:rsid w:val="00953176"/>
    <w:rsid w:val="0095318D"/>
    <w:rsid w:val="009533F1"/>
    <w:rsid w:val="0095435F"/>
    <w:rsid w:val="00954918"/>
    <w:rsid w:val="00954B65"/>
    <w:rsid w:val="00955B17"/>
    <w:rsid w:val="009563F2"/>
    <w:rsid w:val="00956A55"/>
    <w:rsid w:val="00956D0F"/>
    <w:rsid w:val="00956F87"/>
    <w:rsid w:val="00957337"/>
    <w:rsid w:val="00957819"/>
    <w:rsid w:val="0095798F"/>
    <w:rsid w:val="00960AEA"/>
    <w:rsid w:val="00961479"/>
    <w:rsid w:val="00961686"/>
    <w:rsid w:val="0096185D"/>
    <w:rsid w:val="00961D70"/>
    <w:rsid w:val="009620DA"/>
    <w:rsid w:val="0096231A"/>
    <w:rsid w:val="00962C93"/>
    <w:rsid w:val="00962EB5"/>
    <w:rsid w:val="009640DB"/>
    <w:rsid w:val="00964863"/>
    <w:rsid w:val="00964EF9"/>
    <w:rsid w:val="00966BCA"/>
    <w:rsid w:val="00966C2B"/>
    <w:rsid w:val="00967007"/>
    <w:rsid w:val="00967463"/>
    <w:rsid w:val="00970725"/>
    <w:rsid w:val="0097103D"/>
    <w:rsid w:val="00971E89"/>
    <w:rsid w:val="00972054"/>
    <w:rsid w:val="0097238A"/>
    <w:rsid w:val="00972824"/>
    <w:rsid w:val="00972890"/>
    <w:rsid w:val="00972B9F"/>
    <w:rsid w:val="009737C4"/>
    <w:rsid w:val="00974B34"/>
    <w:rsid w:val="00974B99"/>
    <w:rsid w:val="00974D76"/>
    <w:rsid w:val="00976C6D"/>
    <w:rsid w:val="00976D64"/>
    <w:rsid w:val="00980441"/>
    <w:rsid w:val="009809CD"/>
    <w:rsid w:val="00980A6C"/>
    <w:rsid w:val="00982439"/>
    <w:rsid w:val="0098272A"/>
    <w:rsid w:val="00983581"/>
    <w:rsid w:val="00983ABD"/>
    <w:rsid w:val="00984F78"/>
    <w:rsid w:val="00985232"/>
    <w:rsid w:val="00985301"/>
    <w:rsid w:val="0098530E"/>
    <w:rsid w:val="009853E6"/>
    <w:rsid w:val="00985F80"/>
    <w:rsid w:val="00986D9F"/>
    <w:rsid w:val="00987BDD"/>
    <w:rsid w:val="00987BE3"/>
    <w:rsid w:val="00990BDE"/>
    <w:rsid w:val="009912DB"/>
    <w:rsid w:val="00991E82"/>
    <w:rsid w:val="009931F9"/>
    <w:rsid w:val="00993907"/>
    <w:rsid w:val="009939A8"/>
    <w:rsid w:val="00993C57"/>
    <w:rsid w:val="009942EC"/>
    <w:rsid w:val="0099447F"/>
    <w:rsid w:val="00994D80"/>
    <w:rsid w:val="00994EFD"/>
    <w:rsid w:val="009954B6"/>
    <w:rsid w:val="0099596D"/>
    <w:rsid w:val="0099646B"/>
    <w:rsid w:val="00996475"/>
    <w:rsid w:val="009966EB"/>
    <w:rsid w:val="00996E96"/>
    <w:rsid w:val="0099724B"/>
    <w:rsid w:val="009A0B79"/>
    <w:rsid w:val="009A0DA5"/>
    <w:rsid w:val="009A100A"/>
    <w:rsid w:val="009A1044"/>
    <w:rsid w:val="009A296A"/>
    <w:rsid w:val="009A3522"/>
    <w:rsid w:val="009A54E8"/>
    <w:rsid w:val="009A593A"/>
    <w:rsid w:val="009A7FCE"/>
    <w:rsid w:val="009B0997"/>
    <w:rsid w:val="009B12BC"/>
    <w:rsid w:val="009B1688"/>
    <w:rsid w:val="009B242D"/>
    <w:rsid w:val="009B25DA"/>
    <w:rsid w:val="009B26AB"/>
    <w:rsid w:val="009B34F0"/>
    <w:rsid w:val="009B35E8"/>
    <w:rsid w:val="009B403C"/>
    <w:rsid w:val="009B4365"/>
    <w:rsid w:val="009B446D"/>
    <w:rsid w:val="009B474B"/>
    <w:rsid w:val="009B47B0"/>
    <w:rsid w:val="009B4E4A"/>
    <w:rsid w:val="009B4F8C"/>
    <w:rsid w:val="009B5035"/>
    <w:rsid w:val="009B52CA"/>
    <w:rsid w:val="009B5F37"/>
    <w:rsid w:val="009B612D"/>
    <w:rsid w:val="009B64B7"/>
    <w:rsid w:val="009B67AB"/>
    <w:rsid w:val="009B6A07"/>
    <w:rsid w:val="009B726F"/>
    <w:rsid w:val="009B7D66"/>
    <w:rsid w:val="009C0B94"/>
    <w:rsid w:val="009C0CF1"/>
    <w:rsid w:val="009C103D"/>
    <w:rsid w:val="009C2258"/>
    <w:rsid w:val="009C2EBC"/>
    <w:rsid w:val="009C2EFA"/>
    <w:rsid w:val="009C3D0D"/>
    <w:rsid w:val="009C45B3"/>
    <w:rsid w:val="009C53D0"/>
    <w:rsid w:val="009C552A"/>
    <w:rsid w:val="009C5768"/>
    <w:rsid w:val="009C6BE6"/>
    <w:rsid w:val="009C6CF2"/>
    <w:rsid w:val="009C7531"/>
    <w:rsid w:val="009C7BC4"/>
    <w:rsid w:val="009D04C8"/>
    <w:rsid w:val="009D1F85"/>
    <w:rsid w:val="009D2822"/>
    <w:rsid w:val="009D2900"/>
    <w:rsid w:val="009D2A2F"/>
    <w:rsid w:val="009D2E5D"/>
    <w:rsid w:val="009D3B93"/>
    <w:rsid w:val="009D3D1B"/>
    <w:rsid w:val="009D3F87"/>
    <w:rsid w:val="009D4375"/>
    <w:rsid w:val="009D47D4"/>
    <w:rsid w:val="009D5651"/>
    <w:rsid w:val="009D615E"/>
    <w:rsid w:val="009D63D7"/>
    <w:rsid w:val="009D663A"/>
    <w:rsid w:val="009D7132"/>
    <w:rsid w:val="009D7E80"/>
    <w:rsid w:val="009E08AD"/>
    <w:rsid w:val="009E12BA"/>
    <w:rsid w:val="009E151B"/>
    <w:rsid w:val="009E1CD2"/>
    <w:rsid w:val="009E319C"/>
    <w:rsid w:val="009E3A3D"/>
    <w:rsid w:val="009E3CF4"/>
    <w:rsid w:val="009E477E"/>
    <w:rsid w:val="009E48F9"/>
    <w:rsid w:val="009E4EE0"/>
    <w:rsid w:val="009E68DC"/>
    <w:rsid w:val="009E6D34"/>
    <w:rsid w:val="009E6EE8"/>
    <w:rsid w:val="009E726E"/>
    <w:rsid w:val="009E78FE"/>
    <w:rsid w:val="009F093D"/>
    <w:rsid w:val="009F0C23"/>
    <w:rsid w:val="009F16B1"/>
    <w:rsid w:val="009F2E07"/>
    <w:rsid w:val="009F3902"/>
    <w:rsid w:val="009F4112"/>
    <w:rsid w:val="009F420E"/>
    <w:rsid w:val="009F481E"/>
    <w:rsid w:val="009F5C37"/>
    <w:rsid w:val="009F60A6"/>
    <w:rsid w:val="009F6142"/>
    <w:rsid w:val="009F6494"/>
    <w:rsid w:val="009F6A5D"/>
    <w:rsid w:val="009F6BEA"/>
    <w:rsid w:val="009F7385"/>
    <w:rsid w:val="009F7BAC"/>
    <w:rsid w:val="00A00266"/>
    <w:rsid w:val="00A007A1"/>
    <w:rsid w:val="00A01F7A"/>
    <w:rsid w:val="00A0261A"/>
    <w:rsid w:val="00A02AC7"/>
    <w:rsid w:val="00A02DE0"/>
    <w:rsid w:val="00A0324F"/>
    <w:rsid w:val="00A0403B"/>
    <w:rsid w:val="00A0554F"/>
    <w:rsid w:val="00A05AAD"/>
    <w:rsid w:val="00A068B8"/>
    <w:rsid w:val="00A06935"/>
    <w:rsid w:val="00A076BD"/>
    <w:rsid w:val="00A07C13"/>
    <w:rsid w:val="00A07F3E"/>
    <w:rsid w:val="00A103C4"/>
    <w:rsid w:val="00A10603"/>
    <w:rsid w:val="00A10720"/>
    <w:rsid w:val="00A10AE9"/>
    <w:rsid w:val="00A113BD"/>
    <w:rsid w:val="00A114AF"/>
    <w:rsid w:val="00A1186F"/>
    <w:rsid w:val="00A12979"/>
    <w:rsid w:val="00A13B84"/>
    <w:rsid w:val="00A141D3"/>
    <w:rsid w:val="00A14A23"/>
    <w:rsid w:val="00A14E3F"/>
    <w:rsid w:val="00A153A9"/>
    <w:rsid w:val="00A156C2"/>
    <w:rsid w:val="00A15EFB"/>
    <w:rsid w:val="00A17389"/>
    <w:rsid w:val="00A17493"/>
    <w:rsid w:val="00A177E8"/>
    <w:rsid w:val="00A20043"/>
    <w:rsid w:val="00A21322"/>
    <w:rsid w:val="00A21582"/>
    <w:rsid w:val="00A226B2"/>
    <w:rsid w:val="00A22A54"/>
    <w:rsid w:val="00A22B3F"/>
    <w:rsid w:val="00A22E47"/>
    <w:rsid w:val="00A2505F"/>
    <w:rsid w:val="00A2515D"/>
    <w:rsid w:val="00A2535C"/>
    <w:rsid w:val="00A25B1D"/>
    <w:rsid w:val="00A263EB"/>
    <w:rsid w:val="00A2687D"/>
    <w:rsid w:val="00A268D5"/>
    <w:rsid w:val="00A26971"/>
    <w:rsid w:val="00A26B37"/>
    <w:rsid w:val="00A277FC"/>
    <w:rsid w:val="00A278E9"/>
    <w:rsid w:val="00A30688"/>
    <w:rsid w:val="00A306ED"/>
    <w:rsid w:val="00A30A62"/>
    <w:rsid w:val="00A31083"/>
    <w:rsid w:val="00A31D0B"/>
    <w:rsid w:val="00A31EA8"/>
    <w:rsid w:val="00A322C1"/>
    <w:rsid w:val="00A3384E"/>
    <w:rsid w:val="00A33B59"/>
    <w:rsid w:val="00A3420F"/>
    <w:rsid w:val="00A344B7"/>
    <w:rsid w:val="00A344CA"/>
    <w:rsid w:val="00A35C27"/>
    <w:rsid w:val="00A36E08"/>
    <w:rsid w:val="00A375A0"/>
    <w:rsid w:val="00A3780F"/>
    <w:rsid w:val="00A378FD"/>
    <w:rsid w:val="00A40754"/>
    <w:rsid w:val="00A40F9A"/>
    <w:rsid w:val="00A41570"/>
    <w:rsid w:val="00A41811"/>
    <w:rsid w:val="00A41C49"/>
    <w:rsid w:val="00A426E7"/>
    <w:rsid w:val="00A42D5E"/>
    <w:rsid w:val="00A42DE4"/>
    <w:rsid w:val="00A430E0"/>
    <w:rsid w:val="00A439F4"/>
    <w:rsid w:val="00A43F0F"/>
    <w:rsid w:val="00A43F8D"/>
    <w:rsid w:val="00A44777"/>
    <w:rsid w:val="00A4497A"/>
    <w:rsid w:val="00A45050"/>
    <w:rsid w:val="00A4531B"/>
    <w:rsid w:val="00A4547B"/>
    <w:rsid w:val="00A463AB"/>
    <w:rsid w:val="00A47132"/>
    <w:rsid w:val="00A473C0"/>
    <w:rsid w:val="00A47995"/>
    <w:rsid w:val="00A47F4C"/>
    <w:rsid w:val="00A506A2"/>
    <w:rsid w:val="00A50D3E"/>
    <w:rsid w:val="00A50EB3"/>
    <w:rsid w:val="00A52041"/>
    <w:rsid w:val="00A52B7B"/>
    <w:rsid w:val="00A52BAB"/>
    <w:rsid w:val="00A52F6F"/>
    <w:rsid w:val="00A53393"/>
    <w:rsid w:val="00A5367B"/>
    <w:rsid w:val="00A53BC4"/>
    <w:rsid w:val="00A545E0"/>
    <w:rsid w:val="00A561BE"/>
    <w:rsid w:val="00A56F0F"/>
    <w:rsid w:val="00A56F59"/>
    <w:rsid w:val="00A578D5"/>
    <w:rsid w:val="00A6045B"/>
    <w:rsid w:val="00A61402"/>
    <w:rsid w:val="00A61EAA"/>
    <w:rsid w:val="00A626B7"/>
    <w:rsid w:val="00A627EE"/>
    <w:rsid w:val="00A62C86"/>
    <w:rsid w:val="00A63662"/>
    <w:rsid w:val="00A64915"/>
    <w:rsid w:val="00A64972"/>
    <w:rsid w:val="00A64CC0"/>
    <w:rsid w:val="00A6538B"/>
    <w:rsid w:val="00A65B0D"/>
    <w:rsid w:val="00A66F93"/>
    <w:rsid w:val="00A671DF"/>
    <w:rsid w:val="00A67FF4"/>
    <w:rsid w:val="00A70395"/>
    <w:rsid w:val="00A71275"/>
    <w:rsid w:val="00A71339"/>
    <w:rsid w:val="00A7139C"/>
    <w:rsid w:val="00A71923"/>
    <w:rsid w:val="00A719BC"/>
    <w:rsid w:val="00A71FF3"/>
    <w:rsid w:val="00A7212A"/>
    <w:rsid w:val="00A73031"/>
    <w:rsid w:val="00A730ED"/>
    <w:rsid w:val="00A740C6"/>
    <w:rsid w:val="00A74501"/>
    <w:rsid w:val="00A75899"/>
    <w:rsid w:val="00A762AD"/>
    <w:rsid w:val="00A76E9D"/>
    <w:rsid w:val="00A77106"/>
    <w:rsid w:val="00A80319"/>
    <w:rsid w:val="00A8077D"/>
    <w:rsid w:val="00A80789"/>
    <w:rsid w:val="00A81046"/>
    <w:rsid w:val="00A81AEC"/>
    <w:rsid w:val="00A81FDE"/>
    <w:rsid w:val="00A826B7"/>
    <w:rsid w:val="00A82B4D"/>
    <w:rsid w:val="00A82DFE"/>
    <w:rsid w:val="00A83059"/>
    <w:rsid w:val="00A83503"/>
    <w:rsid w:val="00A836C0"/>
    <w:rsid w:val="00A83A1F"/>
    <w:rsid w:val="00A83A7B"/>
    <w:rsid w:val="00A83BF5"/>
    <w:rsid w:val="00A83E15"/>
    <w:rsid w:val="00A8469A"/>
    <w:rsid w:val="00A84874"/>
    <w:rsid w:val="00A853A5"/>
    <w:rsid w:val="00A8564A"/>
    <w:rsid w:val="00A867A8"/>
    <w:rsid w:val="00A91701"/>
    <w:rsid w:val="00A920D0"/>
    <w:rsid w:val="00A92220"/>
    <w:rsid w:val="00A924A9"/>
    <w:rsid w:val="00A92E64"/>
    <w:rsid w:val="00A9365E"/>
    <w:rsid w:val="00A93B5F"/>
    <w:rsid w:val="00A93F81"/>
    <w:rsid w:val="00A941DC"/>
    <w:rsid w:val="00A942B4"/>
    <w:rsid w:val="00A9465C"/>
    <w:rsid w:val="00A946B3"/>
    <w:rsid w:val="00A95733"/>
    <w:rsid w:val="00A95753"/>
    <w:rsid w:val="00A95878"/>
    <w:rsid w:val="00A95FDF"/>
    <w:rsid w:val="00A9646A"/>
    <w:rsid w:val="00A96824"/>
    <w:rsid w:val="00A96D81"/>
    <w:rsid w:val="00A96FB9"/>
    <w:rsid w:val="00AA0377"/>
    <w:rsid w:val="00AA09C4"/>
    <w:rsid w:val="00AA13DF"/>
    <w:rsid w:val="00AA1B61"/>
    <w:rsid w:val="00AA231D"/>
    <w:rsid w:val="00AA3056"/>
    <w:rsid w:val="00AA36BB"/>
    <w:rsid w:val="00AA39B6"/>
    <w:rsid w:val="00AA3BE5"/>
    <w:rsid w:val="00AA4035"/>
    <w:rsid w:val="00AA466C"/>
    <w:rsid w:val="00AA4C88"/>
    <w:rsid w:val="00AA505D"/>
    <w:rsid w:val="00AA56E7"/>
    <w:rsid w:val="00AA5A64"/>
    <w:rsid w:val="00AA5C10"/>
    <w:rsid w:val="00AA5FA6"/>
    <w:rsid w:val="00AA61F2"/>
    <w:rsid w:val="00AA67BE"/>
    <w:rsid w:val="00AA6924"/>
    <w:rsid w:val="00AA69B1"/>
    <w:rsid w:val="00AA716D"/>
    <w:rsid w:val="00AA73B4"/>
    <w:rsid w:val="00AA7A50"/>
    <w:rsid w:val="00AB05B9"/>
    <w:rsid w:val="00AB0700"/>
    <w:rsid w:val="00AB0BDF"/>
    <w:rsid w:val="00AB1877"/>
    <w:rsid w:val="00AB2A92"/>
    <w:rsid w:val="00AB2FA0"/>
    <w:rsid w:val="00AB3392"/>
    <w:rsid w:val="00AB396E"/>
    <w:rsid w:val="00AB3AB2"/>
    <w:rsid w:val="00AB4FF3"/>
    <w:rsid w:val="00AB502F"/>
    <w:rsid w:val="00AB51A9"/>
    <w:rsid w:val="00AB552A"/>
    <w:rsid w:val="00AB5F20"/>
    <w:rsid w:val="00AB5FD0"/>
    <w:rsid w:val="00AB7950"/>
    <w:rsid w:val="00AB7B16"/>
    <w:rsid w:val="00AC0704"/>
    <w:rsid w:val="00AC115D"/>
    <w:rsid w:val="00AC12B1"/>
    <w:rsid w:val="00AC1447"/>
    <w:rsid w:val="00AC18ED"/>
    <w:rsid w:val="00AC1EF2"/>
    <w:rsid w:val="00AC35AA"/>
    <w:rsid w:val="00AC37EF"/>
    <w:rsid w:val="00AC4315"/>
    <w:rsid w:val="00AC554F"/>
    <w:rsid w:val="00AC564E"/>
    <w:rsid w:val="00AC6910"/>
    <w:rsid w:val="00AC6DA1"/>
    <w:rsid w:val="00AC6DAA"/>
    <w:rsid w:val="00AC7FC0"/>
    <w:rsid w:val="00AD07EE"/>
    <w:rsid w:val="00AD1252"/>
    <w:rsid w:val="00AD1796"/>
    <w:rsid w:val="00AD1813"/>
    <w:rsid w:val="00AD1C3D"/>
    <w:rsid w:val="00AD226D"/>
    <w:rsid w:val="00AD2C0E"/>
    <w:rsid w:val="00AD33A3"/>
    <w:rsid w:val="00AD4209"/>
    <w:rsid w:val="00AD5C58"/>
    <w:rsid w:val="00AE0002"/>
    <w:rsid w:val="00AE0A6F"/>
    <w:rsid w:val="00AE13A0"/>
    <w:rsid w:val="00AE1869"/>
    <w:rsid w:val="00AE2354"/>
    <w:rsid w:val="00AE26D8"/>
    <w:rsid w:val="00AE2808"/>
    <w:rsid w:val="00AE297F"/>
    <w:rsid w:val="00AE2D7C"/>
    <w:rsid w:val="00AE3CD4"/>
    <w:rsid w:val="00AE46F4"/>
    <w:rsid w:val="00AE47AA"/>
    <w:rsid w:val="00AE4FFF"/>
    <w:rsid w:val="00AE5C36"/>
    <w:rsid w:val="00AE5C5A"/>
    <w:rsid w:val="00AE6080"/>
    <w:rsid w:val="00AE629C"/>
    <w:rsid w:val="00AF0249"/>
    <w:rsid w:val="00AF04AB"/>
    <w:rsid w:val="00AF08B5"/>
    <w:rsid w:val="00AF0BD6"/>
    <w:rsid w:val="00AF0DF0"/>
    <w:rsid w:val="00AF2B4D"/>
    <w:rsid w:val="00AF2FEC"/>
    <w:rsid w:val="00AF3389"/>
    <w:rsid w:val="00AF3AA3"/>
    <w:rsid w:val="00AF4415"/>
    <w:rsid w:val="00AF5592"/>
    <w:rsid w:val="00AF60C6"/>
    <w:rsid w:val="00AF748D"/>
    <w:rsid w:val="00AF7DB0"/>
    <w:rsid w:val="00B00146"/>
    <w:rsid w:val="00B01B66"/>
    <w:rsid w:val="00B0218E"/>
    <w:rsid w:val="00B02A05"/>
    <w:rsid w:val="00B0349A"/>
    <w:rsid w:val="00B03502"/>
    <w:rsid w:val="00B05769"/>
    <w:rsid w:val="00B05806"/>
    <w:rsid w:val="00B05EFA"/>
    <w:rsid w:val="00B067BD"/>
    <w:rsid w:val="00B06B5C"/>
    <w:rsid w:val="00B06F11"/>
    <w:rsid w:val="00B0701D"/>
    <w:rsid w:val="00B07484"/>
    <w:rsid w:val="00B079D2"/>
    <w:rsid w:val="00B10487"/>
    <w:rsid w:val="00B10603"/>
    <w:rsid w:val="00B10C6E"/>
    <w:rsid w:val="00B115DD"/>
    <w:rsid w:val="00B11FA3"/>
    <w:rsid w:val="00B126F6"/>
    <w:rsid w:val="00B12AA6"/>
    <w:rsid w:val="00B12AF4"/>
    <w:rsid w:val="00B14476"/>
    <w:rsid w:val="00B15700"/>
    <w:rsid w:val="00B15D98"/>
    <w:rsid w:val="00B16028"/>
    <w:rsid w:val="00B1670C"/>
    <w:rsid w:val="00B16D72"/>
    <w:rsid w:val="00B205F0"/>
    <w:rsid w:val="00B2090C"/>
    <w:rsid w:val="00B20F41"/>
    <w:rsid w:val="00B21F05"/>
    <w:rsid w:val="00B21F19"/>
    <w:rsid w:val="00B21FF0"/>
    <w:rsid w:val="00B22884"/>
    <w:rsid w:val="00B228D4"/>
    <w:rsid w:val="00B22D47"/>
    <w:rsid w:val="00B2381C"/>
    <w:rsid w:val="00B23C66"/>
    <w:rsid w:val="00B23D35"/>
    <w:rsid w:val="00B24582"/>
    <w:rsid w:val="00B257CE"/>
    <w:rsid w:val="00B25CE2"/>
    <w:rsid w:val="00B26212"/>
    <w:rsid w:val="00B26770"/>
    <w:rsid w:val="00B26C1C"/>
    <w:rsid w:val="00B27199"/>
    <w:rsid w:val="00B2749E"/>
    <w:rsid w:val="00B2785D"/>
    <w:rsid w:val="00B27F4C"/>
    <w:rsid w:val="00B3058F"/>
    <w:rsid w:val="00B309BE"/>
    <w:rsid w:val="00B31AAA"/>
    <w:rsid w:val="00B32058"/>
    <w:rsid w:val="00B32585"/>
    <w:rsid w:val="00B32882"/>
    <w:rsid w:val="00B334AF"/>
    <w:rsid w:val="00B342A3"/>
    <w:rsid w:val="00B34A15"/>
    <w:rsid w:val="00B35723"/>
    <w:rsid w:val="00B35D5E"/>
    <w:rsid w:val="00B36A23"/>
    <w:rsid w:val="00B36B0F"/>
    <w:rsid w:val="00B36EDE"/>
    <w:rsid w:val="00B37382"/>
    <w:rsid w:val="00B413FF"/>
    <w:rsid w:val="00B41A11"/>
    <w:rsid w:val="00B41B38"/>
    <w:rsid w:val="00B42395"/>
    <w:rsid w:val="00B424F3"/>
    <w:rsid w:val="00B428D0"/>
    <w:rsid w:val="00B4298B"/>
    <w:rsid w:val="00B430B6"/>
    <w:rsid w:val="00B43335"/>
    <w:rsid w:val="00B439FA"/>
    <w:rsid w:val="00B43A57"/>
    <w:rsid w:val="00B440C4"/>
    <w:rsid w:val="00B45CDA"/>
    <w:rsid w:val="00B464E4"/>
    <w:rsid w:val="00B46AD5"/>
    <w:rsid w:val="00B46CE3"/>
    <w:rsid w:val="00B47318"/>
    <w:rsid w:val="00B47918"/>
    <w:rsid w:val="00B51DBC"/>
    <w:rsid w:val="00B51F72"/>
    <w:rsid w:val="00B520F7"/>
    <w:rsid w:val="00B52B66"/>
    <w:rsid w:val="00B53E0B"/>
    <w:rsid w:val="00B53F2C"/>
    <w:rsid w:val="00B55EBD"/>
    <w:rsid w:val="00B572E3"/>
    <w:rsid w:val="00B57D26"/>
    <w:rsid w:val="00B609D1"/>
    <w:rsid w:val="00B61036"/>
    <w:rsid w:val="00B61584"/>
    <w:rsid w:val="00B61DD5"/>
    <w:rsid w:val="00B62E26"/>
    <w:rsid w:val="00B631E1"/>
    <w:rsid w:val="00B63689"/>
    <w:rsid w:val="00B63734"/>
    <w:rsid w:val="00B63AA1"/>
    <w:rsid w:val="00B64200"/>
    <w:rsid w:val="00B64601"/>
    <w:rsid w:val="00B64DEE"/>
    <w:rsid w:val="00B65812"/>
    <w:rsid w:val="00B66EB5"/>
    <w:rsid w:val="00B703A9"/>
    <w:rsid w:val="00B70ED1"/>
    <w:rsid w:val="00B729B7"/>
    <w:rsid w:val="00B73284"/>
    <w:rsid w:val="00B738DD"/>
    <w:rsid w:val="00B73A18"/>
    <w:rsid w:val="00B740B9"/>
    <w:rsid w:val="00B742AA"/>
    <w:rsid w:val="00B744AC"/>
    <w:rsid w:val="00B75111"/>
    <w:rsid w:val="00B75BCC"/>
    <w:rsid w:val="00B76123"/>
    <w:rsid w:val="00B76A95"/>
    <w:rsid w:val="00B77077"/>
    <w:rsid w:val="00B7718B"/>
    <w:rsid w:val="00B77DA7"/>
    <w:rsid w:val="00B80843"/>
    <w:rsid w:val="00B824AF"/>
    <w:rsid w:val="00B831F4"/>
    <w:rsid w:val="00B832C1"/>
    <w:rsid w:val="00B842F7"/>
    <w:rsid w:val="00B84C6F"/>
    <w:rsid w:val="00B856FA"/>
    <w:rsid w:val="00B85D7E"/>
    <w:rsid w:val="00B8612C"/>
    <w:rsid w:val="00B86379"/>
    <w:rsid w:val="00B8675A"/>
    <w:rsid w:val="00B8754A"/>
    <w:rsid w:val="00B87760"/>
    <w:rsid w:val="00B87762"/>
    <w:rsid w:val="00B878E4"/>
    <w:rsid w:val="00B912C7"/>
    <w:rsid w:val="00B9151E"/>
    <w:rsid w:val="00B918B7"/>
    <w:rsid w:val="00B91D78"/>
    <w:rsid w:val="00B92986"/>
    <w:rsid w:val="00B92F80"/>
    <w:rsid w:val="00B93D40"/>
    <w:rsid w:val="00B947D7"/>
    <w:rsid w:val="00B94C20"/>
    <w:rsid w:val="00B96B42"/>
    <w:rsid w:val="00B97282"/>
    <w:rsid w:val="00B9758C"/>
    <w:rsid w:val="00B97882"/>
    <w:rsid w:val="00BA006A"/>
    <w:rsid w:val="00BA0123"/>
    <w:rsid w:val="00BA0F13"/>
    <w:rsid w:val="00BA1758"/>
    <w:rsid w:val="00BA194D"/>
    <w:rsid w:val="00BA2214"/>
    <w:rsid w:val="00BA2243"/>
    <w:rsid w:val="00BA3830"/>
    <w:rsid w:val="00BA3BA4"/>
    <w:rsid w:val="00BA3D74"/>
    <w:rsid w:val="00BA4006"/>
    <w:rsid w:val="00BA4ABB"/>
    <w:rsid w:val="00BA4DCE"/>
    <w:rsid w:val="00BA528D"/>
    <w:rsid w:val="00BA53F6"/>
    <w:rsid w:val="00BA5CAC"/>
    <w:rsid w:val="00BA604D"/>
    <w:rsid w:val="00BA6158"/>
    <w:rsid w:val="00BA63DF"/>
    <w:rsid w:val="00BA69AA"/>
    <w:rsid w:val="00BA69DB"/>
    <w:rsid w:val="00BB0C65"/>
    <w:rsid w:val="00BB0F0A"/>
    <w:rsid w:val="00BB1C12"/>
    <w:rsid w:val="00BB1C77"/>
    <w:rsid w:val="00BB283C"/>
    <w:rsid w:val="00BB2F04"/>
    <w:rsid w:val="00BB32CF"/>
    <w:rsid w:val="00BB3F82"/>
    <w:rsid w:val="00BB43DC"/>
    <w:rsid w:val="00BB4885"/>
    <w:rsid w:val="00BB48BA"/>
    <w:rsid w:val="00BB58F1"/>
    <w:rsid w:val="00BB6D07"/>
    <w:rsid w:val="00BB72CA"/>
    <w:rsid w:val="00BB7765"/>
    <w:rsid w:val="00BC0815"/>
    <w:rsid w:val="00BC0A46"/>
    <w:rsid w:val="00BC1373"/>
    <w:rsid w:val="00BC1B80"/>
    <w:rsid w:val="00BC20E2"/>
    <w:rsid w:val="00BC25EF"/>
    <w:rsid w:val="00BC398C"/>
    <w:rsid w:val="00BC44D6"/>
    <w:rsid w:val="00BC50E3"/>
    <w:rsid w:val="00BC5DDC"/>
    <w:rsid w:val="00BC7056"/>
    <w:rsid w:val="00BC7AF0"/>
    <w:rsid w:val="00BD05DA"/>
    <w:rsid w:val="00BD0A50"/>
    <w:rsid w:val="00BD0AD6"/>
    <w:rsid w:val="00BD0CC6"/>
    <w:rsid w:val="00BD1762"/>
    <w:rsid w:val="00BD204B"/>
    <w:rsid w:val="00BD229E"/>
    <w:rsid w:val="00BD3B29"/>
    <w:rsid w:val="00BD4132"/>
    <w:rsid w:val="00BD457B"/>
    <w:rsid w:val="00BD48A9"/>
    <w:rsid w:val="00BD5884"/>
    <w:rsid w:val="00BD6179"/>
    <w:rsid w:val="00BD69E0"/>
    <w:rsid w:val="00BE0590"/>
    <w:rsid w:val="00BE0B73"/>
    <w:rsid w:val="00BE111D"/>
    <w:rsid w:val="00BE16BD"/>
    <w:rsid w:val="00BE1792"/>
    <w:rsid w:val="00BE19E2"/>
    <w:rsid w:val="00BE1D96"/>
    <w:rsid w:val="00BE1DB3"/>
    <w:rsid w:val="00BE20B2"/>
    <w:rsid w:val="00BE24A5"/>
    <w:rsid w:val="00BE294A"/>
    <w:rsid w:val="00BE2AB8"/>
    <w:rsid w:val="00BE2F25"/>
    <w:rsid w:val="00BE2FA9"/>
    <w:rsid w:val="00BE312A"/>
    <w:rsid w:val="00BE4F16"/>
    <w:rsid w:val="00BE635A"/>
    <w:rsid w:val="00BE6C59"/>
    <w:rsid w:val="00BE6E20"/>
    <w:rsid w:val="00BE6E45"/>
    <w:rsid w:val="00BE7AD0"/>
    <w:rsid w:val="00BF0086"/>
    <w:rsid w:val="00BF0606"/>
    <w:rsid w:val="00BF08DB"/>
    <w:rsid w:val="00BF1E1C"/>
    <w:rsid w:val="00BF20A0"/>
    <w:rsid w:val="00BF44A5"/>
    <w:rsid w:val="00BF4919"/>
    <w:rsid w:val="00BF71D2"/>
    <w:rsid w:val="00BF75DB"/>
    <w:rsid w:val="00BF78F7"/>
    <w:rsid w:val="00BF7967"/>
    <w:rsid w:val="00BF7C01"/>
    <w:rsid w:val="00C00EE1"/>
    <w:rsid w:val="00C00FB5"/>
    <w:rsid w:val="00C0151B"/>
    <w:rsid w:val="00C019DF"/>
    <w:rsid w:val="00C02123"/>
    <w:rsid w:val="00C02324"/>
    <w:rsid w:val="00C028A2"/>
    <w:rsid w:val="00C02D02"/>
    <w:rsid w:val="00C02F10"/>
    <w:rsid w:val="00C02F6D"/>
    <w:rsid w:val="00C02F90"/>
    <w:rsid w:val="00C0393E"/>
    <w:rsid w:val="00C03E27"/>
    <w:rsid w:val="00C061E5"/>
    <w:rsid w:val="00C06FB5"/>
    <w:rsid w:val="00C071B5"/>
    <w:rsid w:val="00C10237"/>
    <w:rsid w:val="00C10B4A"/>
    <w:rsid w:val="00C11304"/>
    <w:rsid w:val="00C11ECA"/>
    <w:rsid w:val="00C128D7"/>
    <w:rsid w:val="00C13CD0"/>
    <w:rsid w:val="00C13D01"/>
    <w:rsid w:val="00C1428D"/>
    <w:rsid w:val="00C144E9"/>
    <w:rsid w:val="00C14504"/>
    <w:rsid w:val="00C1493C"/>
    <w:rsid w:val="00C14B24"/>
    <w:rsid w:val="00C14F77"/>
    <w:rsid w:val="00C16FF9"/>
    <w:rsid w:val="00C17107"/>
    <w:rsid w:val="00C2029A"/>
    <w:rsid w:val="00C203AB"/>
    <w:rsid w:val="00C20A0F"/>
    <w:rsid w:val="00C20E01"/>
    <w:rsid w:val="00C20E35"/>
    <w:rsid w:val="00C20FE0"/>
    <w:rsid w:val="00C21345"/>
    <w:rsid w:val="00C213D4"/>
    <w:rsid w:val="00C21883"/>
    <w:rsid w:val="00C218DF"/>
    <w:rsid w:val="00C220A9"/>
    <w:rsid w:val="00C223ED"/>
    <w:rsid w:val="00C22A81"/>
    <w:rsid w:val="00C231D2"/>
    <w:rsid w:val="00C2390A"/>
    <w:rsid w:val="00C23C8E"/>
    <w:rsid w:val="00C24277"/>
    <w:rsid w:val="00C245F9"/>
    <w:rsid w:val="00C249EB"/>
    <w:rsid w:val="00C24A4F"/>
    <w:rsid w:val="00C24F34"/>
    <w:rsid w:val="00C25106"/>
    <w:rsid w:val="00C258F7"/>
    <w:rsid w:val="00C25DB6"/>
    <w:rsid w:val="00C26A92"/>
    <w:rsid w:val="00C27871"/>
    <w:rsid w:val="00C279A3"/>
    <w:rsid w:val="00C301C4"/>
    <w:rsid w:val="00C3061E"/>
    <w:rsid w:val="00C326A4"/>
    <w:rsid w:val="00C32B73"/>
    <w:rsid w:val="00C32DDE"/>
    <w:rsid w:val="00C33687"/>
    <w:rsid w:val="00C3436C"/>
    <w:rsid w:val="00C354C9"/>
    <w:rsid w:val="00C363F0"/>
    <w:rsid w:val="00C364C8"/>
    <w:rsid w:val="00C36A18"/>
    <w:rsid w:val="00C36BD1"/>
    <w:rsid w:val="00C36FB0"/>
    <w:rsid w:val="00C37860"/>
    <w:rsid w:val="00C405FA"/>
    <w:rsid w:val="00C40F2F"/>
    <w:rsid w:val="00C41A13"/>
    <w:rsid w:val="00C41C06"/>
    <w:rsid w:val="00C42209"/>
    <w:rsid w:val="00C42B6D"/>
    <w:rsid w:val="00C42F43"/>
    <w:rsid w:val="00C431C5"/>
    <w:rsid w:val="00C43E11"/>
    <w:rsid w:val="00C4574E"/>
    <w:rsid w:val="00C45D68"/>
    <w:rsid w:val="00C461A8"/>
    <w:rsid w:val="00C473C1"/>
    <w:rsid w:val="00C4744C"/>
    <w:rsid w:val="00C51DA2"/>
    <w:rsid w:val="00C52015"/>
    <w:rsid w:val="00C52155"/>
    <w:rsid w:val="00C524C9"/>
    <w:rsid w:val="00C52D56"/>
    <w:rsid w:val="00C52F0E"/>
    <w:rsid w:val="00C52FB6"/>
    <w:rsid w:val="00C5526D"/>
    <w:rsid w:val="00C5696D"/>
    <w:rsid w:val="00C56996"/>
    <w:rsid w:val="00C62B9B"/>
    <w:rsid w:val="00C62CAB"/>
    <w:rsid w:val="00C62E8D"/>
    <w:rsid w:val="00C63BF5"/>
    <w:rsid w:val="00C64533"/>
    <w:rsid w:val="00C64CEA"/>
    <w:rsid w:val="00C64D9F"/>
    <w:rsid w:val="00C65C9C"/>
    <w:rsid w:val="00C6737E"/>
    <w:rsid w:val="00C67459"/>
    <w:rsid w:val="00C701C5"/>
    <w:rsid w:val="00C702E7"/>
    <w:rsid w:val="00C706DB"/>
    <w:rsid w:val="00C70A43"/>
    <w:rsid w:val="00C70ABE"/>
    <w:rsid w:val="00C71894"/>
    <w:rsid w:val="00C71B42"/>
    <w:rsid w:val="00C71FDD"/>
    <w:rsid w:val="00C72807"/>
    <w:rsid w:val="00C72D03"/>
    <w:rsid w:val="00C738A1"/>
    <w:rsid w:val="00C74B17"/>
    <w:rsid w:val="00C75153"/>
    <w:rsid w:val="00C75E18"/>
    <w:rsid w:val="00C76074"/>
    <w:rsid w:val="00C761EA"/>
    <w:rsid w:val="00C7696E"/>
    <w:rsid w:val="00C76D81"/>
    <w:rsid w:val="00C80006"/>
    <w:rsid w:val="00C80040"/>
    <w:rsid w:val="00C80213"/>
    <w:rsid w:val="00C80B7B"/>
    <w:rsid w:val="00C8121E"/>
    <w:rsid w:val="00C812B0"/>
    <w:rsid w:val="00C81C5C"/>
    <w:rsid w:val="00C820B9"/>
    <w:rsid w:val="00C82244"/>
    <w:rsid w:val="00C822FF"/>
    <w:rsid w:val="00C823DA"/>
    <w:rsid w:val="00C82575"/>
    <w:rsid w:val="00C82ED8"/>
    <w:rsid w:val="00C83A4F"/>
    <w:rsid w:val="00C855DB"/>
    <w:rsid w:val="00C86271"/>
    <w:rsid w:val="00C86934"/>
    <w:rsid w:val="00C86BEE"/>
    <w:rsid w:val="00C8723B"/>
    <w:rsid w:val="00C87474"/>
    <w:rsid w:val="00C87499"/>
    <w:rsid w:val="00C87B28"/>
    <w:rsid w:val="00C87C4A"/>
    <w:rsid w:val="00C87F3B"/>
    <w:rsid w:val="00C90967"/>
    <w:rsid w:val="00C90FC0"/>
    <w:rsid w:val="00C9137D"/>
    <w:rsid w:val="00C91843"/>
    <w:rsid w:val="00C9195F"/>
    <w:rsid w:val="00C91A7C"/>
    <w:rsid w:val="00C91E5B"/>
    <w:rsid w:val="00C91FCE"/>
    <w:rsid w:val="00C924E4"/>
    <w:rsid w:val="00C927C2"/>
    <w:rsid w:val="00C92C8A"/>
    <w:rsid w:val="00C93140"/>
    <w:rsid w:val="00C942BD"/>
    <w:rsid w:val="00C94745"/>
    <w:rsid w:val="00C958C5"/>
    <w:rsid w:val="00C964FA"/>
    <w:rsid w:val="00C96BD0"/>
    <w:rsid w:val="00C97DCF"/>
    <w:rsid w:val="00C97F7E"/>
    <w:rsid w:val="00CA107C"/>
    <w:rsid w:val="00CA18E0"/>
    <w:rsid w:val="00CA1E05"/>
    <w:rsid w:val="00CA29F7"/>
    <w:rsid w:val="00CA3578"/>
    <w:rsid w:val="00CA50A5"/>
    <w:rsid w:val="00CA6605"/>
    <w:rsid w:val="00CA6F6D"/>
    <w:rsid w:val="00CB0900"/>
    <w:rsid w:val="00CB0A40"/>
    <w:rsid w:val="00CB13E4"/>
    <w:rsid w:val="00CB275B"/>
    <w:rsid w:val="00CB3643"/>
    <w:rsid w:val="00CB52B8"/>
    <w:rsid w:val="00CB562D"/>
    <w:rsid w:val="00CB57C4"/>
    <w:rsid w:val="00CB5F92"/>
    <w:rsid w:val="00CB662E"/>
    <w:rsid w:val="00CB706A"/>
    <w:rsid w:val="00CB7586"/>
    <w:rsid w:val="00CC07A3"/>
    <w:rsid w:val="00CC1249"/>
    <w:rsid w:val="00CC2837"/>
    <w:rsid w:val="00CC30A9"/>
    <w:rsid w:val="00CC3781"/>
    <w:rsid w:val="00CC3787"/>
    <w:rsid w:val="00CC3B74"/>
    <w:rsid w:val="00CC43B3"/>
    <w:rsid w:val="00CC56CB"/>
    <w:rsid w:val="00CC5FA7"/>
    <w:rsid w:val="00CC64D4"/>
    <w:rsid w:val="00CC6AEC"/>
    <w:rsid w:val="00CD06A8"/>
    <w:rsid w:val="00CD0A41"/>
    <w:rsid w:val="00CD1250"/>
    <w:rsid w:val="00CD1868"/>
    <w:rsid w:val="00CD1AA8"/>
    <w:rsid w:val="00CD3D68"/>
    <w:rsid w:val="00CD455F"/>
    <w:rsid w:val="00CD5EBC"/>
    <w:rsid w:val="00CD6985"/>
    <w:rsid w:val="00CD6A0C"/>
    <w:rsid w:val="00CD6BC3"/>
    <w:rsid w:val="00CE19CD"/>
    <w:rsid w:val="00CE33E5"/>
    <w:rsid w:val="00CE40FA"/>
    <w:rsid w:val="00CE410D"/>
    <w:rsid w:val="00CE4648"/>
    <w:rsid w:val="00CE502A"/>
    <w:rsid w:val="00CE521C"/>
    <w:rsid w:val="00CE52AE"/>
    <w:rsid w:val="00CE5AC4"/>
    <w:rsid w:val="00CE5CC7"/>
    <w:rsid w:val="00CE5D0E"/>
    <w:rsid w:val="00CE6384"/>
    <w:rsid w:val="00CE71CC"/>
    <w:rsid w:val="00CE71E0"/>
    <w:rsid w:val="00CF031D"/>
    <w:rsid w:val="00CF172C"/>
    <w:rsid w:val="00CF297B"/>
    <w:rsid w:val="00CF30F4"/>
    <w:rsid w:val="00CF453E"/>
    <w:rsid w:val="00CF4541"/>
    <w:rsid w:val="00CF49F7"/>
    <w:rsid w:val="00CF4AFF"/>
    <w:rsid w:val="00CF5367"/>
    <w:rsid w:val="00CF583C"/>
    <w:rsid w:val="00CF5CBF"/>
    <w:rsid w:val="00CF632F"/>
    <w:rsid w:val="00CF6EF5"/>
    <w:rsid w:val="00CF7101"/>
    <w:rsid w:val="00CF7B25"/>
    <w:rsid w:val="00CF7E96"/>
    <w:rsid w:val="00D0089C"/>
    <w:rsid w:val="00D02128"/>
    <w:rsid w:val="00D02C66"/>
    <w:rsid w:val="00D02EE2"/>
    <w:rsid w:val="00D04B42"/>
    <w:rsid w:val="00D05307"/>
    <w:rsid w:val="00D058A8"/>
    <w:rsid w:val="00D060F6"/>
    <w:rsid w:val="00D074E5"/>
    <w:rsid w:val="00D077FF"/>
    <w:rsid w:val="00D07959"/>
    <w:rsid w:val="00D07B25"/>
    <w:rsid w:val="00D07F9C"/>
    <w:rsid w:val="00D10606"/>
    <w:rsid w:val="00D107FB"/>
    <w:rsid w:val="00D112F4"/>
    <w:rsid w:val="00D113D1"/>
    <w:rsid w:val="00D11BE3"/>
    <w:rsid w:val="00D126C1"/>
    <w:rsid w:val="00D14A49"/>
    <w:rsid w:val="00D15116"/>
    <w:rsid w:val="00D1525D"/>
    <w:rsid w:val="00D1546B"/>
    <w:rsid w:val="00D16512"/>
    <w:rsid w:val="00D16ADD"/>
    <w:rsid w:val="00D16C23"/>
    <w:rsid w:val="00D16CBD"/>
    <w:rsid w:val="00D17163"/>
    <w:rsid w:val="00D1788F"/>
    <w:rsid w:val="00D207BE"/>
    <w:rsid w:val="00D208F3"/>
    <w:rsid w:val="00D216C7"/>
    <w:rsid w:val="00D21CE2"/>
    <w:rsid w:val="00D23630"/>
    <w:rsid w:val="00D23CF4"/>
    <w:rsid w:val="00D24D69"/>
    <w:rsid w:val="00D2505F"/>
    <w:rsid w:val="00D254E5"/>
    <w:rsid w:val="00D25503"/>
    <w:rsid w:val="00D25F09"/>
    <w:rsid w:val="00D26288"/>
    <w:rsid w:val="00D26BDD"/>
    <w:rsid w:val="00D26E70"/>
    <w:rsid w:val="00D27748"/>
    <w:rsid w:val="00D2788F"/>
    <w:rsid w:val="00D3048E"/>
    <w:rsid w:val="00D308C4"/>
    <w:rsid w:val="00D30AAA"/>
    <w:rsid w:val="00D30E93"/>
    <w:rsid w:val="00D3101E"/>
    <w:rsid w:val="00D31454"/>
    <w:rsid w:val="00D31CC3"/>
    <w:rsid w:val="00D33302"/>
    <w:rsid w:val="00D33799"/>
    <w:rsid w:val="00D34765"/>
    <w:rsid w:val="00D3484F"/>
    <w:rsid w:val="00D3542C"/>
    <w:rsid w:val="00D362B8"/>
    <w:rsid w:val="00D36A85"/>
    <w:rsid w:val="00D37318"/>
    <w:rsid w:val="00D37452"/>
    <w:rsid w:val="00D37F01"/>
    <w:rsid w:val="00D37F3D"/>
    <w:rsid w:val="00D401D6"/>
    <w:rsid w:val="00D40A5F"/>
    <w:rsid w:val="00D40DCE"/>
    <w:rsid w:val="00D40F02"/>
    <w:rsid w:val="00D41699"/>
    <w:rsid w:val="00D41E8F"/>
    <w:rsid w:val="00D441BA"/>
    <w:rsid w:val="00D44946"/>
    <w:rsid w:val="00D44A40"/>
    <w:rsid w:val="00D46626"/>
    <w:rsid w:val="00D468EC"/>
    <w:rsid w:val="00D4770F"/>
    <w:rsid w:val="00D47F7A"/>
    <w:rsid w:val="00D50486"/>
    <w:rsid w:val="00D50B1A"/>
    <w:rsid w:val="00D51357"/>
    <w:rsid w:val="00D51BF1"/>
    <w:rsid w:val="00D523F9"/>
    <w:rsid w:val="00D52C41"/>
    <w:rsid w:val="00D53383"/>
    <w:rsid w:val="00D54229"/>
    <w:rsid w:val="00D5466E"/>
    <w:rsid w:val="00D54C8B"/>
    <w:rsid w:val="00D553FB"/>
    <w:rsid w:val="00D55412"/>
    <w:rsid w:val="00D55B6E"/>
    <w:rsid w:val="00D55EB3"/>
    <w:rsid w:val="00D56134"/>
    <w:rsid w:val="00D56294"/>
    <w:rsid w:val="00D56371"/>
    <w:rsid w:val="00D56691"/>
    <w:rsid w:val="00D56858"/>
    <w:rsid w:val="00D569D5"/>
    <w:rsid w:val="00D56D6F"/>
    <w:rsid w:val="00D575F0"/>
    <w:rsid w:val="00D5762E"/>
    <w:rsid w:val="00D576FA"/>
    <w:rsid w:val="00D601F2"/>
    <w:rsid w:val="00D60253"/>
    <w:rsid w:val="00D606DB"/>
    <w:rsid w:val="00D60D21"/>
    <w:rsid w:val="00D61495"/>
    <w:rsid w:val="00D617EB"/>
    <w:rsid w:val="00D61910"/>
    <w:rsid w:val="00D61B6A"/>
    <w:rsid w:val="00D61C59"/>
    <w:rsid w:val="00D61FDA"/>
    <w:rsid w:val="00D62D7C"/>
    <w:rsid w:val="00D63380"/>
    <w:rsid w:val="00D648B4"/>
    <w:rsid w:val="00D64C70"/>
    <w:rsid w:val="00D66321"/>
    <w:rsid w:val="00D672AE"/>
    <w:rsid w:val="00D67671"/>
    <w:rsid w:val="00D67A7C"/>
    <w:rsid w:val="00D67AFA"/>
    <w:rsid w:val="00D67B6C"/>
    <w:rsid w:val="00D70749"/>
    <w:rsid w:val="00D707DF"/>
    <w:rsid w:val="00D726A1"/>
    <w:rsid w:val="00D73568"/>
    <w:rsid w:val="00D735EF"/>
    <w:rsid w:val="00D736D6"/>
    <w:rsid w:val="00D7467C"/>
    <w:rsid w:val="00D75310"/>
    <w:rsid w:val="00D758CB"/>
    <w:rsid w:val="00D75DC0"/>
    <w:rsid w:val="00D771F4"/>
    <w:rsid w:val="00D77CB2"/>
    <w:rsid w:val="00D77DB3"/>
    <w:rsid w:val="00D77E67"/>
    <w:rsid w:val="00D80BA2"/>
    <w:rsid w:val="00D80F0D"/>
    <w:rsid w:val="00D819E7"/>
    <w:rsid w:val="00D8325F"/>
    <w:rsid w:val="00D84203"/>
    <w:rsid w:val="00D8445B"/>
    <w:rsid w:val="00D84CB4"/>
    <w:rsid w:val="00D84F29"/>
    <w:rsid w:val="00D85964"/>
    <w:rsid w:val="00D85E01"/>
    <w:rsid w:val="00D85E69"/>
    <w:rsid w:val="00D85F52"/>
    <w:rsid w:val="00D87797"/>
    <w:rsid w:val="00D87E05"/>
    <w:rsid w:val="00D87EA3"/>
    <w:rsid w:val="00D90175"/>
    <w:rsid w:val="00D90318"/>
    <w:rsid w:val="00D917BF"/>
    <w:rsid w:val="00D919F4"/>
    <w:rsid w:val="00D92289"/>
    <w:rsid w:val="00D9246C"/>
    <w:rsid w:val="00D92A8D"/>
    <w:rsid w:val="00D9321F"/>
    <w:rsid w:val="00D935BB"/>
    <w:rsid w:val="00D94290"/>
    <w:rsid w:val="00D94BAE"/>
    <w:rsid w:val="00D95F70"/>
    <w:rsid w:val="00D96337"/>
    <w:rsid w:val="00D96EA6"/>
    <w:rsid w:val="00D96FCB"/>
    <w:rsid w:val="00DA0589"/>
    <w:rsid w:val="00DA0B77"/>
    <w:rsid w:val="00DA0E71"/>
    <w:rsid w:val="00DA2120"/>
    <w:rsid w:val="00DA2286"/>
    <w:rsid w:val="00DA237F"/>
    <w:rsid w:val="00DA265B"/>
    <w:rsid w:val="00DA2DB5"/>
    <w:rsid w:val="00DA3133"/>
    <w:rsid w:val="00DA45E0"/>
    <w:rsid w:val="00DA5149"/>
    <w:rsid w:val="00DA5AD9"/>
    <w:rsid w:val="00DA5D77"/>
    <w:rsid w:val="00DA5E72"/>
    <w:rsid w:val="00DA71C7"/>
    <w:rsid w:val="00DA7482"/>
    <w:rsid w:val="00DA7784"/>
    <w:rsid w:val="00DB038D"/>
    <w:rsid w:val="00DB1FB1"/>
    <w:rsid w:val="00DB422E"/>
    <w:rsid w:val="00DB4701"/>
    <w:rsid w:val="00DB5C45"/>
    <w:rsid w:val="00DB6049"/>
    <w:rsid w:val="00DB64CA"/>
    <w:rsid w:val="00DB67C4"/>
    <w:rsid w:val="00DB6FE5"/>
    <w:rsid w:val="00DB7DCE"/>
    <w:rsid w:val="00DC07B8"/>
    <w:rsid w:val="00DC1CF1"/>
    <w:rsid w:val="00DC2051"/>
    <w:rsid w:val="00DC247D"/>
    <w:rsid w:val="00DC276D"/>
    <w:rsid w:val="00DC30F6"/>
    <w:rsid w:val="00DC36B3"/>
    <w:rsid w:val="00DC38C1"/>
    <w:rsid w:val="00DC4562"/>
    <w:rsid w:val="00DC4B91"/>
    <w:rsid w:val="00DC5A47"/>
    <w:rsid w:val="00DC5D34"/>
    <w:rsid w:val="00DC6438"/>
    <w:rsid w:val="00DC643B"/>
    <w:rsid w:val="00DC6E77"/>
    <w:rsid w:val="00DC7521"/>
    <w:rsid w:val="00DC7E50"/>
    <w:rsid w:val="00DD10A6"/>
    <w:rsid w:val="00DD1747"/>
    <w:rsid w:val="00DD19CA"/>
    <w:rsid w:val="00DD1D2F"/>
    <w:rsid w:val="00DD26E1"/>
    <w:rsid w:val="00DD2BEC"/>
    <w:rsid w:val="00DD2D41"/>
    <w:rsid w:val="00DD3839"/>
    <w:rsid w:val="00DD46C7"/>
    <w:rsid w:val="00DD4A9A"/>
    <w:rsid w:val="00DD5113"/>
    <w:rsid w:val="00DD517E"/>
    <w:rsid w:val="00DD6211"/>
    <w:rsid w:val="00DD6A69"/>
    <w:rsid w:val="00DD7A64"/>
    <w:rsid w:val="00DE0107"/>
    <w:rsid w:val="00DE0669"/>
    <w:rsid w:val="00DE10D5"/>
    <w:rsid w:val="00DE1D61"/>
    <w:rsid w:val="00DE21F1"/>
    <w:rsid w:val="00DE235D"/>
    <w:rsid w:val="00DE2DE9"/>
    <w:rsid w:val="00DE2E1E"/>
    <w:rsid w:val="00DE3EC8"/>
    <w:rsid w:val="00DE3ED8"/>
    <w:rsid w:val="00DE4263"/>
    <w:rsid w:val="00DE4DA3"/>
    <w:rsid w:val="00DE743B"/>
    <w:rsid w:val="00DF073B"/>
    <w:rsid w:val="00DF0AFC"/>
    <w:rsid w:val="00DF0D56"/>
    <w:rsid w:val="00DF1105"/>
    <w:rsid w:val="00DF15EC"/>
    <w:rsid w:val="00DF21C7"/>
    <w:rsid w:val="00DF2C5F"/>
    <w:rsid w:val="00DF3251"/>
    <w:rsid w:val="00DF3643"/>
    <w:rsid w:val="00DF37DD"/>
    <w:rsid w:val="00DF3F25"/>
    <w:rsid w:val="00DF44F8"/>
    <w:rsid w:val="00DF4619"/>
    <w:rsid w:val="00DF575B"/>
    <w:rsid w:val="00DF587D"/>
    <w:rsid w:val="00DF5EF7"/>
    <w:rsid w:val="00DF6B00"/>
    <w:rsid w:val="00DF6F49"/>
    <w:rsid w:val="00DF7E04"/>
    <w:rsid w:val="00DF7FE1"/>
    <w:rsid w:val="00E0051E"/>
    <w:rsid w:val="00E00736"/>
    <w:rsid w:val="00E01005"/>
    <w:rsid w:val="00E02339"/>
    <w:rsid w:val="00E02489"/>
    <w:rsid w:val="00E02757"/>
    <w:rsid w:val="00E036F6"/>
    <w:rsid w:val="00E038EE"/>
    <w:rsid w:val="00E03F06"/>
    <w:rsid w:val="00E043E2"/>
    <w:rsid w:val="00E0536A"/>
    <w:rsid w:val="00E0592D"/>
    <w:rsid w:val="00E05B56"/>
    <w:rsid w:val="00E06306"/>
    <w:rsid w:val="00E068F0"/>
    <w:rsid w:val="00E06B11"/>
    <w:rsid w:val="00E06D88"/>
    <w:rsid w:val="00E07446"/>
    <w:rsid w:val="00E07EAD"/>
    <w:rsid w:val="00E11707"/>
    <w:rsid w:val="00E11DD5"/>
    <w:rsid w:val="00E121D1"/>
    <w:rsid w:val="00E131CF"/>
    <w:rsid w:val="00E13727"/>
    <w:rsid w:val="00E13DF3"/>
    <w:rsid w:val="00E14277"/>
    <w:rsid w:val="00E15C9D"/>
    <w:rsid w:val="00E1655E"/>
    <w:rsid w:val="00E16A7F"/>
    <w:rsid w:val="00E16D6D"/>
    <w:rsid w:val="00E20770"/>
    <w:rsid w:val="00E20E56"/>
    <w:rsid w:val="00E211D9"/>
    <w:rsid w:val="00E22C93"/>
    <w:rsid w:val="00E22DB4"/>
    <w:rsid w:val="00E231C6"/>
    <w:rsid w:val="00E23322"/>
    <w:rsid w:val="00E23564"/>
    <w:rsid w:val="00E245A2"/>
    <w:rsid w:val="00E253EC"/>
    <w:rsid w:val="00E2622D"/>
    <w:rsid w:val="00E2634F"/>
    <w:rsid w:val="00E26A1D"/>
    <w:rsid w:val="00E27259"/>
    <w:rsid w:val="00E273F3"/>
    <w:rsid w:val="00E31003"/>
    <w:rsid w:val="00E3295A"/>
    <w:rsid w:val="00E33259"/>
    <w:rsid w:val="00E342C6"/>
    <w:rsid w:val="00E34816"/>
    <w:rsid w:val="00E34A90"/>
    <w:rsid w:val="00E34D89"/>
    <w:rsid w:val="00E3547F"/>
    <w:rsid w:val="00E35D02"/>
    <w:rsid w:val="00E35FE5"/>
    <w:rsid w:val="00E36393"/>
    <w:rsid w:val="00E36694"/>
    <w:rsid w:val="00E367BA"/>
    <w:rsid w:val="00E36E35"/>
    <w:rsid w:val="00E402FD"/>
    <w:rsid w:val="00E4218D"/>
    <w:rsid w:val="00E42D9B"/>
    <w:rsid w:val="00E42EE1"/>
    <w:rsid w:val="00E430A5"/>
    <w:rsid w:val="00E43B63"/>
    <w:rsid w:val="00E456DE"/>
    <w:rsid w:val="00E45A4C"/>
    <w:rsid w:val="00E45BF1"/>
    <w:rsid w:val="00E45EC2"/>
    <w:rsid w:val="00E4603A"/>
    <w:rsid w:val="00E465D7"/>
    <w:rsid w:val="00E466D7"/>
    <w:rsid w:val="00E46C69"/>
    <w:rsid w:val="00E47321"/>
    <w:rsid w:val="00E47D70"/>
    <w:rsid w:val="00E50555"/>
    <w:rsid w:val="00E50733"/>
    <w:rsid w:val="00E50A0B"/>
    <w:rsid w:val="00E50C6E"/>
    <w:rsid w:val="00E51A10"/>
    <w:rsid w:val="00E51B0F"/>
    <w:rsid w:val="00E52387"/>
    <w:rsid w:val="00E52951"/>
    <w:rsid w:val="00E5458D"/>
    <w:rsid w:val="00E553C6"/>
    <w:rsid w:val="00E55789"/>
    <w:rsid w:val="00E55980"/>
    <w:rsid w:val="00E564C9"/>
    <w:rsid w:val="00E56619"/>
    <w:rsid w:val="00E56CDB"/>
    <w:rsid w:val="00E56EF9"/>
    <w:rsid w:val="00E571A3"/>
    <w:rsid w:val="00E571BD"/>
    <w:rsid w:val="00E60D04"/>
    <w:rsid w:val="00E61084"/>
    <w:rsid w:val="00E610EB"/>
    <w:rsid w:val="00E616A5"/>
    <w:rsid w:val="00E61A17"/>
    <w:rsid w:val="00E61FAF"/>
    <w:rsid w:val="00E62355"/>
    <w:rsid w:val="00E62AE2"/>
    <w:rsid w:val="00E62D34"/>
    <w:rsid w:val="00E642B3"/>
    <w:rsid w:val="00E6438B"/>
    <w:rsid w:val="00E651D1"/>
    <w:rsid w:val="00E65990"/>
    <w:rsid w:val="00E65C09"/>
    <w:rsid w:val="00E65F34"/>
    <w:rsid w:val="00E6651F"/>
    <w:rsid w:val="00E66541"/>
    <w:rsid w:val="00E669AA"/>
    <w:rsid w:val="00E7031D"/>
    <w:rsid w:val="00E70704"/>
    <w:rsid w:val="00E70DE4"/>
    <w:rsid w:val="00E70E09"/>
    <w:rsid w:val="00E712C5"/>
    <w:rsid w:val="00E714EF"/>
    <w:rsid w:val="00E71A5B"/>
    <w:rsid w:val="00E72809"/>
    <w:rsid w:val="00E731BB"/>
    <w:rsid w:val="00E73ADB"/>
    <w:rsid w:val="00E74F08"/>
    <w:rsid w:val="00E75C63"/>
    <w:rsid w:val="00E75DB8"/>
    <w:rsid w:val="00E75FBB"/>
    <w:rsid w:val="00E76B77"/>
    <w:rsid w:val="00E779CB"/>
    <w:rsid w:val="00E8057E"/>
    <w:rsid w:val="00E80A25"/>
    <w:rsid w:val="00E81429"/>
    <w:rsid w:val="00E8169E"/>
    <w:rsid w:val="00E816F7"/>
    <w:rsid w:val="00E82B24"/>
    <w:rsid w:val="00E83233"/>
    <w:rsid w:val="00E83421"/>
    <w:rsid w:val="00E83672"/>
    <w:rsid w:val="00E836FF"/>
    <w:rsid w:val="00E83757"/>
    <w:rsid w:val="00E83940"/>
    <w:rsid w:val="00E85181"/>
    <w:rsid w:val="00E8597E"/>
    <w:rsid w:val="00E85B57"/>
    <w:rsid w:val="00E87167"/>
    <w:rsid w:val="00E871AC"/>
    <w:rsid w:val="00E873FF"/>
    <w:rsid w:val="00E90B7D"/>
    <w:rsid w:val="00E9110E"/>
    <w:rsid w:val="00E9170F"/>
    <w:rsid w:val="00E9195A"/>
    <w:rsid w:val="00E921CB"/>
    <w:rsid w:val="00E946B3"/>
    <w:rsid w:val="00E94972"/>
    <w:rsid w:val="00E9504D"/>
    <w:rsid w:val="00E9598F"/>
    <w:rsid w:val="00E96A87"/>
    <w:rsid w:val="00E96F09"/>
    <w:rsid w:val="00E96FCF"/>
    <w:rsid w:val="00EA0331"/>
    <w:rsid w:val="00EA0D92"/>
    <w:rsid w:val="00EA0D96"/>
    <w:rsid w:val="00EA0E80"/>
    <w:rsid w:val="00EA1389"/>
    <w:rsid w:val="00EA208F"/>
    <w:rsid w:val="00EA2466"/>
    <w:rsid w:val="00EA2A91"/>
    <w:rsid w:val="00EA3246"/>
    <w:rsid w:val="00EA3F4D"/>
    <w:rsid w:val="00EA4213"/>
    <w:rsid w:val="00EA435F"/>
    <w:rsid w:val="00EA4F39"/>
    <w:rsid w:val="00EA53CA"/>
    <w:rsid w:val="00EA5BB5"/>
    <w:rsid w:val="00EA5C0A"/>
    <w:rsid w:val="00EA6874"/>
    <w:rsid w:val="00EB0126"/>
    <w:rsid w:val="00EB0316"/>
    <w:rsid w:val="00EB072D"/>
    <w:rsid w:val="00EB0A0C"/>
    <w:rsid w:val="00EB1C34"/>
    <w:rsid w:val="00EB1ECC"/>
    <w:rsid w:val="00EB2794"/>
    <w:rsid w:val="00EB2FE2"/>
    <w:rsid w:val="00EB3AA6"/>
    <w:rsid w:val="00EB3C61"/>
    <w:rsid w:val="00EB5021"/>
    <w:rsid w:val="00EB516D"/>
    <w:rsid w:val="00EB54D2"/>
    <w:rsid w:val="00EB5A9F"/>
    <w:rsid w:val="00EB6201"/>
    <w:rsid w:val="00EB656F"/>
    <w:rsid w:val="00EB7043"/>
    <w:rsid w:val="00EB751D"/>
    <w:rsid w:val="00EC0014"/>
    <w:rsid w:val="00EC1524"/>
    <w:rsid w:val="00EC1A21"/>
    <w:rsid w:val="00EC1D78"/>
    <w:rsid w:val="00EC3589"/>
    <w:rsid w:val="00EC3629"/>
    <w:rsid w:val="00EC3957"/>
    <w:rsid w:val="00EC439C"/>
    <w:rsid w:val="00EC4A1F"/>
    <w:rsid w:val="00EC51B0"/>
    <w:rsid w:val="00EC56A5"/>
    <w:rsid w:val="00EC5A1A"/>
    <w:rsid w:val="00EC795A"/>
    <w:rsid w:val="00EC7FD2"/>
    <w:rsid w:val="00ED0626"/>
    <w:rsid w:val="00ED103D"/>
    <w:rsid w:val="00ED1281"/>
    <w:rsid w:val="00ED17F1"/>
    <w:rsid w:val="00ED1F5B"/>
    <w:rsid w:val="00ED23DC"/>
    <w:rsid w:val="00ED3406"/>
    <w:rsid w:val="00ED355D"/>
    <w:rsid w:val="00ED3DF7"/>
    <w:rsid w:val="00ED4DDB"/>
    <w:rsid w:val="00ED4F12"/>
    <w:rsid w:val="00ED530A"/>
    <w:rsid w:val="00ED55B7"/>
    <w:rsid w:val="00ED5F4D"/>
    <w:rsid w:val="00ED70E8"/>
    <w:rsid w:val="00ED7767"/>
    <w:rsid w:val="00ED7A26"/>
    <w:rsid w:val="00ED7C30"/>
    <w:rsid w:val="00EE0AF4"/>
    <w:rsid w:val="00EE0BF9"/>
    <w:rsid w:val="00EE11C3"/>
    <w:rsid w:val="00EE1D15"/>
    <w:rsid w:val="00EE1DB1"/>
    <w:rsid w:val="00EE3131"/>
    <w:rsid w:val="00EE33FE"/>
    <w:rsid w:val="00EE35C7"/>
    <w:rsid w:val="00EE4184"/>
    <w:rsid w:val="00EE4834"/>
    <w:rsid w:val="00EE49EC"/>
    <w:rsid w:val="00EE4BF4"/>
    <w:rsid w:val="00EE5840"/>
    <w:rsid w:val="00EE5C54"/>
    <w:rsid w:val="00EE66EC"/>
    <w:rsid w:val="00EF1789"/>
    <w:rsid w:val="00EF195A"/>
    <w:rsid w:val="00EF198F"/>
    <w:rsid w:val="00EF1A58"/>
    <w:rsid w:val="00EF1B0A"/>
    <w:rsid w:val="00EF2E9C"/>
    <w:rsid w:val="00EF2F16"/>
    <w:rsid w:val="00EF3747"/>
    <w:rsid w:val="00EF4146"/>
    <w:rsid w:val="00EF4605"/>
    <w:rsid w:val="00EF47D5"/>
    <w:rsid w:val="00EF55C0"/>
    <w:rsid w:val="00EF5729"/>
    <w:rsid w:val="00EF58AE"/>
    <w:rsid w:val="00EF5A21"/>
    <w:rsid w:val="00EF5F8C"/>
    <w:rsid w:val="00EF6002"/>
    <w:rsid w:val="00EF6553"/>
    <w:rsid w:val="00EF662D"/>
    <w:rsid w:val="00EF6E29"/>
    <w:rsid w:val="00EF7C9E"/>
    <w:rsid w:val="00F003AB"/>
    <w:rsid w:val="00F0081A"/>
    <w:rsid w:val="00F00DAA"/>
    <w:rsid w:val="00F01B6F"/>
    <w:rsid w:val="00F02631"/>
    <w:rsid w:val="00F02D59"/>
    <w:rsid w:val="00F02DFF"/>
    <w:rsid w:val="00F03089"/>
    <w:rsid w:val="00F03BAF"/>
    <w:rsid w:val="00F03E1A"/>
    <w:rsid w:val="00F0458B"/>
    <w:rsid w:val="00F046C4"/>
    <w:rsid w:val="00F0566E"/>
    <w:rsid w:val="00F05E8D"/>
    <w:rsid w:val="00F069F7"/>
    <w:rsid w:val="00F07C15"/>
    <w:rsid w:val="00F10523"/>
    <w:rsid w:val="00F105B5"/>
    <w:rsid w:val="00F10CFE"/>
    <w:rsid w:val="00F114D9"/>
    <w:rsid w:val="00F11C8C"/>
    <w:rsid w:val="00F11E69"/>
    <w:rsid w:val="00F123BF"/>
    <w:rsid w:val="00F12A9D"/>
    <w:rsid w:val="00F12ACE"/>
    <w:rsid w:val="00F133D6"/>
    <w:rsid w:val="00F1360A"/>
    <w:rsid w:val="00F14D61"/>
    <w:rsid w:val="00F14F06"/>
    <w:rsid w:val="00F15272"/>
    <w:rsid w:val="00F156C6"/>
    <w:rsid w:val="00F15756"/>
    <w:rsid w:val="00F15E49"/>
    <w:rsid w:val="00F15F68"/>
    <w:rsid w:val="00F162D5"/>
    <w:rsid w:val="00F1632D"/>
    <w:rsid w:val="00F1702C"/>
    <w:rsid w:val="00F1741B"/>
    <w:rsid w:val="00F17760"/>
    <w:rsid w:val="00F20F1C"/>
    <w:rsid w:val="00F216D0"/>
    <w:rsid w:val="00F21829"/>
    <w:rsid w:val="00F221F1"/>
    <w:rsid w:val="00F23480"/>
    <w:rsid w:val="00F23696"/>
    <w:rsid w:val="00F243D3"/>
    <w:rsid w:val="00F247F2"/>
    <w:rsid w:val="00F25813"/>
    <w:rsid w:val="00F268A2"/>
    <w:rsid w:val="00F26F85"/>
    <w:rsid w:val="00F26FFB"/>
    <w:rsid w:val="00F279E4"/>
    <w:rsid w:val="00F300F1"/>
    <w:rsid w:val="00F305B6"/>
    <w:rsid w:val="00F31B30"/>
    <w:rsid w:val="00F320D3"/>
    <w:rsid w:val="00F32408"/>
    <w:rsid w:val="00F33E16"/>
    <w:rsid w:val="00F344BA"/>
    <w:rsid w:val="00F346A3"/>
    <w:rsid w:val="00F3495B"/>
    <w:rsid w:val="00F34E24"/>
    <w:rsid w:val="00F34FB2"/>
    <w:rsid w:val="00F35636"/>
    <w:rsid w:val="00F368F5"/>
    <w:rsid w:val="00F37540"/>
    <w:rsid w:val="00F37A0F"/>
    <w:rsid w:val="00F40110"/>
    <w:rsid w:val="00F41C29"/>
    <w:rsid w:val="00F41F4B"/>
    <w:rsid w:val="00F428DF"/>
    <w:rsid w:val="00F429D3"/>
    <w:rsid w:val="00F4367E"/>
    <w:rsid w:val="00F43EF0"/>
    <w:rsid w:val="00F4403A"/>
    <w:rsid w:val="00F46561"/>
    <w:rsid w:val="00F471AC"/>
    <w:rsid w:val="00F47C19"/>
    <w:rsid w:val="00F50CAD"/>
    <w:rsid w:val="00F52CDE"/>
    <w:rsid w:val="00F53563"/>
    <w:rsid w:val="00F536E7"/>
    <w:rsid w:val="00F53C28"/>
    <w:rsid w:val="00F542ED"/>
    <w:rsid w:val="00F5559E"/>
    <w:rsid w:val="00F55651"/>
    <w:rsid w:val="00F55896"/>
    <w:rsid w:val="00F56839"/>
    <w:rsid w:val="00F57511"/>
    <w:rsid w:val="00F579C1"/>
    <w:rsid w:val="00F57E00"/>
    <w:rsid w:val="00F60739"/>
    <w:rsid w:val="00F6222C"/>
    <w:rsid w:val="00F6271A"/>
    <w:rsid w:val="00F62888"/>
    <w:rsid w:val="00F6324A"/>
    <w:rsid w:val="00F640E9"/>
    <w:rsid w:val="00F64354"/>
    <w:rsid w:val="00F643A7"/>
    <w:rsid w:val="00F65691"/>
    <w:rsid w:val="00F66092"/>
    <w:rsid w:val="00F664CF"/>
    <w:rsid w:val="00F700F6"/>
    <w:rsid w:val="00F70295"/>
    <w:rsid w:val="00F70A0A"/>
    <w:rsid w:val="00F71055"/>
    <w:rsid w:val="00F7137A"/>
    <w:rsid w:val="00F71692"/>
    <w:rsid w:val="00F716A6"/>
    <w:rsid w:val="00F73592"/>
    <w:rsid w:val="00F7622F"/>
    <w:rsid w:val="00F762AC"/>
    <w:rsid w:val="00F76B28"/>
    <w:rsid w:val="00F76C6A"/>
    <w:rsid w:val="00F76CD0"/>
    <w:rsid w:val="00F76F62"/>
    <w:rsid w:val="00F77509"/>
    <w:rsid w:val="00F77786"/>
    <w:rsid w:val="00F7779B"/>
    <w:rsid w:val="00F7785E"/>
    <w:rsid w:val="00F77D4A"/>
    <w:rsid w:val="00F80ACF"/>
    <w:rsid w:val="00F80B3C"/>
    <w:rsid w:val="00F8122D"/>
    <w:rsid w:val="00F81D37"/>
    <w:rsid w:val="00F820CA"/>
    <w:rsid w:val="00F825CD"/>
    <w:rsid w:val="00F825D3"/>
    <w:rsid w:val="00F8266A"/>
    <w:rsid w:val="00F83DA9"/>
    <w:rsid w:val="00F8412E"/>
    <w:rsid w:val="00F84138"/>
    <w:rsid w:val="00F85475"/>
    <w:rsid w:val="00F85C1A"/>
    <w:rsid w:val="00F86222"/>
    <w:rsid w:val="00F86F1F"/>
    <w:rsid w:val="00F8782C"/>
    <w:rsid w:val="00F90248"/>
    <w:rsid w:val="00F90B3A"/>
    <w:rsid w:val="00F910BA"/>
    <w:rsid w:val="00F92AD4"/>
    <w:rsid w:val="00F936F1"/>
    <w:rsid w:val="00F93CAF"/>
    <w:rsid w:val="00F9440D"/>
    <w:rsid w:val="00F9458F"/>
    <w:rsid w:val="00F95178"/>
    <w:rsid w:val="00F953B2"/>
    <w:rsid w:val="00F955D5"/>
    <w:rsid w:val="00F9563A"/>
    <w:rsid w:val="00F9636F"/>
    <w:rsid w:val="00F96B6B"/>
    <w:rsid w:val="00F96CB7"/>
    <w:rsid w:val="00FA3C4E"/>
    <w:rsid w:val="00FA3F2D"/>
    <w:rsid w:val="00FA4063"/>
    <w:rsid w:val="00FA4072"/>
    <w:rsid w:val="00FA45EC"/>
    <w:rsid w:val="00FA4E82"/>
    <w:rsid w:val="00FA654D"/>
    <w:rsid w:val="00FA6718"/>
    <w:rsid w:val="00FA7EAE"/>
    <w:rsid w:val="00FB02D3"/>
    <w:rsid w:val="00FB165D"/>
    <w:rsid w:val="00FB1937"/>
    <w:rsid w:val="00FB213F"/>
    <w:rsid w:val="00FB237B"/>
    <w:rsid w:val="00FB2DC4"/>
    <w:rsid w:val="00FB40A9"/>
    <w:rsid w:val="00FB4492"/>
    <w:rsid w:val="00FB4B2D"/>
    <w:rsid w:val="00FB4BDF"/>
    <w:rsid w:val="00FB4CB4"/>
    <w:rsid w:val="00FB526C"/>
    <w:rsid w:val="00FB6524"/>
    <w:rsid w:val="00FB6D8B"/>
    <w:rsid w:val="00FB7054"/>
    <w:rsid w:val="00FB766E"/>
    <w:rsid w:val="00FB7D9D"/>
    <w:rsid w:val="00FC0F91"/>
    <w:rsid w:val="00FC1285"/>
    <w:rsid w:val="00FC2092"/>
    <w:rsid w:val="00FC20F1"/>
    <w:rsid w:val="00FC22EB"/>
    <w:rsid w:val="00FC318E"/>
    <w:rsid w:val="00FC4013"/>
    <w:rsid w:val="00FC4D12"/>
    <w:rsid w:val="00FC4F95"/>
    <w:rsid w:val="00FC529F"/>
    <w:rsid w:val="00FC54F8"/>
    <w:rsid w:val="00FC587E"/>
    <w:rsid w:val="00FC5B0C"/>
    <w:rsid w:val="00FC616B"/>
    <w:rsid w:val="00FC6815"/>
    <w:rsid w:val="00FC701D"/>
    <w:rsid w:val="00FC7AC5"/>
    <w:rsid w:val="00FD0470"/>
    <w:rsid w:val="00FD223D"/>
    <w:rsid w:val="00FD29AC"/>
    <w:rsid w:val="00FD366B"/>
    <w:rsid w:val="00FD3CBF"/>
    <w:rsid w:val="00FD4306"/>
    <w:rsid w:val="00FD7257"/>
    <w:rsid w:val="00FD7BD2"/>
    <w:rsid w:val="00FD7CAE"/>
    <w:rsid w:val="00FE1265"/>
    <w:rsid w:val="00FE156C"/>
    <w:rsid w:val="00FE1A6C"/>
    <w:rsid w:val="00FE1CE0"/>
    <w:rsid w:val="00FE2FEC"/>
    <w:rsid w:val="00FE3161"/>
    <w:rsid w:val="00FE4944"/>
    <w:rsid w:val="00FE4F2B"/>
    <w:rsid w:val="00FE538E"/>
    <w:rsid w:val="00FE57B6"/>
    <w:rsid w:val="00FE6EC6"/>
    <w:rsid w:val="00FE7167"/>
    <w:rsid w:val="00FE74D6"/>
    <w:rsid w:val="00FE75D2"/>
    <w:rsid w:val="00FF0111"/>
    <w:rsid w:val="00FF02E9"/>
    <w:rsid w:val="00FF1BB6"/>
    <w:rsid w:val="00FF1E42"/>
    <w:rsid w:val="00FF3021"/>
    <w:rsid w:val="00FF41D0"/>
    <w:rsid w:val="00FF68CB"/>
    <w:rsid w:val="00FF6DD2"/>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C18BC"/>
  <w15:docId w15:val="{A3689CAD-32F8-4B0A-AC7B-CD6CF07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pPr>
  </w:style>
  <w:style w:type="character" w:customStyle="1" w:styleId="FooterChar">
    <w:name w:val="Footer Char"/>
    <w:basedOn w:val="DefaultParagraphFont"/>
    <w:link w:val="Footer"/>
    <w:uiPriority w:val="99"/>
    <w:rsid w:val="00CE5CC7"/>
  </w:style>
  <w:style w:type="paragraph" w:styleId="ListParagraph">
    <w:name w:val="List Paragraph"/>
    <w:basedOn w:val="Normal"/>
    <w:link w:val="ListParagraphChar"/>
    <w:uiPriority w:val="34"/>
    <w:qFormat/>
    <w:rsid w:val="008226AE"/>
    <w:pPr>
      <w:ind w:left="720"/>
      <w:contextualSpacing/>
    </w:pPr>
  </w:style>
  <w:style w:type="paragraph" w:styleId="BalloonText">
    <w:name w:val="Balloon Text"/>
    <w:basedOn w:val="Normal"/>
    <w:link w:val="BalloonTextChar"/>
    <w:uiPriority w:val="99"/>
    <w:semiHidden/>
    <w:unhideWhenUsed/>
    <w:rsid w:val="008226AE"/>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character" w:customStyle="1" w:styleId="ListParagraphChar">
    <w:name w:val="List Paragraph Char"/>
    <w:basedOn w:val="DefaultParagraphFont"/>
    <w:link w:val="ListParagraph"/>
    <w:uiPriority w:val="34"/>
    <w:rsid w:val="00A42D5E"/>
  </w:style>
  <w:style w:type="paragraph" w:styleId="Revision">
    <w:name w:val="Revision"/>
    <w:hidden/>
    <w:uiPriority w:val="99"/>
    <w:semiHidden/>
    <w:rsid w:val="00014CB7"/>
  </w:style>
  <w:style w:type="table" w:customStyle="1" w:styleId="TableGrid1">
    <w:name w:val="Table Grid1"/>
    <w:basedOn w:val="TableNormal"/>
    <w:next w:val="TableGrid"/>
    <w:rsid w:val="005B62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31F1E-D6C1-4450-B7A4-D99579BE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2020-01-23T20:39:00Z</cp:lastPrinted>
  <dcterms:created xsi:type="dcterms:W3CDTF">2020-11-09T15:39:00Z</dcterms:created>
  <dcterms:modified xsi:type="dcterms:W3CDTF">2020-11-09T15:39:00Z</dcterms:modified>
</cp:coreProperties>
</file>