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EA806" w14:textId="5E62D149" w:rsidR="00512B4B" w:rsidRDefault="00E023DE" w:rsidP="00E023D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12, 2020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3017647A" w:rsidR="002E2A38" w:rsidRDefault="00E023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A-2020-3022688</w:t>
      </w:r>
    </w:p>
    <w:p w14:paraId="52B70E28" w14:textId="7132B064" w:rsidR="00B23716" w:rsidRDefault="00E023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ALICE </w:t>
      </w:r>
      <w:proofErr w:type="gramStart"/>
      <w:r>
        <w:rPr>
          <w:rFonts w:ascii="Arial" w:hAnsi="Arial"/>
          <w:sz w:val="24"/>
        </w:rPr>
        <w:t>HAMMOND  PE</w:t>
      </w:r>
      <w:proofErr w:type="gramEnd"/>
      <w:r>
        <w:rPr>
          <w:rFonts w:ascii="Arial" w:hAnsi="Arial"/>
          <w:sz w:val="24"/>
        </w:rPr>
        <w:t xml:space="preserve"> ASSISTANT DISTRICT EXECUTIVE</w:t>
      </w:r>
    </w:p>
    <w:p w14:paraId="40A5D155" w14:textId="40C27266" w:rsidR="00E023DE" w:rsidRDefault="00E023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COMMONWEALTH OF PENNSYLVANIA</w:t>
      </w:r>
    </w:p>
    <w:p w14:paraId="7EAB815A" w14:textId="516D1E4F" w:rsidR="00E023DE" w:rsidRDefault="00E023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 OF TRANSPORTATION DISTRICT 10-0</w:t>
      </w:r>
    </w:p>
    <w:p w14:paraId="6230AB37" w14:textId="6F7BF810" w:rsidR="00E023DE" w:rsidRDefault="00E023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2550 OAKLAND AVE</w:t>
      </w:r>
    </w:p>
    <w:p w14:paraId="01E87088" w14:textId="198FC10E" w:rsidR="00E023DE" w:rsidRDefault="00E023DE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INDIANA  PA</w:t>
      </w:r>
      <w:proofErr w:type="gramEnd"/>
      <w:r>
        <w:rPr>
          <w:rFonts w:ascii="Arial" w:hAnsi="Arial"/>
          <w:sz w:val="24"/>
        </w:rPr>
        <w:t xml:space="preserve">   15701</w:t>
      </w: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635B49">
      <w:pPr>
        <w:rPr>
          <w:rFonts w:ascii="Arial" w:hAnsi="Arial"/>
          <w:sz w:val="24"/>
        </w:rPr>
      </w:pPr>
    </w:p>
    <w:p w14:paraId="155B3986" w14:textId="72F706D8" w:rsidR="00E023DE" w:rsidRPr="00E023DE" w:rsidRDefault="00E023DE" w:rsidP="00666F7D">
      <w:pPr>
        <w:jc w:val="center"/>
        <w:rPr>
          <w:rFonts w:ascii="Arial" w:hAnsi="Arial"/>
          <w:sz w:val="22"/>
          <w:szCs w:val="22"/>
        </w:rPr>
      </w:pPr>
      <w:r w:rsidRPr="00E023DE">
        <w:rPr>
          <w:rFonts w:ascii="Arial" w:hAnsi="Arial"/>
          <w:sz w:val="22"/>
          <w:szCs w:val="22"/>
        </w:rPr>
        <w:t>Application of the Department of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Transportation of the Commonwealth of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Pennsylvania for approval to replace the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existing structure that carries State Route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0068 over four tracks of the Bessemer and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Lake Erie Railroad (DOT No. 051 674 J)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and ten tracks of the Buffalo and Pittsburgh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Railroad, Inc. (DOT No. 149 033 D) in</w:t>
      </w:r>
      <w:r>
        <w:rPr>
          <w:rFonts w:ascii="Arial" w:hAnsi="Arial"/>
          <w:sz w:val="22"/>
          <w:szCs w:val="22"/>
        </w:rPr>
        <w:t xml:space="preserve"> </w:t>
      </w:r>
      <w:r w:rsidRPr="00E023DE">
        <w:rPr>
          <w:rFonts w:ascii="Arial" w:hAnsi="Arial"/>
          <w:sz w:val="22"/>
          <w:szCs w:val="22"/>
        </w:rPr>
        <w:t>Butler Township and Summit Township,</w:t>
      </w:r>
    </w:p>
    <w:p w14:paraId="35A9D0FD" w14:textId="524189AA" w:rsidR="00957C14" w:rsidRDefault="00E023DE" w:rsidP="00666F7D">
      <w:pPr>
        <w:jc w:val="center"/>
        <w:rPr>
          <w:rFonts w:ascii="Arial" w:hAnsi="Arial"/>
          <w:sz w:val="22"/>
          <w:szCs w:val="22"/>
        </w:rPr>
      </w:pPr>
      <w:r w:rsidRPr="00E023DE">
        <w:rPr>
          <w:rFonts w:ascii="Arial" w:hAnsi="Arial"/>
          <w:sz w:val="22"/>
          <w:szCs w:val="22"/>
        </w:rPr>
        <w:t>Butler County.</w:t>
      </w:r>
    </w:p>
    <w:p w14:paraId="374B1DB1" w14:textId="77777777" w:rsidR="00666F7D" w:rsidRDefault="00666F7D" w:rsidP="00666F7D">
      <w:pPr>
        <w:jc w:val="center"/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34D693E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66F7D">
        <w:rPr>
          <w:rFonts w:ascii="Arial" w:hAnsi="Arial" w:cs="Arial"/>
          <w:sz w:val="22"/>
          <w:szCs w:val="22"/>
        </w:rPr>
        <w:t>PENNDOT Engineering District 10-0</w:t>
      </w:r>
      <w:r w:rsidR="00C95F9D" w:rsidRPr="00C95F9D">
        <w:rPr>
          <w:rFonts w:ascii="Arial" w:hAnsi="Arial" w:cs="Arial"/>
          <w:sz w:val="22"/>
          <w:szCs w:val="22"/>
        </w:rPr>
        <w:t xml:space="preserve"> 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F78EE79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666F7D">
        <w:rPr>
          <w:rFonts w:ascii="Arial" w:hAnsi="Arial"/>
          <w:sz w:val="22"/>
        </w:rPr>
        <w:t>ane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E4101" w14:textId="77777777" w:rsidR="00240C76" w:rsidRDefault="00240C76" w:rsidP="00635B49">
      <w:r>
        <w:separator/>
      </w:r>
    </w:p>
  </w:endnote>
  <w:endnote w:type="continuationSeparator" w:id="0">
    <w:p w14:paraId="400CD43C" w14:textId="77777777" w:rsidR="00240C76" w:rsidRDefault="00240C7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A128E" w14:textId="77777777" w:rsidR="00240C76" w:rsidRDefault="00240C76" w:rsidP="00635B49">
      <w:r>
        <w:separator/>
      </w:r>
    </w:p>
  </w:footnote>
  <w:footnote w:type="continuationSeparator" w:id="0">
    <w:p w14:paraId="4EA14213" w14:textId="77777777" w:rsidR="00240C76" w:rsidRDefault="00240C7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240C76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0C76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392E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6F7D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5A26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3DE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9BDB5-92CC-4B8E-A7D1-796913271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Eagle, Amanda</cp:lastModifiedBy>
  <cp:revision>2</cp:revision>
  <cp:lastPrinted>2017-10-19T20:02:00Z</cp:lastPrinted>
  <dcterms:created xsi:type="dcterms:W3CDTF">2020-11-12T16:52:00Z</dcterms:created>
  <dcterms:modified xsi:type="dcterms:W3CDTF">2020-11-12T16:52:00Z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