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88FEC5" w14:textId="77777777" w:rsidTr="00F14D68">
        <w:trPr>
          <w:trHeight w:val="990"/>
        </w:trPr>
        <w:tc>
          <w:tcPr>
            <w:tcW w:w="1363" w:type="dxa"/>
          </w:tcPr>
          <w:p w14:paraId="6BB53319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6BC459B" wp14:editId="0FC73BB4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763487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4EC9EEFE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3E258D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D7736C1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17C4D40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08AC6080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57FED69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67AE1E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33A2C1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9BA7D3F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2639C4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26F00B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77B842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AA2A40F" w14:textId="77777777" w:rsidR="001D55EB" w:rsidRDefault="001D55EB" w:rsidP="001D55EB"/>
    <w:p w14:paraId="1F18E245" w14:textId="702F2D2A" w:rsidR="006845B8" w:rsidRPr="00962F9E" w:rsidRDefault="00AE1FFF" w:rsidP="006845B8">
      <w:pPr>
        <w:jc w:val="center"/>
      </w:pPr>
      <w:r>
        <w:t xml:space="preserve">Sent: </w:t>
      </w:r>
      <w:r w:rsidR="006D3FAA">
        <w:t>December 1</w:t>
      </w:r>
      <w:r w:rsidR="006845B8">
        <w:t>, 2020</w:t>
      </w:r>
    </w:p>
    <w:p w14:paraId="034AC18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65EE13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795DEBD5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232D42DE" w14:textId="77777777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A6AF520" w14:textId="7AEF1177" w:rsidR="00421517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Citibank N.A.</w:t>
      </w:r>
    </w:p>
    <w:p w14:paraId="144A8220" w14:textId="71D219F6" w:rsidR="00421517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Attn: US Standby Unit</w:t>
      </w:r>
    </w:p>
    <w:p w14:paraId="096ED3A1" w14:textId="5D9E64EC" w:rsidR="00421517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3800 Citibank Center Building B 1st Floor</w:t>
      </w:r>
    </w:p>
    <w:p w14:paraId="7BB97E55" w14:textId="206DF1CF" w:rsidR="00962F9E" w:rsidRPr="00B37B6A" w:rsidRDefault="00515D27" w:rsidP="00B37B6A">
      <w:pPr>
        <w:rPr>
          <w:rFonts w:cs="Arial"/>
          <w:szCs w:val="22"/>
        </w:rPr>
      </w:pPr>
      <w:r>
        <w:rPr>
          <w:rFonts w:cs="Arial"/>
          <w:szCs w:val="22"/>
        </w:rPr>
        <w:t>Tampa FL  33610</w:t>
      </w:r>
    </w:p>
    <w:p w14:paraId="16308196" w14:textId="77777777" w:rsidR="0029739A" w:rsidRPr="00B37B6A" w:rsidRDefault="0029739A" w:rsidP="00962F9E">
      <w:pPr>
        <w:jc w:val="center"/>
        <w:rPr>
          <w:rFonts w:cs="Arial"/>
          <w:szCs w:val="22"/>
        </w:rPr>
      </w:pPr>
    </w:p>
    <w:p w14:paraId="5DE810F6" w14:textId="101F21BF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515D27">
        <w:rPr>
          <w:rFonts w:cs="Arial"/>
          <w:sz w:val="22"/>
          <w:szCs w:val="22"/>
        </w:rPr>
        <w:t>Letter of Credit</w:t>
      </w:r>
    </w:p>
    <w:p w14:paraId="52EBE657" w14:textId="0C581282" w:rsidR="00067ED9" w:rsidRDefault="0029739A" w:rsidP="00067ED9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515D27">
        <w:rPr>
          <w:rFonts w:cs="Arial"/>
          <w:szCs w:val="22"/>
        </w:rPr>
        <w:t xml:space="preserve">Direct Energy </w:t>
      </w:r>
      <w:r w:rsidR="00A0380B">
        <w:rPr>
          <w:rFonts w:cs="Arial"/>
          <w:szCs w:val="22"/>
        </w:rPr>
        <w:t>Services</w:t>
      </w:r>
      <w:r w:rsidR="00067ED9">
        <w:rPr>
          <w:rFonts w:cs="Arial"/>
          <w:szCs w:val="22"/>
        </w:rPr>
        <w:t xml:space="preserve"> LLC</w:t>
      </w:r>
    </w:p>
    <w:p w14:paraId="5E2758D8" w14:textId="7935581E" w:rsidR="00AC3FF8" w:rsidRDefault="00642417" w:rsidP="0065097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15D27" w:rsidRPr="00515D27">
        <w:rPr>
          <w:rFonts w:cs="Arial"/>
          <w:sz w:val="22"/>
          <w:szCs w:val="22"/>
        </w:rPr>
        <w:t>A-110</w:t>
      </w:r>
      <w:r w:rsidR="00A0380B">
        <w:rPr>
          <w:rFonts w:cs="Arial"/>
          <w:sz w:val="22"/>
          <w:szCs w:val="22"/>
        </w:rPr>
        <w:t>164</w:t>
      </w:r>
    </w:p>
    <w:p w14:paraId="268842AB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47258AF" w14:textId="77777777"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41C1251D" w14:textId="77B48F79"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515D27">
        <w:rPr>
          <w:rFonts w:cs="Arial"/>
          <w:sz w:val="22"/>
          <w:szCs w:val="22"/>
        </w:rPr>
        <w:t>Sir or Madam</w:t>
      </w:r>
      <w:r>
        <w:rPr>
          <w:rFonts w:cs="Arial"/>
          <w:sz w:val="22"/>
          <w:szCs w:val="22"/>
        </w:rPr>
        <w:t>:</w:t>
      </w:r>
    </w:p>
    <w:p w14:paraId="29B9A6D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</w:p>
    <w:p w14:paraId="5241A599" w14:textId="02CFEBBD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>f</w:t>
      </w:r>
      <w:r w:rsidR="0061735C">
        <w:rPr>
          <w:rFonts w:cs="Arial"/>
          <w:sz w:val="22"/>
          <w:szCs w:val="22"/>
        </w:rPr>
        <w:t xml:space="preserve"> </w:t>
      </w:r>
      <w:r w:rsidR="00515D27">
        <w:rPr>
          <w:rFonts w:cs="Arial"/>
          <w:sz w:val="22"/>
          <w:szCs w:val="22"/>
        </w:rPr>
        <w:t>Direct</w:t>
      </w:r>
      <w:r w:rsidR="006D3FAA">
        <w:rPr>
          <w:rFonts w:cs="Arial"/>
          <w:sz w:val="22"/>
          <w:szCs w:val="22"/>
        </w:rPr>
        <w:t xml:space="preserve"> Energy </w:t>
      </w:r>
      <w:r w:rsidR="00A0380B">
        <w:rPr>
          <w:rFonts w:cs="Arial"/>
          <w:sz w:val="22"/>
          <w:szCs w:val="22"/>
        </w:rPr>
        <w:t>Services</w:t>
      </w:r>
      <w:r w:rsidR="00515D27">
        <w:rPr>
          <w:rFonts w:cs="Arial"/>
          <w:sz w:val="22"/>
          <w:szCs w:val="22"/>
        </w:rPr>
        <w:t xml:space="preserve"> </w:t>
      </w:r>
      <w:r w:rsidR="00067ED9" w:rsidRPr="00067ED9">
        <w:rPr>
          <w:rFonts w:cs="Arial"/>
          <w:sz w:val="22"/>
          <w:szCs w:val="22"/>
        </w:rPr>
        <w:t xml:space="preserve">LLC </w:t>
      </w:r>
      <w:r w:rsidR="00962F9E">
        <w:rPr>
          <w:rFonts w:cs="Arial"/>
          <w:sz w:val="22"/>
          <w:szCs w:val="22"/>
        </w:rPr>
        <w:t xml:space="preserve">because </w:t>
      </w:r>
      <w:r w:rsidR="00650970">
        <w:rPr>
          <w:rFonts w:cs="Arial"/>
          <w:sz w:val="22"/>
          <w:szCs w:val="22"/>
        </w:rPr>
        <w:t>it is a</w:t>
      </w:r>
      <w:r w:rsidR="002E4BF6">
        <w:rPr>
          <w:rFonts w:cs="Arial"/>
          <w:sz w:val="22"/>
          <w:szCs w:val="22"/>
        </w:rPr>
        <w:t xml:space="preserve"> cop</w:t>
      </w:r>
      <w:r w:rsidR="00650970">
        <w:rPr>
          <w:rFonts w:cs="Arial"/>
          <w:sz w:val="22"/>
          <w:szCs w:val="22"/>
        </w:rPr>
        <w:t>y</w:t>
      </w:r>
      <w:r w:rsidR="00962F9E">
        <w:rPr>
          <w:rFonts w:cs="Arial"/>
          <w:sz w:val="22"/>
          <w:szCs w:val="22"/>
        </w:rPr>
        <w:t xml:space="preserve"> and not acceptable.</w:t>
      </w:r>
    </w:p>
    <w:p w14:paraId="3B7ABA38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6E46D5CD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2E85030C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FD2BAA7" w14:textId="7CCF94DD" w:rsidR="00643A9E" w:rsidRDefault="00643A9E" w:rsidP="00643A9E">
      <w:pPr>
        <w:ind w:firstLine="720"/>
        <w:rPr>
          <w:rFonts w:cs="Arial"/>
          <w:sz w:val="22"/>
          <w:szCs w:val="22"/>
        </w:rPr>
      </w:pPr>
      <w:r w:rsidRPr="00E05C8A">
        <w:rPr>
          <w:rFonts w:cs="Arial"/>
          <w:sz w:val="22"/>
          <w:szCs w:val="22"/>
        </w:rPr>
        <w:t xml:space="preserve">The enclosed </w:t>
      </w:r>
      <w:r w:rsidR="008B6D8C">
        <w:rPr>
          <w:rFonts w:cs="Arial"/>
          <w:sz w:val="22"/>
          <w:szCs w:val="22"/>
        </w:rPr>
        <w:t>financial instrument</w:t>
      </w:r>
      <w:r w:rsidRPr="00E05C8A">
        <w:rPr>
          <w:rFonts w:cs="Arial"/>
          <w:sz w:val="22"/>
          <w:szCs w:val="22"/>
        </w:rPr>
        <w:t xml:space="preserve"> do</w:t>
      </w:r>
      <w:r w:rsidR="00650970">
        <w:rPr>
          <w:rFonts w:cs="Arial"/>
          <w:sz w:val="22"/>
          <w:szCs w:val="22"/>
        </w:rPr>
        <w:t>es</w:t>
      </w:r>
      <w:r w:rsidRPr="00E05C8A">
        <w:rPr>
          <w:rFonts w:cs="Arial"/>
          <w:sz w:val="22"/>
          <w:szCs w:val="22"/>
        </w:rPr>
        <w:t xml:space="preserve"> not have a "wet</w:t>
      </w:r>
      <w:r>
        <w:rPr>
          <w:rFonts w:cs="Arial"/>
          <w:sz w:val="22"/>
          <w:szCs w:val="22"/>
        </w:rPr>
        <w:t xml:space="preserve"> ink</w:t>
      </w:r>
      <w:r w:rsidRPr="00E05C8A">
        <w:rPr>
          <w:rFonts w:cs="Arial"/>
          <w:sz w:val="22"/>
          <w:szCs w:val="22"/>
        </w:rPr>
        <w:t>" original signature or raised seal</w:t>
      </w:r>
      <w:r w:rsidR="00567861">
        <w:rPr>
          <w:rFonts w:cs="Arial"/>
          <w:sz w:val="22"/>
          <w:szCs w:val="22"/>
        </w:rPr>
        <w:t xml:space="preserve"> for the surety company</w:t>
      </w:r>
      <w:r w:rsidR="00531FAE">
        <w:rPr>
          <w:rFonts w:cs="Arial"/>
          <w:sz w:val="22"/>
          <w:szCs w:val="22"/>
        </w:rPr>
        <w:t>.</w:t>
      </w:r>
      <w:r w:rsidR="004D4F48">
        <w:rPr>
          <w:rFonts w:cs="Arial"/>
          <w:sz w:val="22"/>
          <w:szCs w:val="22"/>
        </w:rPr>
        <w:t xml:space="preserve">  </w:t>
      </w:r>
      <w:r w:rsidR="00A409F6" w:rsidRPr="00B31D34">
        <w:rPr>
          <w:rFonts w:cs="Arial"/>
          <w:sz w:val="22"/>
          <w:szCs w:val="22"/>
        </w:rPr>
        <w:t>Please file the corrected, originally signed and sealed security in</w:t>
      </w:r>
      <w:r w:rsidR="00A409F6">
        <w:rPr>
          <w:rFonts w:cs="Arial"/>
          <w:sz w:val="22"/>
          <w:szCs w:val="22"/>
        </w:rPr>
        <w:t>strument with my office within 3</w:t>
      </w:r>
      <w:r w:rsidR="00A409F6" w:rsidRPr="00B31D34">
        <w:rPr>
          <w:rFonts w:cs="Arial"/>
          <w:sz w:val="22"/>
          <w:szCs w:val="22"/>
        </w:rPr>
        <w:t>0 days of the date of this letter, preferably by overnight delivery.</w:t>
      </w:r>
      <w:r w:rsidR="00A409F6">
        <w:rPr>
          <w:rFonts w:cs="Arial"/>
          <w:sz w:val="22"/>
          <w:szCs w:val="22"/>
        </w:rPr>
        <w:t xml:space="preserve"> </w:t>
      </w:r>
      <w:r w:rsidR="00A409F6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409F6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409F6">
        <w:rPr>
          <w:rStyle w:val="Hyperlink"/>
          <w:rFonts w:cs="Arial"/>
          <w:sz w:val="22"/>
          <w:szCs w:val="22"/>
        </w:rPr>
        <w:t>.</w:t>
      </w:r>
      <w:r w:rsidR="00A409F6" w:rsidRPr="00D20EFD">
        <w:rPr>
          <w:rFonts w:cs="Arial"/>
          <w:sz w:val="22"/>
          <w:szCs w:val="22"/>
        </w:rPr>
        <w:t xml:space="preserve">  </w:t>
      </w:r>
    </w:p>
    <w:p w14:paraId="428EE842" w14:textId="7F70FD1F" w:rsidR="00067ED9" w:rsidRDefault="00067ED9" w:rsidP="00643A9E">
      <w:pPr>
        <w:ind w:firstLine="720"/>
        <w:rPr>
          <w:rFonts w:cs="Arial"/>
          <w:sz w:val="22"/>
          <w:szCs w:val="22"/>
        </w:rPr>
      </w:pPr>
    </w:p>
    <w:p w14:paraId="0AACB0A3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1E011EB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C03AFC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247BAE67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7DE6CF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B07783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9B446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9AD67E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2A235B6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976E1D4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72601F4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1825B92C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 xml:space="preserve">RC: </w:t>
      </w:r>
      <w:proofErr w:type="spellStart"/>
      <w:r>
        <w:rPr>
          <w:rStyle w:val="Emphasis"/>
          <w:i w:val="0"/>
          <w:sz w:val="22"/>
          <w:szCs w:val="22"/>
        </w:rPr>
        <w:t>alw</w:t>
      </w:r>
      <w:proofErr w:type="spellEnd"/>
    </w:p>
    <w:p w14:paraId="7A3D840E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24FFFA55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5D23E200" w14:textId="28F7F29A" w:rsidR="00515D27" w:rsidRDefault="00067ED9" w:rsidP="001D55EB">
      <w:r>
        <w:t xml:space="preserve">CC: </w:t>
      </w:r>
      <w:r w:rsidR="00515D27">
        <w:tab/>
        <w:t xml:space="preserve">Direct Energy </w:t>
      </w:r>
      <w:r w:rsidR="00A0380B">
        <w:t>Services</w:t>
      </w:r>
      <w:r w:rsidR="00515D27">
        <w:t xml:space="preserve"> LLC, 12 Greenway Plaza Suite 250, Houston TX 77046</w:t>
      </w:r>
    </w:p>
    <w:p w14:paraId="0B33626D" w14:textId="44A2121C" w:rsidR="00322C77" w:rsidRDefault="006D3FAA" w:rsidP="001D55EB">
      <w:r>
        <w:t xml:space="preserve"> </w:t>
      </w:r>
      <w:r w:rsidR="00515D27">
        <w:tab/>
      </w:r>
      <w:r w:rsidR="00A3269D">
        <w:t>(letter only via first class mail)</w:t>
      </w:r>
    </w:p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B95"/>
    <w:rsid w:val="0000712B"/>
    <w:rsid w:val="00015300"/>
    <w:rsid w:val="00017380"/>
    <w:rsid w:val="00052E9F"/>
    <w:rsid w:val="00067ED9"/>
    <w:rsid w:val="000C17DC"/>
    <w:rsid w:val="000F2A35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4D4F48"/>
    <w:rsid w:val="0050101B"/>
    <w:rsid w:val="00515D27"/>
    <w:rsid w:val="00531FAE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1735C"/>
    <w:rsid w:val="00634C56"/>
    <w:rsid w:val="00642417"/>
    <w:rsid w:val="00643A9E"/>
    <w:rsid w:val="00650970"/>
    <w:rsid w:val="006845B8"/>
    <w:rsid w:val="006D1C28"/>
    <w:rsid w:val="006D3FAA"/>
    <w:rsid w:val="007410CE"/>
    <w:rsid w:val="00761944"/>
    <w:rsid w:val="00762A3A"/>
    <w:rsid w:val="007E4C06"/>
    <w:rsid w:val="00825E2E"/>
    <w:rsid w:val="00852D68"/>
    <w:rsid w:val="00890B5B"/>
    <w:rsid w:val="008972B1"/>
    <w:rsid w:val="008B6D8C"/>
    <w:rsid w:val="008D6BCC"/>
    <w:rsid w:val="0090653E"/>
    <w:rsid w:val="00921A28"/>
    <w:rsid w:val="0094137C"/>
    <w:rsid w:val="00962F9E"/>
    <w:rsid w:val="00966597"/>
    <w:rsid w:val="009866FF"/>
    <w:rsid w:val="009A1C7B"/>
    <w:rsid w:val="009C1B27"/>
    <w:rsid w:val="009E4776"/>
    <w:rsid w:val="00A0380B"/>
    <w:rsid w:val="00A06ED6"/>
    <w:rsid w:val="00A17747"/>
    <w:rsid w:val="00A32351"/>
    <w:rsid w:val="00A3269D"/>
    <w:rsid w:val="00A3702E"/>
    <w:rsid w:val="00A409F6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40E6BE4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2017-08-08T12:02:00Z</cp:lastPrinted>
  <dcterms:created xsi:type="dcterms:W3CDTF">2020-12-01T14:11:00Z</dcterms:created>
  <dcterms:modified xsi:type="dcterms:W3CDTF">2020-12-01T14:11:00Z</dcterms:modified>
</cp:coreProperties>
</file>