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05982F88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F20BF1B" w:rsidR="00577603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3E0AB4" w14:textId="36C13234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FA03CC">
        <w:rPr>
          <w:rFonts w:ascii="Times New Roman" w:hAnsi="Times New Roman"/>
          <w:sz w:val="24"/>
          <w:szCs w:val="24"/>
        </w:rPr>
        <w:t xml:space="preserve">held </w:t>
      </w:r>
      <w:r w:rsidR="00214E9F">
        <w:rPr>
          <w:rFonts w:ascii="Times New Roman" w:hAnsi="Times New Roman"/>
          <w:sz w:val="24"/>
          <w:szCs w:val="24"/>
        </w:rPr>
        <w:t>December 3</w:t>
      </w:r>
      <w:r w:rsidR="00535076" w:rsidRPr="00FA03CC">
        <w:rPr>
          <w:rFonts w:ascii="Times New Roman" w:hAnsi="Times New Roman"/>
          <w:sz w:val="24"/>
          <w:szCs w:val="24"/>
        </w:rPr>
        <w:t>, 2020</w:t>
      </w:r>
    </w:p>
    <w:p w14:paraId="3EBA4C65" w14:textId="77777777" w:rsidR="00A964E2" w:rsidRDefault="00A964E2" w:rsidP="00577603">
      <w:pPr>
        <w:rPr>
          <w:rFonts w:ascii="Times New Roman" w:hAnsi="Times New Roman"/>
          <w:sz w:val="24"/>
          <w:szCs w:val="24"/>
        </w:rPr>
      </w:pPr>
    </w:p>
    <w:p w14:paraId="4525B857" w14:textId="77777777" w:rsidR="0003609C" w:rsidRPr="00FA03CC" w:rsidRDefault="0003609C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1DD4A29D" w:rsidR="00F26B5F" w:rsidRPr="00FA03CC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 w:rsidRPr="00FA03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03CC">
        <w:rPr>
          <w:rFonts w:ascii="Times New Roman" w:eastAsia="Times New Roman" w:hAnsi="Times New Roman"/>
          <w:bCs/>
          <w:sz w:val="24"/>
          <w:szCs w:val="24"/>
        </w:rPr>
        <w:t>Dutrieuille</w:t>
      </w:r>
      <w:proofErr w:type="spellEnd"/>
      <w:r w:rsidRPr="00FA03CC">
        <w:rPr>
          <w:rFonts w:ascii="Times New Roman" w:eastAsia="Times New Roman" w:hAnsi="Times New Roman"/>
          <w:bCs/>
          <w:sz w:val="24"/>
          <w:szCs w:val="24"/>
        </w:rPr>
        <w:t>, Chairman</w:t>
      </w:r>
      <w:r w:rsidR="00832016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63FDC2DD" w14:textId="77777777" w:rsidR="00F26B5F" w:rsidRPr="00FA03CC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FA03CC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FA03CC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533950ED" w14:textId="2558FDB8" w:rsidR="00866790" w:rsidRDefault="00A711D4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Ralph V. Yanor</w:t>
      </w:r>
      <w:r w:rsidR="00D60E67">
        <w:rPr>
          <w:rFonts w:ascii="Times New Roman" w:eastAsia="Times New Roman" w:hAnsi="Times New Roman"/>
          <w:bCs/>
          <w:sz w:val="24"/>
          <w:szCs w:val="24"/>
        </w:rPr>
        <w:t>a</w:t>
      </w:r>
    </w:p>
    <w:p w14:paraId="3E35DDD7" w14:textId="338C68A8" w:rsidR="0003609C" w:rsidRDefault="0003609C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14:paraId="2C97CFEC" w14:textId="77777777" w:rsidR="0003609C" w:rsidRPr="00FA03CC" w:rsidRDefault="0003609C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14:paraId="63B399B5" w14:textId="77777777" w:rsidR="00A33A0B" w:rsidRPr="008717EE" w:rsidRDefault="00A33A0B" w:rsidP="00A33A0B">
      <w:pPr>
        <w:pStyle w:val="Style"/>
        <w:rPr>
          <w:bCs/>
          <w:color w:val="000000"/>
        </w:rPr>
      </w:pPr>
      <w:proofErr w:type="spellStart"/>
      <w:r>
        <w:rPr>
          <w:bCs/>
          <w:color w:val="000000"/>
        </w:rPr>
        <w:t>Rosine</w:t>
      </w:r>
      <w:proofErr w:type="spellEnd"/>
      <w:r>
        <w:rPr>
          <w:bCs/>
          <w:color w:val="000000"/>
        </w:rPr>
        <w:t xml:space="preserve"> Pollack</w:t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  <w:t>:</w:t>
      </w:r>
    </w:p>
    <w:p w14:paraId="7C1CAEE2" w14:textId="77777777" w:rsidR="00A33A0B" w:rsidRPr="008717EE" w:rsidRDefault="00A33A0B" w:rsidP="00A33A0B">
      <w:pPr>
        <w:pStyle w:val="Style"/>
        <w:rPr>
          <w:bCs/>
          <w:color w:val="000000"/>
        </w:rPr>
      </w:pP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  <w:t>:</w:t>
      </w:r>
    </w:p>
    <w:p w14:paraId="736E1726" w14:textId="6717C297" w:rsidR="00A33A0B" w:rsidRPr="008717EE" w:rsidRDefault="00A33A0B" w:rsidP="00A33A0B">
      <w:pPr>
        <w:pStyle w:val="Style"/>
        <w:rPr>
          <w:bCs/>
          <w:color w:val="000000"/>
        </w:rPr>
      </w:pPr>
      <w:r w:rsidRPr="008717EE">
        <w:rPr>
          <w:bCs/>
          <w:color w:val="000000"/>
        </w:rPr>
        <w:tab/>
        <w:t>v.</w:t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  <w:t>:</w:t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>
        <w:rPr>
          <w:bCs/>
          <w:color w:val="000000"/>
        </w:rPr>
        <w:tab/>
        <w:t>F-2019-3014732</w:t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>
        <w:rPr>
          <w:bCs/>
          <w:color w:val="000000"/>
        </w:rPr>
        <w:tab/>
      </w:r>
      <w:r w:rsidRPr="008717EE">
        <w:rPr>
          <w:bCs/>
          <w:color w:val="000000"/>
        </w:rPr>
        <w:tab/>
        <w:t>:</w:t>
      </w:r>
    </w:p>
    <w:p w14:paraId="617B012B" w14:textId="77777777" w:rsidR="00A33A0B" w:rsidRPr="008717EE" w:rsidRDefault="00A33A0B" w:rsidP="00A33A0B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</w:r>
      <w:r w:rsidRPr="008717EE">
        <w:rPr>
          <w:bCs/>
          <w:color w:val="000000"/>
        </w:rPr>
        <w:tab/>
        <w:t>:</w:t>
      </w:r>
    </w:p>
    <w:p w14:paraId="72453D85" w14:textId="571050DF" w:rsidR="00636BFB" w:rsidRDefault="00636BFB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7FB676F" w14:textId="77777777" w:rsidR="0003609C" w:rsidRPr="00FA03CC" w:rsidRDefault="0003609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3275046" w14:textId="77777777" w:rsidR="00866790" w:rsidRPr="00FA03CC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FA03CC" w:rsidRDefault="00577603" w:rsidP="00FA03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03CC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FA03CC" w:rsidRDefault="00577603" w:rsidP="00AF536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FA03CC" w:rsidRDefault="00577603" w:rsidP="00FA03CC">
      <w:pPr>
        <w:spacing w:line="360" w:lineRule="auto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FA03CC" w:rsidRDefault="00577603" w:rsidP="00FA03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2E5B8D9" w:rsidR="006A62FB" w:rsidRPr="00B006A6" w:rsidRDefault="00577603" w:rsidP="00A33A0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FA03CC">
        <w:rPr>
          <w:rFonts w:ascii="Times New Roman" w:hAnsi="Times New Roman"/>
          <w:sz w:val="24"/>
          <w:szCs w:val="24"/>
        </w:rPr>
        <w:t xml:space="preserve"> </w:t>
      </w:r>
      <w:r w:rsidR="00AF536F">
        <w:rPr>
          <w:rFonts w:ascii="Times New Roman" w:hAnsi="Times New Roman"/>
          <w:sz w:val="24"/>
          <w:szCs w:val="24"/>
        </w:rPr>
        <w:t>Initial</w:t>
      </w:r>
      <w:r w:rsidR="001C57AF" w:rsidRPr="00FA03CC">
        <w:rPr>
          <w:rFonts w:ascii="Times New Roman" w:hAnsi="Times New Roman"/>
          <w:sz w:val="24"/>
          <w:szCs w:val="24"/>
        </w:rPr>
        <w:t xml:space="preserve"> </w:t>
      </w:r>
      <w:r w:rsidRPr="00FA03CC">
        <w:rPr>
          <w:rFonts w:ascii="Times New Roman" w:hAnsi="Times New Roman"/>
          <w:sz w:val="24"/>
          <w:szCs w:val="24"/>
        </w:rPr>
        <w:t>Decision</w:t>
      </w:r>
      <w:r w:rsidR="00F51D00" w:rsidRPr="00FA03CC">
        <w:rPr>
          <w:rFonts w:ascii="Times New Roman" w:hAnsi="Times New Roman"/>
          <w:sz w:val="24"/>
          <w:szCs w:val="24"/>
        </w:rPr>
        <w:t xml:space="preserve"> </w:t>
      </w:r>
      <w:r w:rsidR="00105726" w:rsidRPr="00FA03CC">
        <w:rPr>
          <w:rFonts w:ascii="Times New Roman" w:hAnsi="Times New Roman"/>
          <w:sz w:val="24"/>
          <w:szCs w:val="24"/>
        </w:rPr>
        <w:t>of</w:t>
      </w:r>
      <w:r w:rsidR="00F26165" w:rsidRPr="00FA03CC">
        <w:rPr>
          <w:rFonts w:ascii="Times New Roman" w:hAnsi="Times New Roman"/>
          <w:sz w:val="24"/>
          <w:szCs w:val="24"/>
        </w:rPr>
        <w:t xml:space="preserve"> </w:t>
      </w:r>
      <w:r w:rsidR="004A242C" w:rsidRPr="00FA03CC">
        <w:rPr>
          <w:rFonts w:ascii="Times New Roman" w:hAnsi="Times New Roman"/>
          <w:sz w:val="24"/>
          <w:szCs w:val="24"/>
        </w:rPr>
        <w:t>ALJ</w:t>
      </w:r>
      <w:r w:rsidR="00866790" w:rsidRPr="00FA03CC">
        <w:rPr>
          <w:rFonts w:ascii="Times New Roman" w:hAnsi="Times New Roman"/>
          <w:sz w:val="24"/>
          <w:szCs w:val="24"/>
        </w:rPr>
        <w:t xml:space="preserve"> </w:t>
      </w:r>
      <w:r w:rsidR="00AF536F">
        <w:rPr>
          <w:rFonts w:ascii="Times New Roman" w:hAnsi="Times New Roman"/>
          <w:sz w:val="24"/>
          <w:szCs w:val="24"/>
        </w:rPr>
        <w:t>Dennis J, Buckley</w:t>
      </w:r>
      <w:r w:rsidR="002922C8" w:rsidRPr="00FA03CC">
        <w:rPr>
          <w:rFonts w:ascii="Times New Roman" w:hAnsi="Times New Roman"/>
          <w:sz w:val="24"/>
          <w:szCs w:val="24"/>
        </w:rPr>
        <w:t xml:space="preserve">, </w:t>
      </w:r>
      <w:r w:rsidR="00E17242" w:rsidRPr="00FA03CC">
        <w:rPr>
          <w:rFonts w:ascii="Times New Roman" w:hAnsi="Times New Roman"/>
          <w:sz w:val="24"/>
          <w:szCs w:val="24"/>
        </w:rPr>
        <w:t xml:space="preserve">dated </w:t>
      </w:r>
      <w:r w:rsidR="00AF536F">
        <w:rPr>
          <w:rFonts w:ascii="Times New Roman" w:hAnsi="Times New Roman"/>
          <w:sz w:val="24"/>
          <w:szCs w:val="24"/>
        </w:rPr>
        <w:t>September 2</w:t>
      </w:r>
      <w:r w:rsidR="00A33A0B">
        <w:rPr>
          <w:rFonts w:ascii="Times New Roman" w:hAnsi="Times New Roman"/>
          <w:sz w:val="24"/>
          <w:szCs w:val="24"/>
        </w:rPr>
        <w:t>2</w:t>
      </w:r>
      <w:r w:rsidR="004A242C" w:rsidRPr="00FA03CC">
        <w:rPr>
          <w:rFonts w:ascii="Times New Roman" w:hAnsi="Times New Roman"/>
          <w:sz w:val="24"/>
          <w:szCs w:val="24"/>
        </w:rPr>
        <w:t>, 2020</w:t>
      </w:r>
      <w:r w:rsidRPr="00FA03CC">
        <w:rPr>
          <w:rFonts w:ascii="Times New Roman" w:hAnsi="Times New Roman"/>
          <w:sz w:val="24"/>
          <w:szCs w:val="24"/>
        </w:rPr>
        <w:t>;</w:t>
      </w:r>
      <w:r w:rsidR="00C403E2" w:rsidRPr="00FA03CC">
        <w:rPr>
          <w:rFonts w:ascii="Times New Roman" w:hAnsi="Times New Roman"/>
          <w:sz w:val="24"/>
          <w:szCs w:val="24"/>
        </w:rPr>
        <w:t xml:space="preserve">  </w:t>
      </w:r>
    </w:p>
    <w:p w14:paraId="25222E8B" w14:textId="77777777" w:rsidR="00FA03CC" w:rsidRPr="00FA03CC" w:rsidRDefault="00FA03CC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FA03CC" w:rsidRDefault="0040069D" w:rsidP="001438B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T</w:t>
      </w:r>
      <w:r w:rsidR="00577603" w:rsidRPr="00FA03CC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FA03CC" w:rsidRDefault="00577603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26135B" w14:textId="77777777" w:rsidR="00B006A6" w:rsidRDefault="00577603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  <w:t>IT IS ORDERED:</w:t>
      </w:r>
      <w:bookmarkStart w:id="0" w:name="_Hlk18928809"/>
    </w:p>
    <w:p w14:paraId="52991FFC" w14:textId="77777777" w:rsidR="00B006A6" w:rsidRDefault="00B006A6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383E18B" w14:textId="77777777" w:rsidR="00A33A0B" w:rsidRPr="008717EE" w:rsidRDefault="00A33A0B" w:rsidP="00A33A0B">
      <w:pPr>
        <w:pStyle w:val="Style"/>
        <w:widowControl/>
        <w:numPr>
          <w:ilvl w:val="0"/>
          <w:numId w:val="38"/>
        </w:numPr>
        <w:spacing w:line="360" w:lineRule="auto"/>
        <w:ind w:left="0" w:firstLine="1440"/>
        <w:jc w:val="both"/>
        <w:rPr>
          <w:color w:val="000000"/>
        </w:rPr>
      </w:pPr>
      <w:r w:rsidRPr="008717EE">
        <w:rPr>
          <w:color w:val="000000"/>
        </w:rPr>
        <w:t xml:space="preserve">That the </w:t>
      </w:r>
      <w:r>
        <w:rPr>
          <w:color w:val="000000"/>
        </w:rPr>
        <w:t>Motion to Dismiss made</w:t>
      </w:r>
      <w:r w:rsidRPr="008717EE">
        <w:rPr>
          <w:color w:val="000000"/>
        </w:rPr>
        <w:t xml:space="preserve"> by </w:t>
      </w:r>
      <w:r>
        <w:rPr>
          <w:color w:val="000000"/>
        </w:rPr>
        <w:t xml:space="preserve">Philadelphia Gas Works </w:t>
      </w:r>
      <w:r w:rsidRPr="008717EE">
        <w:rPr>
          <w:color w:val="000000"/>
        </w:rPr>
        <w:t xml:space="preserve">in the above-captioned proceeding at Docket Number </w:t>
      </w:r>
      <w:r>
        <w:rPr>
          <w:color w:val="000000"/>
        </w:rPr>
        <w:t>F</w:t>
      </w:r>
      <w:r w:rsidRPr="008717EE">
        <w:rPr>
          <w:bCs/>
          <w:color w:val="000000"/>
        </w:rPr>
        <w:t>-2019-30</w:t>
      </w:r>
      <w:r>
        <w:rPr>
          <w:bCs/>
          <w:color w:val="000000"/>
        </w:rPr>
        <w:t>14732</w:t>
      </w:r>
      <w:r w:rsidRPr="008717EE">
        <w:rPr>
          <w:color w:val="000000"/>
        </w:rPr>
        <w:t xml:space="preserve"> </w:t>
      </w:r>
      <w:r>
        <w:rPr>
          <w:color w:val="000000"/>
        </w:rPr>
        <w:t>is sustained</w:t>
      </w:r>
      <w:r w:rsidRPr="008717EE">
        <w:rPr>
          <w:color w:val="000000"/>
        </w:rPr>
        <w:t>.</w:t>
      </w:r>
    </w:p>
    <w:p w14:paraId="1F14CEC0" w14:textId="77777777" w:rsidR="00A33A0B" w:rsidRDefault="00A33A0B" w:rsidP="00A33A0B">
      <w:pPr>
        <w:pStyle w:val="Style"/>
        <w:widowControl/>
        <w:spacing w:line="360" w:lineRule="auto"/>
        <w:ind w:left="1440"/>
        <w:jc w:val="both"/>
        <w:rPr>
          <w:color w:val="000000"/>
        </w:rPr>
        <w:sectPr w:rsidR="00A33A0B" w:rsidSect="001438B6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A8BD6C" w14:textId="77777777" w:rsidR="00A33A0B" w:rsidRPr="008717EE" w:rsidRDefault="00A33A0B" w:rsidP="00A33A0B">
      <w:pPr>
        <w:pStyle w:val="Style"/>
        <w:widowControl/>
        <w:numPr>
          <w:ilvl w:val="0"/>
          <w:numId w:val="38"/>
        </w:numPr>
        <w:spacing w:line="360" w:lineRule="auto"/>
        <w:ind w:left="0" w:firstLine="1440"/>
        <w:jc w:val="both"/>
        <w:rPr>
          <w:color w:val="000000"/>
        </w:rPr>
      </w:pPr>
      <w:r w:rsidRPr="008717EE">
        <w:rPr>
          <w:color w:val="000000"/>
        </w:rPr>
        <w:lastRenderedPageBreak/>
        <w:t xml:space="preserve">That the Complaint filed by </w:t>
      </w:r>
      <w:proofErr w:type="spellStart"/>
      <w:r>
        <w:rPr>
          <w:color w:val="000000"/>
        </w:rPr>
        <w:t>Rosine</w:t>
      </w:r>
      <w:proofErr w:type="spellEnd"/>
      <w:r>
        <w:rPr>
          <w:color w:val="000000"/>
        </w:rPr>
        <w:t xml:space="preserve"> Pollack</w:t>
      </w:r>
      <w:r w:rsidRPr="008717EE">
        <w:rPr>
          <w:color w:val="000000"/>
        </w:rPr>
        <w:t xml:space="preserve"> against </w:t>
      </w:r>
      <w:r>
        <w:rPr>
          <w:color w:val="000000"/>
        </w:rPr>
        <w:t xml:space="preserve">Philadelphia Gas Works </w:t>
      </w:r>
      <w:r w:rsidRPr="008717EE">
        <w:rPr>
          <w:color w:val="000000"/>
        </w:rPr>
        <w:t>at Docket N</w:t>
      </w:r>
      <w:r>
        <w:rPr>
          <w:color w:val="000000"/>
        </w:rPr>
        <w:t>o.</w:t>
      </w:r>
      <w:r w:rsidRPr="008717EE">
        <w:rPr>
          <w:color w:val="000000"/>
        </w:rPr>
        <w:t xml:space="preserve"> </w:t>
      </w:r>
      <w:r>
        <w:rPr>
          <w:color w:val="000000"/>
        </w:rPr>
        <w:t>F</w:t>
      </w:r>
      <w:r w:rsidRPr="008717EE">
        <w:rPr>
          <w:bCs/>
          <w:color w:val="000000"/>
        </w:rPr>
        <w:t>-2019-30</w:t>
      </w:r>
      <w:r>
        <w:rPr>
          <w:bCs/>
          <w:color w:val="000000"/>
        </w:rPr>
        <w:t>14732 is dismissed</w:t>
      </w:r>
      <w:r w:rsidRPr="008717EE">
        <w:rPr>
          <w:color w:val="000000"/>
        </w:rPr>
        <w:t>.</w:t>
      </w:r>
    </w:p>
    <w:p w14:paraId="4D77E373" w14:textId="77777777" w:rsidR="00A33A0B" w:rsidRPr="008717EE" w:rsidRDefault="00A33A0B" w:rsidP="00A33A0B">
      <w:pPr>
        <w:pStyle w:val="Style"/>
        <w:widowControl/>
        <w:tabs>
          <w:tab w:val="left" w:pos="1570"/>
          <w:tab w:val="left" w:pos="2290"/>
        </w:tabs>
        <w:spacing w:line="360" w:lineRule="auto"/>
        <w:ind w:firstLine="1440"/>
        <w:jc w:val="both"/>
        <w:rPr>
          <w:color w:val="000000"/>
        </w:rPr>
      </w:pPr>
    </w:p>
    <w:p w14:paraId="0B5D9F80" w14:textId="77777777" w:rsidR="00A33A0B" w:rsidRPr="008717EE" w:rsidRDefault="00A33A0B" w:rsidP="00A33A0B">
      <w:pPr>
        <w:pStyle w:val="Style"/>
        <w:widowControl/>
        <w:tabs>
          <w:tab w:val="left" w:pos="1570"/>
          <w:tab w:val="left" w:pos="2290"/>
        </w:tabs>
        <w:spacing w:line="360" w:lineRule="auto"/>
        <w:ind w:firstLine="144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That the Secretary of the Commission mark this case closed.</w:t>
      </w:r>
    </w:p>
    <w:p w14:paraId="5F33FF52" w14:textId="64036943" w:rsidR="00AF536F" w:rsidRPr="00AF536F" w:rsidRDefault="00AF536F" w:rsidP="00AF536F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2EC2B50" w14:textId="71EA1D1B" w:rsidR="00577603" w:rsidRPr="00FA03CC" w:rsidRDefault="00832016" w:rsidP="00AF53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3CA462" wp14:editId="36B5DB4D">
            <wp:simplePos x="0" y="0"/>
            <wp:positionH relativeFrom="column">
              <wp:posOffset>3209925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577603" w:rsidRPr="00FA03CC">
        <w:rPr>
          <w:rFonts w:ascii="Times New Roman" w:hAnsi="Times New Roman"/>
          <w:sz w:val="24"/>
          <w:szCs w:val="24"/>
        </w:rPr>
        <w:t>BY THE COMMISSION</w:t>
      </w:r>
      <w:r w:rsidR="00DA6E2D" w:rsidRPr="00FA03CC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FA03CC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FA03CC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FA03CC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FA03CC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FA03CC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Secretary</w:t>
      </w:r>
    </w:p>
    <w:p w14:paraId="3E974E21" w14:textId="77777777" w:rsidR="0003609C" w:rsidRDefault="0003609C" w:rsidP="00577603">
      <w:pPr>
        <w:rPr>
          <w:rFonts w:ascii="Times New Roman" w:hAnsi="Times New Roman"/>
          <w:sz w:val="24"/>
          <w:szCs w:val="24"/>
        </w:rPr>
      </w:pPr>
    </w:p>
    <w:p w14:paraId="5FCB9B73" w14:textId="77777777" w:rsidR="0003609C" w:rsidRDefault="0003609C" w:rsidP="00577603">
      <w:pPr>
        <w:rPr>
          <w:rFonts w:ascii="Times New Roman" w:hAnsi="Times New Roman"/>
          <w:sz w:val="24"/>
          <w:szCs w:val="24"/>
        </w:rPr>
      </w:pPr>
    </w:p>
    <w:p w14:paraId="0621D2F9" w14:textId="6827F414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</w:p>
    <w:p w14:paraId="5F06BFC3" w14:textId="42FC48D6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ORDER ADOPTED:</w:t>
      </w:r>
      <w:r w:rsidR="00926EEF" w:rsidRPr="00FA03CC">
        <w:rPr>
          <w:rFonts w:ascii="Times New Roman" w:hAnsi="Times New Roman"/>
          <w:sz w:val="24"/>
          <w:szCs w:val="24"/>
        </w:rPr>
        <w:t xml:space="preserve">  </w:t>
      </w:r>
      <w:r w:rsidR="00214E9F">
        <w:rPr>
          <w:rFonts w:ascii="Times New Roman" w:hAnsi="Times New Roman"/>
          <w:sz w:val="24"/>
          <w:szCs w:val="24"/>
        </w:rPr>
        <w:t>December 3</w:t>
      </w:r>
      <w:r w:rsidR="00535076" w:rsidRPr="00FA03CC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</w:p>
    <w:p w14:paraId="537B2293" w14:textId="58D57367" w:rsidR="00B4392F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ORDER ENTERED:</w:t>
      </w:r>
      <w:r w:rsidR="0042537E" w:rsidRPr="00FA03CC">
        <w:rPr>
          <w:rFonts w:ascii="Times New Roman" w:hAnsi="Times New Roman"/>
          <w:sz w:val="24"/>
          <w:szCs w:val="24"/>
        </w:rPr>
        <w:t xml:space="preserve">  </w:t>
      </w:r>
      <w:r w:rsidR="00832016">
        <w:rPr>
          <w:rFonts w:ascii="Times New Roman" w:hAnsi="Times New Roman"/>
          <w:sz w:val="24"/>
          <w:szCs w:val="24"/>
        </w:rPr>
        <w:t>December 3, 2020</w:t>
      </w:r>
    </w:p>
    <w:sectPr w:rsidR="00B4392F" w:rsidRPr="00FA03CC" w:rsidSect="001438B6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EAF64" w14:textId="77777777" w:rsidR="00494398" w:rsidRDefault="00494398" w:rsidP="00577603">
      <w:r>
        <w:separator/>
      </w:r>
    </w:p>
  </w:endnote>
  <w:endnote w:type="continuationSeparator" w:id="0">
    <w:p w14:paraId="7581887A" w14:textId="77777777" w:rsidR="00494398" w:rsidRDefault="00494398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D0B4" w14:textId="10715820" w:rsidR="00AF536F" w:rsidRPr="00636BFB" w:rsidRDefault="00AF536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1130278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EB1D7" w14:textId="77777777" w:rsidR="00A33A0B" w:rsidRPr="00636BFB" w:rsidRDefault="00A33A0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36BFB">
          <w:rPr>
            <w:rFonts w:ascii="Times New Roman" w:hAnsi="Times New Roman"/>
            <w:sz w:val="20"/>
            <w:szCs w:val="20"/>
          </w:rPr>
          <w:fldChar w:fldCharType="begin"/>
        </w:r>
        <w:r w:rsidRPr="00636BF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36BFB">
          <w:rPr>
            <w:rFonts w:ascii="Times New Roman" w:hAnsi="Times New Roman"/>
            <w:sz w:val="20"/>
            <w:szCs w:val="20"/>
          </w:rPr>
          <w:fldChar w:fldCharType="separate"/>
        </w:r>
        <w:r w:rsidRPr="00636BFB">
          <w:rPr>
            <w:rFonts w:ascii="Times New Roman" w:hAnsi="Times New Roman"/>
            <w:noProof/>
            <w:sz w:val="20"/>
            <w:szCs w:val="20"/>
          </w:rPr>
          <w:t>2</w:t>
        </w:r>
        <w:r w:rsidRPr="00636BF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1CDB9" w14:textId="77777777" w:rsidR="00494398" w:rsidRDefault="00494398" w:rsidP="00577603">
      <w:r>
        <w:separator/>
      </w:r>
    </w:p>
  </w:footnote>
  <w:footnote w:type="continuationSeparator" w:id="0">
    <w:p w14:paraId="0AB49699" w14:textId="77777777" w:rsidR="00494398" w:rsidRDefault="00494398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3154056"/>
    <w:multiLevelType w:val="hybridMultilevel"/>
    <w:tmpl w:val="BF58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645" w:hanging="2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162FCC"/>
    <w:multiLevelType w:val="hybridMultilevel"/>
    <w:tmpl w:val="C61C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3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26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8"/>
  </w:num>
  <w:num w:numId="12">
    <w:abstractNumId w:val="7"/>
  </w:num>
  <w:num w:numId="13">
    <w:abstractNumId w:val="23"/>
  </w:num>
  <w:num w:numId="14">
    <w:abstractNumId w:val="13"/>
  </w:num>
  <w:num w:numId="15">
    <w:abstractNumId w:val="17"/>
  </w:num>
  <w:num w:numId="16">
    <w:abstractNumId w:val="1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1"/>
  </w:num>
  <w:num w:numId="29">
    <w:abstractNumId w:val="10"/>
  </w:num>
  <w:num w:numId="30">
    <w:abstractNumId w:val="16"/>
  </w:num>
  <w:num w:numId="31">
    <w:abstractNumId w:val="1"/>
  </w:num>
  <w:num w:numId="32">
    <w:abstractNumId w:val="2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"/>
  </w:num>
  <w:num w:numId="36">
    <w:abstractNumId w:val="4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0947"/>
    <w:rsid w:val="000350B9"/>
    <w:rsid w:val="00035460"/>
    <w:rsid w:val="0003609C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63F2"/>
    <w:rsid w:val="000844A5"/>
    <w:rsid w:val="00085D71"/>
    <w:rsid w:val="00090052"/>
    <w:rsid w:val="00092AAB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0F73AE"/>
    <w:rsid w:val="001013CF"/>
    <w:rsid w:val="00105726"/>
    <w:rsid w:val="001106F0"/>
    <w:rsid w:val="001146D1"/>
    <w:rsid w:val="001157FC"/>
    <w:rsid w:val="00115803"/>
    <w:rsid w:val="00125F74"/>
    <w:rsid w:val="00131662"/>
    <w:rsid w:val="00134222"/>
    <w:rsid w:val="001371D8"/>
    <w:rsid w:val="001430DE"/>
    <w:rsid w:val="001438B6"/>
    <w:rsid w:val="00143DCF"/>
    <w:rsid w:val="001464B3"/>
    <w:rsid w:val="0014740B"/>
    <w:rsid w:val="001614E7"/>
    <w:rsid w:val="0016568A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5C39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14E9F"/>
    <w:rsid w:val="00227171"/>
    <w:rsid w:val="00227917"/>
    <w:rsid w:val="0023117C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10F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22C8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961A1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2DF"/>
    <w:rsid w:val="004776E2"/>
    <w:rsid w:val="00481C93"/>
    <w:rsid w:val="00486FF6"/>
    <w:rsid w:val="0049180C"/>
    <w:rsid w:val="00491BAF"/>
    <w:rsid w:val="00494398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E51F6"/>
    <w:rsid w:val="004F3637"/>
    <w:rsid w:val="004F5360"/>
    <w:rsid w:val="005008C0"/>
    <w:rsid w:val="00500ACE"/>
    <w:rsid w:val="005047D7"/>
    <w:rsid w:val="00513883"/>
    <w:rsid w:val="005315C8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0737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350FC"/>
    <w:rsid w:val="00636BFB"/>
    <w:rsid w:val="006418EF"/>
    <w:rsid w:val="0064430B"/>
    <w:rsid w:val="00650720"/>
    <w:rsid w:val="006511D0"/>
    <w:rsid w:val="0065224A"/>
    <w:rsid w:val="0066062A"/>
    <w:rsid w:val="0066410F"/>
    <w:rsid w:val="00664482"/>
    <w:rsid w:val="0067513D"/>
    <w:rsid w:val="00682353"/>
    <w:rsid w:val="006859AE"/>
    <w:rsid w:val="00685C05"/>
    <w:rsid w:val="00686693"/>
    <w:rsid w:val="00693BE3"/>
    <w:rsid w:val="00693D35"/>
    <w:rsid w:val="006A16A0"/>
    <w:rsid w:val="006A62FB"/>
    <w:rsid w:val="006A6C78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0334E"/>
    <w:rsid w:val="008034C4"/>
    <w:rsid w:val="008148F1"/>
    <w:rsid w:val="008312BE"/>
    <w:rsid w:val="00832016"/>
    <w:rsid w:val="00840A74"/>
    <w:rsid w:val="00854781"/>
    <w:rsid w:val="0085571F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B3300"/>
    <w:rsid w:val="008D6D3F"/>
    <w:rsid w:val="008E4A92"/>
    <w:rsid w:val="008F4EF1"/>
    <w:rsid w:val="008F5BA5"/>
    <w:rsid w:val="008F60F4"/>
    <w:rsid w:val="0090326D"/>
    <w:rsid w:val="0090332D"/>
    <w:rsid w:val="0091254F"/>
    <w:rsid w:val="00912FB5"/>
    <w:rsid w:val="0091376C"/>
    <w:rsid w:val="009149C7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27FB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4EB2"/>
    <w:rsid w:val="009B5BBD"/>
    <w:rsid w:val="009C1616"/>
    <w:rsid w:val="009C3FAF"/>
    <w:rsid w:val="009C6EDE"/>
    <w:rsid w:val="009D03FD"/>
    <w:rsid w:val="009D548C"/>
    <w:rsid w:val="009E2694"/>
    <w:rsid w:val="009E33FD"/>
    <w:rsid w:val="009E3EF0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24782"/>
    <w:rsid w:val="00A305C8"/>
    <w:rsid w:val="00A3150A"/>
    <w:rsid w:val="00A33A0B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917D3"/>
    <w:rsid w:val="00A92ECE"/>
    <w:rsid w:val="00A9414A"/>
    <w:rsid w:val="00A964E2"/>
    <w:rsid w:val="00AA0304"/>
    <w:rsid w:val="00AA1373"/>
    <w:rsid w:val="00AA45C7"/>
    <w:rsid w:val="00AA5094"/>
    <w:rsid w:val="00AB05F8"/>
    <w:rsid w:val="00AB6951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536F"/>
    <w:rsid w:val="00AF7235"/>
    <w:rsid w:val="00B006A6"/>
    <w:rsid w:val="00B05A2D"/>
    <w:rsid w:val="00B14FA4"/>
    <w:rsid w:val="00B21F40"/>
    <w:rsid w:val="00B378FF"/>
    <w:rsid w:val="00B40D01"/>
    <w:rsid w:val="00B4119A"/>
    <w:rsid w:val="00B435FF"/>
    <w:rsid w:val="00B4392F"/>
    <w:rsid w:val="00B43DA8"/>
    <w:rsid w:val="00B65524"/>
    <w:rsid w:val="00B70CE4"/>
    <w:rsid w:val="00B71000"/>
    <w:rsid w:val="00B712ED"/>
    <w:rsid w:val="00B71993"/>
    <w:rsid w:val="00B76A14"/>
    <w:rsid w:val="00B77435"/>
    <w:rsid w:val="00B81C8B"/>
    <w:rsid w:val="00B8709E"/>
    <w:rsid w:val="00B951B5"/>
    <w:rsid w:val="00BA307A"/>
    <w:rsid w:val="00BA46C8"/>
    <w:rsid w:val="00BB2619"/>
    <w:rsid w:val="00BB4BD0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591"/>
    <w:rsid w:val="00C40D0C"/>
    <w:rsid w:val="00C4283F"/>
    <w:rsid w:val="00C43298"/>
    <w:rsid w:val="00C4497C"/>
    <w:rsid w:val="00C547DA"/>
    <w:rsid w:val="00C62FBB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0E67"/>
    <w:rsid w:val="00D63366"/>
    <w:rsid w:val="00D6599E"/>
    <w:rsid w:val="00D665B5"/>
    <w:rsid w:val="00D76AA0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165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3CC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customStyle="1" w:styleId="normaltextrun">
    <w:name w:val="normaltextrun"/>
    <w:rsid w:val="00FA03CC"/>
  </w:style>
  <w:style w:type="paragraph" w:customStyle="1" w:styleId="Style">
    <w:name w:val="Style"/>
    <w:rsid w:val="00A33A0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B81C6-E53F-467E-B79C-F1BC93EC4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2020-03-02T15:28:00Z</cp:lastPrinted>
  <dcterms:created xsi:type="dcterms:W3CDTF">2020-12-03T17:43:00Z</dcterms:created>
  <dcterms:modified xsi:type="dcterms:W3CDTF">2020-12-03T17:43:00Z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