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4E3D46D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4644CC4" w14:textId="65BFF895" w:rsidR="00EE4107" w:rsidRDefault="00F207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6439A74" wp14:editId="475A140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6E1AE0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ADD3C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455707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CC8C3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CF45A6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53E19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75B5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0CE1F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E965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7BF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8AB8E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3592C0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EFA8E29" w14:textId="1CE07C1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12FD" w:rsidRPr="00A912FD">
        <w:rPr>
          <w:rFonts w:ascii="Arial" w:hAnsi="Arial" w:cs="Arial"/>
          <w:sz w:val="24"/>
          <w:szCs w:val="24"/>
        </w:rPr>
        <w:t>C-2020-3022912</w:t>
      </w:r>
    </w:p>
    <w:p w14:paraId="7D2CACA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E7B8B7" w14:textId="308D1EE1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B044B">
        <w:rPr>
          <w:rFonts w:ascii="Arial" w:hAnsi="Arial" w:cs="Arial"/>
          <w:sz w:val="24"/>
          <w:szCs w:val="24"/>
        </w:rPr>
        <w:t>December 4, 2020</w:t>
      </w:r>
    </w:p>
    <w:p w14:paraId="15A613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A1FD45" w14:textId="77777777" w:rsidR="00F56A25" w:rsidRPr="00F56A25" w:rsidRDefault="00F56A25" w:rsidP="00F56A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7964637"/>
      <w:r w:rsidRPr="00F56A25">
        <w:rPr>
          <w:rFonts w:ascii="Arial" w:hAnsi="Arial" w:cs="Arial"/>
          <w:sz w:val="24"/>
          <w:szCs w:val="24"/>
        </w:rPr>
        <w:t>ADEN RUSSELL LLC</w:t>
      </w:r>
    </w:p>
    <w:bookmarkEnd w:id="0"/>
    <w:p w14:paraId="107E40B9" w14:textId="77777777" w:rsidR="00F56A25" w:rsidRPr="00F56A25" w:rsidRDefault="00F56A25" w:rsidP="00F56A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56A25">
        <w:rPr>
          <w:rFonts w:ascii="Arial" w:hAnsi="Arial" w:cs="Arial"/>
          <w:sz w:val="24"/>
          <w:szCs w:val="24"/>
        </w:rPr>
        <w:t>1412 CALIFORNIA AVE</w:t>
      </w:r>
    </w:p>
    <w:p w14:paraId="2A138EB4" w14:textId="608C4F43" w:rsidR="00EE4107" w:rsidRDefault="00F56A25" w:rsidP="00F56A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56A25">
        <w:rPr>
          <w:rFonts w:ascii="Arial" w:hAnsi="Arial" w:cs="Arial"/>
          <w:sz w:val="24"/>
          <w:szCs w:val="24"/>
        </w:rPr>
        <w:t>WHITE OAK, PA  15131</w:t>
      </w:r>
    </w:p>
    <w:p w14:paraId="01C9B00F" w14:textId="77777777" w:rsidR="00F56A25" w:rsidRPr="00EE4107" w:rsidRDefault="00F56A25" w:rsidP="00F56A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B56673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CC2319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0F5902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8464C5C" w14:textId="28D1C528" w:rsidR="00B46508" w:rsidRPr="00EE4107" w:rsidRDefault="00F56A25" w:rsidP="00B46508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F56A25">
        <w:rPr>
          <w:rFonts w:ascii="Arial" w:hAnsi="Arial" w:cs="Arial"/>
          <w:b/>
          <w:sz w:val="24"/>
          <w:szCs w:val="24"/>
          <w:u w:val="single"/>
        </w:rPr>
        <w:t>ADEN RUSSELL LLC</w:t>
      </w:r>
    </w:p>
    <w:p w14:paraId="7139FAD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858D5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0B653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7788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617A2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3C93D5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A43E3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96F9070" w14:textId="6E616841" w:rsidR="00EE4107" w:rsidRPr="00EE4107" w:rsidRDefault="00F2070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A892451" wp14:editId="09BE8E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804F7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56EF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FE75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E73C67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4051A0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02C54E6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65C70D8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6202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0AF9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24ED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5C470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640C96" w14:textId="155790F4" w:rsidR="00D562B3" w:rsidRPr="00EE4107" w:rsidRDefault="005B044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22371" w14:textId="77777777" w:rsidR="00605ADE" w:rsidRDefault="00605ADE">
      <w:pPr>
        <w:spacing w:line="20" w:lineRule="exact"/>
      </w:pPr>
    </w:p>
  </w:endnote>
  <w:endnote w:type="continuationSeparator" w:id="0">
    <w:p w14:paraId="09FE24DD" w14:textId="77777777" w:rsidR="00605ADE" w:rsidRDefault="00605ADE">
      <w:r>
        <w:t xml:space="preserve"> </w:t>
      </w:r>
    </w:p>
  </w:endnote>
  <w:endnote w:type="continuationNotice" w:id="1">
    <w:p w14:paraId="1F40810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2F889" w14:textId="77777777" w:rsidR="00605ADE" w:rsidRDefault="00605ADE">
      <w:r>
        <w:separator/>
      </w:r>
    </w:p>
  </w:footnote>
  <w:footnote w:type="continuationSeparator" w:id="0">
    <w:p w14:paraId="5733CF58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2737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044B"/>
    <w:rsid w:val="005B1D0F"/>
    <w:rsid w:val="00605ADE"/>
    <w:rsid w:val="00656D07"/>
    <w:rsid w:val="006D273E"/>
    <w:rsid w:val="0070037F"/>
    <w:rsid w:val="007A4095"/>
    <w:rsid w:val="007D3308"/>
    <w:rsid w:val="007F7CD1"/>
    <w:rsid w:val="00804FA3"/>
    <w:rsid w:val="008610A8"/>
    <w:rsid w:val="008F0C7E"/>
    <w:rsid w:val="009301BF"/>
    <w:rsid w:val="00A74611"/>
    <w:rsid w:val="00A75651"/>
    <w:rsid w:val="00A912FD"/>
    <w:rsid w:val="00AC7C77"/>
    <w:rsid w:val="00B46508"/>
    <w:rsid w:val="00C13472"/>
    <w:rsid w:val="00CE0DD2"/>
    <w:rsid w:val="00D06041"/>
    <w:rsid w:val="00D562B3"/>
    <w:rsid w:val="00D63989"/>
    <w:rsid w:val="00D730DD"/>
    <w:rsid w:val="00D91BB6"/>
    <w:rsid w:val="00E701A3"/>
    <w:rsid w:val="00EE4107"/>
    <w:rsid w:val="00F20700"/>
    <w:rsid w:val="00F50E5F"/>
    <w:rsid w:val="00F56A25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A9DC28E"/>
  <w15:chartTrackingRefBased/>
  <w15:docId w15:val="{983DFC7A-E201-4F39-8929-B33E20A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2020-12-04T13:57:00Z</dcterms:created>
  <dcterms:modified xsi:type="dcterms:W3CDTF">2020-12-04T13:57:00Z</dcterms:modified>
</cp:coreProperties>
</file>