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451F" w14:textId="77777777" w:rsidR="000A59ED" w:rsidRPr="00B6687F" w:rsidRDefault="000A59ED" w:rsidP="000A59ED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25C25A3B" w14:textId="77777777" w:rsidR="000A59ED" w:rsidRPr="00B6687F" w:rsidRDefault="000A59ED" w:rsidP="000A59ED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2C0C441B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D9D7BE6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DA71A52" w14:textId="77777777" w:rsidR="000A59ED" w:rsidRPr="00B6687F" w:rsidRDefault="000A59ED" w:rsidP="000A59ED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EA987B2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8C76B36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568F59F" w14:textId="336512C9" w:rsidR="000A59ED" w:rsidRPr="006577C1" w:rsidRDefault="000A59ED" w:rsidP="000A59ED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Joint Petition of </w:t>
      </w:r>
      <w:r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LLC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58330693"/>
      <w:r>
        <w:rPr>
          <w:rFonts w:ascii="Arial" w:hAnsi="Arial" w:cs="Arial"/>
          <w:spacing w:val="-3"/>
          <w:sz w:val="24"/>
          <w:szCs w:val="24"/>
        </w:rPr>
        <w:t>Comcast Phone of Pennsylvania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0"/>
      <w:r w:rsidRPr="00A26BF7">
        <w:rPr>
          <w:rFonts w:ascii="Arial" w:hAnsi="Arial" w:cs="Arial"/>
          <w:spacing w:val="-3"/>
          <w:sz w:val="24"/>
          <w:szCs w:val="24"/>
        </w:rPr>
        <w:t>for approval of an Amendment to Interconnection Agreement 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e</w:t>
      </w:r>
      <w:r w:rsidRPr="00A26BF7">
        <w:rPr>
          <w:rFonts w:ascii="Arial" w:hAnsi="Arial" w:cs="Arial"/>
          <w:spacing w:val="-3"/>
          <w:sz w:val="24"/>
          <w:szCs w:val="24"/>
        </w:rPr>
        <w:t>) of the Telecommunications Act of 1996.</w:t>
      </w:r>
    </w:p>
    <w:p w14:paraId="66A3AA07" w14:textId="10D07CCA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Pr="009064F6">
        <w:rPr>
          <w:rFonts w:ascii="Arial" w:hAnsi="Arial" w:cs="Arial"/>
          <w:spacing w:val="-3"/>
          <w:sz w:val="24"/>
          <w:szCs w:val="24"/>
        </w:rPr>
        <w:t>A-2020-30</w:t>
      </w:r>
      <w:r>
        <w:rPr>
          <w:rFonts w:ascii="Arial" w:hAnsi="Arial" w:cs="Arial"/>
          <w:spacing w:val="-3"/>
          <w:sz w:val="24"/>
          <w:szCs w:val="24"/>
        </w:rPr>
        <w:t>23208</w:t>
      </w:r>
    </w:p>
    <w:p w14:paraId="2FBEC382" w14:textId="77777777" w:rsidR="000A59ED" w:rsidRPr="006577C1" w:rsidRDefault="000A59ED" w:rsidP="000A59ED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445F1A75" w14:textId="77777777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F86D83E" w14:textId="77777777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3227EEA" w14:textId="55E425B7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bookmarkStart w:id="1" w:name="_Hlk58330755"/>
      <w:r w:rsidR="00506D21"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LLC</w:t>
      </w:r>
      <w:r w:rsidR="00506D21" w:rsidRPr="009064F6">
        <w:rPr>
          <w:rFonts w:ascii="Arial" w:hAnsi="Arial" w:cs="Arial"/>
          <w:spacing w:val="-3"/>
          <w:sz w:val="24"/>
          <w:szCs w:val="24"/>
        </w:rPr>
        <w:t xml:space="preserve"> </w:t>
      </w:r>
      <w:bookmarkEnd w:id="1"/>
      <w:r w:rsidRPr="009064F6">
        <w:rPr>
          <w:rFonts w:ascii="Arial" w:hAnsi="Arial" w:cs="Arial"/>
          <w:spacing w:val="-3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2" w:name="_Hlk58330778"/>
      <w:r w:rsidR="00506D21">
        <w:rPr>
          <w:rFonts w:ascii="Arial" w:hAnsi="Arial" w:cs="Arial"/>
          <w:spacing w:val="-3"/>
          <w:sz w:val="24"/>
          <w:szCs w:val="24"/>
        </w:rPr>
        <w:t xml:space="preserve">Comcast Phone of Pennsylvania LLC </w:t>
      </w:r>
      <w:bookmarkEnd w:id="2"/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506D21">
        <w:rPr>
          <w:rFonts w:ascii="Arial" w:hAnsi="Arial" w:cs="Arial"/>
          <w:spacing w:val="-3"/>
          <w:sz w:val="24"/>
          <w:szCs w:val="24"/>
        </w:rPr>
        <w:t>December 7</w:t>
      </w:r>
      <w:r>
        <w:rPr>
          <w:rFonts w:ascii="Arial" w:hAnsi="Arial" w:cs="Arial"/>
          <w:spacing w:val="-3"/>
          <w:sz w:val="24"/>
          <w:szCs w:val="24"/>
        </w:rPr>
        <w:t>, 2020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 Joint Petition for approval of 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Amendment to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1D6BC049" w14:textId="77777777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9BC6BDD" w14:textId="77777777" w:rsidR="000A59ED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 with the Secretary, Pennsylvania Public Utility Commission, 400 North Street, Harrisburg, PA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17120. </w:t>
      </w:r>
    </w:p>
    <w:p w14:paraId="5C82D1BA" w14:textId="77777777" w:rsidR="000A59ED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 xml:space="preserve">All such </w:t>
      </w:r>
      <w:r>
        <w:rPr>
          <w:rFonts w:ascii="Arial" w:hAnsi="Arial" w:cs="Arial"/>
          <w:spacing w:val="-3"/>
          <w:sz w:val="24"/>
          <w:szCs w:val="24"/>
        </w:rPr>
        <w:t>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1B4C19C" w14:textId="2D7E6BCD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>The documents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506D21"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LLC</w:t>
      </w:r>
      <w:r w:rsidR="00506D21" w:rsidRPr="009064F6">
        <w:rPr>
          <w:rFonts w:ascii="Arial" w:hAnsi="Arial" w:cs="Arial"/>
          <w:spacing w:val="-3"/>
          <w:sz w:val="24"/>
          <w:szCs w:val="24"/>
        </w:rPr>
        <w:t xml:space="preserve"> </w:t>
      </w:r>
      <w:r w:rsidRPr="001A53BE">
        <w:rPr>
          <w:rFonts w:ascii="Arial" w:hAnsi="Arial" w:cs="Arial"/>
          <w:spacing w:val="-3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506D21">
        <w:rPr>
          <w:rFonts w:ascii="Arial" w:hAnsi="Arial" w:cs="Arial"/>
          <w:spacing w:val="-3"/>
          <w:sz w:val="24"/>
          <w:szCs w:val="24"/>
        </w:rPr>
        <w:t xml:space="preserve">Comcast Phone of Pennsylvania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2E744CDF" w14:textId="77777777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EB5E0A0" w14:textId="77777777" w:rsidR="000A59ED" w:rsidRPr="006577C1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62773D41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375CC5E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92DFF40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64A61091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E05FA" wp14:editId="130851C4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6E1B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4ADD13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50FDE86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CD86C23" w14:textId="77777777" w:rsidR="000A59ED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35B929B2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B81673C" w14:textId="77777777" w:rsidR="000A59ED" w:rsidRPr="00B6687F" w:rsidRDefault="000A59ED" w:rsidP="000A59E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E622CE8" w14:textId="77777777" w:rsidR="000A59ED" w:rsidRDefault="000A59ED" w:rsidP="000A59ED"/>
    <w:p w14:paraId="27619E65" w14:textId="77777777" w:rsidR="000A59ED" w:rsidRDefault="000A59ED" w:rsidP="000A59ED"/>
    <w:p w14:paraId="6706418F" w14:textId="77777777" w:rsidR="000A59ED" w:rsidRDefault="000A59ED" w:rsidP="000A59ED"/>
    <w:p w14:paraId="1F47B559" w14:textId="77777777" w:rsidR="009F50D4" w:rsidRDefault="009F50D4"/>
    <w:sectPr w:rsidR="009F50D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59ED"/>
    <w:rsid w:val="000A59ED"/>
    <w:rsid w:val="003D33CE"/>
    <w:rsid w:val="00506D21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0F7D61"/>
  <w15:chartTrackingRefBased/>
  <w15:docId w15:val="{798A2BEB-4E5B-43DE-AB6F-362587C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2020-12-08T19:24:00Z</dcterms:created>
  <dcterms:modified xsi:type="dcterms:W3CDTF">2020-12-08T19:40:00Z</dcterms:modified>
</cp:coreProperties>
</file>