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E1CC8A6" w:rsidR="004C39A4" w:rsidRDefault="008F5B5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9, 2020</w:t>
      </w:r>
    </w:p>
    <w:p w14:paraId="514A43CC" w14:textId="77777777" w:rsidR="008F5B56" w:rsidRDefault="008F5B56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7D8AACA" w14:textId="77777777" w:rsidR="008F5B56" w:rsidRDefault="008F5B56" w:rsidP="008F5B56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1908821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8F5B56" w:rsidRPr="008F5B56">
        <w:rPr>
          <w:rFonts w:ascii="Microsoft Sans Serif" w:hAnsi="Microsoft Sans Serif" w:cs="Microsoft Sans Serif"/>
          <w:b/>
          <w:bCs/>
          <w:szCs w:val="24"/>
        </w:rPr>
        <w:t>F-2020-3021955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37513E8" w14:textId="77777777" w:rsidR="008F5B56" w:rsidRDefault="008F5B56" w:rsidP="008F5B5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Patrell </w:t>
      </w:r>
      <w:proofErr w:type="spellStart"/>
      <w:r>
        <w:rPr>
          <w:rFonts w:ascii="Microsoft Sans Serif" w:hAnsi="Microsoft Sans Serif" w:cs="Microsoft Sans Serif"/>
          <w:b/>
          <w:szCs w:val="24"/>
        </w:rPr>
        <w:t>Hancox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6F8A93B" w14:textId="77777777" w:rsidR="008F5B56" w:rsidRDefault="008F5B56" w:rsidP="008F5B5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Further Call-In Telephonic</w:t>
      </w:r>
    </w:p>
    <w:p w14:paraId="0C80FD40" w14:textId="77777777" w:rsidR="008F5B56" w:rsidRDefault="008F5B56" w:rsidP="008F5B5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B80384C" w14:textId="77777777" w:rsidR="008F5B56" w:rsidRDefault="008F5B56" w:rsidP="008F5B5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Friday, December 18, 2020 </w:t>
      </w:r>
    </w:p>
    <w:p w14:paraId="10FC905B" w14:textId="77777777" w:rsidR="008F5B56" w:rsidRDefault="008F5B56" w:rsidP="008F5B5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43AB73E" w14:textId="77777777" w:rsidR="008F5B56" w:rsidRDefault="008F5B56" w:rsidP="008F5B5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1B94AA9B" w14:textId="77777777" w:rsidR="008F5B56" w:rsidRDefault="008F5B56" w:rsidP="008F5B5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161B10F" w14:textId="77777777" w:rsidR="008F5B56" w:rsidRDefault="008F5B56" w:rsidP="008F5B5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0BD2617F" w:rsidR="004C39A4" w:rsidRDefault="004C39A4"/>
    <w:p w14:paraId="20F2FED5" w14:textId="252705FA" w:rsidR="008F5B56" w:rsidRDefault="008F5B56"/>
    <w:p w14:paraId="651CFE11" w14:textId="244BBF80" w:rsidR="008F5B56" w:rsidRDefault="008F5B56"/>
    <w:p w14:paraId="08FE4581" w14:textId="1DBD1B97" w:rsidR="008F5B56" w:rsidRDefault="008F5B56"/>
    <w:p w14:paraId="7AD82C65" w14:textId="522C15E7" w:rsidR="008F5B56" w:rsidRDefault="008F5B56"/>
    <w:p w14:paraId="00511876" w14:textId="42241CAA" w:rsidR="008F5B56" w:rsidRDefault="008F5B56"/>
    <w:p w14:paraId="7E6C8FA1" w14:textId="25CF14F7" w:rsidR="008F5B56" w:rsidRDefault="008F5B56"/>
    <w:p w14:paraId="50B65217" w14:textId="77777777" w:rsidR="008F5B56" w:rsidRDefault="008F5B56" w:rsidP="008F5B5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F-2020-3021955 - PATRELL HANCOX v. PHILADELPHIA GAS WORKS</w:t>
      </w:r>
    </w:p>
    <w:p w14:paraId="7D782D1E" w14:textId="77777777" w:rsidR="008F5B56" w:rsidRDefault="008F5B56" w:rsidP="008F5B56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667E644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PATRELL HANCOX</w:t>
      </w:r>
    </w:p>
    <w:p w14:paraId="5AF976AC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5838 WEBSTER STREET</w:t>
      </w:r>
    </w:p>
    <w:p w14:paraId="2F4A98A0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19143</w:t>
      </w:r>
    </w:p>
    <w:p w14:paraId="5BCDFA6E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215.486.1540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prhancox@gmail.com</w:t>
        </w:r>
      </w:hyperlink>
    </w:p>
    <w:p w14:paraId="080D32AB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</w:p>
    <w:p w14:paraId="7D5D8264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LAURETO FARINAS ESQUIRE</w:t>
      </w:r>
    </w:p>
    <w:p w14:paraId="07601FFB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GAS WORKS</w:t>
      </w:r>
    </w:p>
    <w:p w14:paraId="0DB79829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4TH FLOOR</w:t>
      </w:r>
    </w:p>
    <w:p w14:paraId="5755044E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W MONTGOMERY AVENUE</w:t>
      </w:r>
    </w:p>
    <w:p w14:paraId="73931301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19122</w:t>
      </w:r>
    </w:p>
    <w:p w14:paraId="6C4CF211" w14:textId="77777777" w:rsidR="008F5B56" w:rsidRDefault="008F5B56" w:rsidP="008F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</w:rPr>
          <w:t>laureto.farinas@pgworks.com</w:t>
        </w:r>
      </w:hyperlink>
    </w:p>
    <w:p w14:paraId="14641CC7" w14:textId="5FB0B7FC" w:rsidR="008F5B56" w:rsidRDefault="008F5B56"/>
    <w:p w14:paraId="198F3982" w14:textId="77777777" w:rsidR="008F5B56" w:rsidRDefault="008F5B56"/>
    <w:sectPr w:rsidR="008F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8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F5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1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to.farinas@pgworks.com" TargetMode="External"/><Relationship Id="rId5" Type="http://schemas.openxmlformats.org/officeDocument/2006/relationships/hyperlink" Target="mailto:prhancox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2020-12-09T13:50:00Z</dcterms:created>
  <dcterms:modified xsi:type="dcterms:W3CDTF">2020-12-09T13:50:00Z</dcterms:modified>
</cp:coreProperties>
</file>