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3179F" w14:textId="5A65C313" w:rsidR="00D13FEE" w:rsidRDefault="00D13FEE" w:rsidP="00D13FEE">
      <w:pPr>
        <w:jc w:val="center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w:t>November 1</w:t>
      </w:r>
      <w:r w:rsidR="004E57DC">
        <w:rPr>
          <w:rFonts w:ascii="Arial" w:hAnsi="Arial" w:cs="Arial"/>
          <w:noProof/>
          <w:sz w:val="24"/>
        </w:rPr>
        <w:t>8</w:t>
      </w:r>
      <w:r>
        <w:rPr>
          <w:rFonts w:ascii="Arial" w:hAnsi="Arial" w:cs="Arial"/>
          <w:noProof/>
          <w:sz w:val="24"/>
        </w:rPr>
        <w:t>, 2020</w:t>
      </w:r>
    </w:p>
    <w:p w14:paraId="167E0130" w14:textId="2928EB99" w:rsidR="00D13FEE" w:rsidRDefault="00D13FEE" w:rsidP="00D13FEE">
      <w:pPr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A-2008-3005112</w:t>
      </w:r>
    </w:p>
    <w:p w14:paraId="7B003A6B" w14:textId="77777777" w:rsidR="00D13FEE" w:rsidRDefault="00D13FEE" w:rsidP="00D13FEE">
      <w:pPr>
        <w:rPr>
          <w:rFonts w:ascii="Arial" w:hAnsi="Arial"/>
          <w:sz w:val="24"/>
        </w:rPr>
      </w:pPr>
    </w:p>
    <w:p w14:paraId="52CE0C9D" w14:textId="77777777" w:rsidR="00D13FEE" w:rsidRDefault="00D13FEE" w:rsidP="00D13FEE">
      <w:pPr>
        <w:rPr>
          <w:rFonts w:ascii="Arial" w:hAnsi="Arial"/>
          <w:sz w:val="24"/>
        </w:rPr>
      </w:pPr>
    </w:p>
    <w:p w14:paraId="62B35079" w14:textId="5C83EE33" w:rsidR="00D13FEE" w:rsidRDefault="00D17059" w:rsidP="00D13F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EVANS, DIRECTOR OF COMPLIANCE &amp; CUSTOMER CARE</w:t>
      </w:r>
    </w:p>
    <w:p w14:paraId="4C560F91" w14:textId="347C1F5B" w:rsidR="00D17059" w:rsidRDefault="00D17059" w:rsidP="00D13F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SANFORD ENERGY ASSOCIATES LLC</w:t>
      </w:r>
    </w:p>
    <w:p w14:paraId="18CBA6F3" w14:textId="2CBF03DE" w:rsidR="00D17059" w:rsidRDefault="00D17059" w:rsidP="00D13F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D/B/A POWERVINE ENERGY</w:t>
      </w:r>
    </w:p>
    <w:p w14:paraId="37041B30" w14:textId="385AAF20" w:rsidR="00D17059" w:rsidRDefault="00D17059" w:rsidP="00D13F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2100 WEST LOOP SOUTH, SUITE 800</w:t>
      </w:r>
    </w:p>
    <w:p w14:paraId="09FD425C" w14:textId="1401F9FC" w:rsidR="00D17059" w:rsidRPr="00901A73" w:rsidRDefault="00D17059" w:rsidP="00D13F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HOUSTON, TX  77027</w:t>
      </w:r>
    </w:p>
    <w:p w14:paraId="14231743" w14:textId="77777777" w:rsidR="00D13FEE" w:rsidRPr="00901A73" w:rsidRDefault="00D13FEE" w:rsidP="00D13FEE">
      <w:pPr>
        <w:rPr>
          <w:rFonts w:ascii="Arial" w:hAnsi="Arial"/>
          <w:sz w:val="24"/>
          <w:szCs w:val="24"/>
        </w:rPr>
      </w:pPr>
    </w:p>
    <w:p w14:paraId="21402EFF" w14:textId="77777777" w:rsidR="00D13FEE" w:rsidRPr="00901A73" w:rsidRDefault="00D13FEE" w:rsidP="00D13FEE">
      <w:pPr>
        <w:rPr>
          <w:rFonts w:ascii="Arial" w:hAnsi="Arial"/>
          <w:sz w:val="24"/>
          <w:szCs w:val="24"/>
        </w:rPr>
      </w:pPr>
    </w:p>
    <w:p w14:paraId="3657B551" w14:textId="77777777" w:rsidR="00D13FEE" w:rsidRPr="00901A73" w:rsidRDefault="00D13FEE" w:rsidP="00D13FEE">
      <w:pPr>
        <w:rPr>
          <w:rFonts w:ascii="Arial" w:hAnsi="Arial"/>
          <w:sz w:val="24"/>
          <w:szCs w:val="24"/>
        </w:rPr>
      </w:pPr>
    </w:p>
    <w:p w14:paraId="5DD3C59B" w14:textId="0D2CF0E7" w:rsidR="00D13FEE" w:rsidRPr="00901A73" w:rsidRDefault="00D13FEE" w:rsidP="00D13FEE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 xml:space="preserve">Dear Ms. </w:t>
      </w:r>
      <w:r w:rsidR="003267B1">
        <w:rPr>
          <w:rFonts w:ascii="Arial" w:hAnsi="Arial" w:cs="Arial"/>
          <w:sz w:val="24"/>
          <w:szCs w:val="24"/>
        </w:rPr>
        <w:t>Evans</w:t>
      </w:r>
      <w:r w:rsidRPr="00901A73">
        <w:rPr>
          <w:rFonts w:ascii="Arial" w:hAnsi="Arial"/>
          <w:sz w:val="24"/>
          <w:szCs w:val="24"/>
        </w:rPr>
        <w:t>:</w:t>
      </w:r>
    </w:p>
    <w:p w14:paraId="2050BBB4" w14:textId="77777777" w:rsidR="00D13FEE" w:rsidRPr="00901A73" w:rsidRDefault="00D13FEE" w:rsidP="00D13FEE">
      <w:pPr>
        <w:pStyle w:val="BodyText"/>
        <w:rPr>
          <w:szCs w:val="24"/>
        </w:rPr>
      </w:pPr>
    </w:p>
    <w:p w14:paraId="543DAD8C" w14:textId="6216956F" w:rsidR="00D13FEE" w:rsidRPr="00901A73" w:rsidRDefault="00D13FEE" w:rsidP="00D13FEE">
      <w:pPr>
        <w:rPr>
          <w:rFonts w:ascii="Arial" w:hAnsi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noProof/>
          <w:sz w:val="24"/>
          <w:szCs w:val="24"/>
        </w:rPr>
        <w:t xml:space="preserve">October </w:t>
      </w:r>
      <w:r w:rsidR="003267B1">
        <w:rPr>
          <w:rFonts w:ascii="Arial" w:hAnsi="Arial" w:cs="Arial"/>
          <w:noProof/>
          <w:sz w:val="24"/>
          <w:szCs w:val="24"/>
        </w:rPr>
        <w:t>26</w:t>
      </w:r>
      <w:r>
        <w:rPr>
          <w:rFonts w:ascii="Arial" w:hAnsi="Arial" w:cs="Arial"/>
          <w:noProof/>
          <w:sz w:val="24"/>
          <w:szCs w:val="24"/>
        </w:rPr>
        <w:t>, 2020</w:t>
      </w:r>
      <w:r w:rsidRPr="00901A73">
        <w:rPr>
          <w:rFonts w:ascii="Arial" w:hAnsi="Arial" w:cs="Arial"/>
          <w:sz w:val="24"/>
          <w:szCs w:val="24"/>
        </w:rPr>
        <w:t xml:space="preserve">, the Commission received your filing deemed Name/Entity Change Request from </w:t>
      </w:r>
      <w:bookmarkStart w:id="0" w:name="_Hlk56495397"/>
      <w:r w:rsidR="003267B1">
        <w:rPr>
          <w:rFonts w:ascii="Arial" w:hAnsi="Arial" w:cs="Arial"/>
          <w:sz w:val="24"/>
          <w:szCs w:val="24"/>
        </w:rPr>
        <w:t>Sanford Energy Associates</w:t>
      </w:r>
      <w:r>
        <w:rPr>
          <w:rFonts w:ascii="Arial" w:hAnsi="Arial" w:cs="Arial"/>
          <w:sz w:val="24"/>
          <w:szCs w:val="24"/>
        </w:rPr>
        <w:t xml:space="preserve"> LLC</w:t>
      </w:r>
      <w:r w:rsidR="003267B1">
        <w:rPr>
          <w:rFonts w:ascii="Arial" w:hAnsi="Arial" w:cs="Arial"/>
          <w:sz w:val="24"/>
          <w:szCs w:val="24"/>
        </w:rPr>
        <w:t xml:space="preserve"> d/b/a Powervine Energy</w:t>
      </w:r>
      <w:r w:rsidRPr="00901A73">
        <w:rPr>
          <w:rFonts w:ascii="Arial" w:hAnsi="Arial" w:cs="Arial"/>
          <w:sz w:val="24"/>
          <w:szCs w:val="24"/>
        </w:rPr>
        <w:t xml:space="preserve"> </w:t>
      </w:r>
      <w:bookmarkEnd w:id="0"/>
      <w:r w:rsidRPr="00901A73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Power</w:t>
      </w:r>
      <w:r w:rsidR="003267B1">
        <w:rPr>
          <w:rFonts w:ascii="Arial" w:hAnsi="Arial" w:cs="Arial"/>
          <w:sz w:val="24"/>
          <w:szCs w:val="24"/>
        </w:rPr>
        <w:t>vine Energy</w:t>
      </w:r>
      <w:r>
        <w:rPr>
          <w:rFonts w:ascii="Arial" w:hAnsi="Arial" w:cs="Arial"/>
          <w:sz w:val="24"/>
          <w:szCs w:val="24"/>
        </w:rPr>
        <w:t xml:space="preserve"> LLC</w:t>
      </w:r>
      <w:r w:rsidRPr="00901A73">
        <w:rPr>
          <w:rFonts w:ascii="Arial" w:hAnsi="Arial" w:cs="Arial"/>
          <w:sz w:val="24"/>
          <w:szCs w:val="24"/>
        </w:rPr>
        <w:t>.  It has been determined your filing is deficient for the following reason:</w:t>
      </w:r>
    </w:p>
    <w:p w14:paraId="5D37C6CC" w14:textId="77777777" w:rsidR="00D13FEE" w:rsidRPr="00901A73" w:rsidRDefault="00D13FEE" w:rsidP="00D13FEE">
      <w:pPr>
        <w:rPr>
          <w:rFonts w:ascii="Arial" w:hAnsi="Arial" w:cs="Arial"/>
          <w:sz w:val="24"/>
          <w:szCs w:val="24"/>
        </w:rPr>
      </w:pPr>
    </w:p>
    <w:p w14:paraId="3FD27260" w14:textId="77777777" w:rsidR="00D13FEE" w:rsidRPr="00901A73" w:rsidRDefault="00D13FEE" w:rsidP="00D13FEE">
      <w:pPr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$350.00 filing fee.</w:t>
      </w:r>
    </w:p>
    <w:p w14:paraId="077AA6CB" w14:textId="77777777" w:rsidR="00D13FEE" w:rsidRPr="00901A73" w:rsidRDefault="00D13FEE" w:rsidP="00D13FEE">
      <w:pPr>
        <w:rPr>
          <w:rFonts w:ascii="Arial" w:hAnsi="Arial" w:cs="Arial"/>
          <w:sz w:val="24"/>
          <w:szCs w:val="24"/>
        </w:rPr>
      </w:pPr>
    </w:p>
    <w:p w14:paraId="075D6C07" w14:textId="52B3D7F6" w:rsidR="00D13FEE" w:rsidRPr="00901A73" w:rsidRDefault="00D13FEE" w:rsidP="00D13FEE">
      <w:pPr>
        <w:ind w:firstLine="720"/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901A73">
        <w:rPr>
          <w:rFonts w:ascii="Arial" w:hAnsi="Arial" w:cs="Arial"/>
          <w:b/>
          <w:sz w:val="24"/>
          <w:szCs w:val="24"/>
          <w:u w:val="single"/>
        </w:rPr>
        <w:t>0</w:t>
      </w:r>
      <w:r w:rsidRPr="00901A73">
        <w:rPr>
          <w:rFonts w:ascii="Arial" w:hAnsi="Arial" w:cs="Arial"/>
          <w:b/>
          <w:sz w:val="24"/>
          <w:szCs w:val="24"/>
        </w:rPr>
        <w:t xml:space="preserve"> </w:t>
      </w:r>
      <w:r w:rsidRPr="00901A73">
        <w:rPr>
          <w:rFonts w:ascii="Arial" w:hAnsi="Arial" w:cs="Arial"/>
          <w:sz w:val="24"/>
          <w:szCs w:val="24"/>
        </w:rPr>
        <w:t xml:space="preserve">days from the date of this letter.  Failure to respond may cause Commission staff to initiate a formal proceeding that may lead to cancellation of </w:t>
      </w:r>
      <w:r w:rsidR="003267B1">
        <w:rPr>
          <w:rFonts w:ascii="Arial" w:hAnsi="Arial" w:cs="Arial"/>
          <w:sz w:val="24"/>
          <w:szCs w:val="24"/>
        </w:rPr>
        <w:t>Sanford Energy Associates LLC d/b/a Powervine Energy’s</w:t>
      </w:r>
      <w:r w:rsidR="003267B1" w:rsidRPr="00901A73">
        <w:rPr>
          <w:rFonts w:ascii="Arial" w:hAnsi="Arial" w:cs="Arial"/>
          <w:sz w:val="24"/>
          <w:szCs w:val="24"/>
        </w:rPr>
        <w:t xml:space="preserve"> </w:t>
      </w:r>
      <w:r w:rsidRPr="00725AE1">
        <w:rPr>
          <w:rFonts w:ascii="Arial" w:hAnsi="Arial" w:cs="Arial"/>
          <w:sz w:val="24"/>
          <w:szCs w:val="24"/>
        </w:rPr>
        <w:fldChar w:fldCharType="begin"/>
      </w:r>
      <w:r w:rsidRPr="00725AE1">
        <w:rPr>
          <w:rFonts w:ascii="Arial" w:hAnsi="Arial" w:cs="Arial"/>
          <w:sz w:val="24"/>
          <w:szCs w:val="24"/>
        </w:rPr>
        <w:instrText xml:space="preserve"> MERGEFIELD complainant </w:instrText>
      </w:r>
      <w:r w:rsidRPr="00725AE1">
        <w:rPr>
          <w:rFonts w:ascii="Arial" w:hAnsi="Arial" w:cs="Arial"/>
          <w:sz w:val="24"/>
          <w:szCs w:val="24"/>
        </w:rPr>
        <w:fldChar w:fldCharType="separate"/>
      </w:r>
      <w:r w:rsidRPr="00725AE1">
        <w:rPr>
          <w:rFonts w:ascii="Arial" w:hAnsi="Arial" w:cs="Arial"/>
          <w:sz w:val="24"/>
          <w:szCs w:val="24"/>
        </w:rPr>
        <w:t>electric generat</w:t>
      </w:r>
      <w:r>
        <w:rPr>
          <w:rFonts w:ascii="Arial" w:hAnsi="Arial" w:cs="Arial"/>
          <w:sz w:val="24"/>
          <w:szCs w:val="24"/>
        </w:rPr>
        <w:t>ion</w:t>
      </w:r>
      <w:r w:rsidRPr="00725AE1">
        <w:rPr>
          <w:rFonts w:ascii="Arial" w:hAnsi="Arial" w:cs="Arial"/>
          <w:sz w:val="24"/>
          <w:szCs w:val="24"/>
        </w:rPr>
        <w:t xml:space="preserve"> supplier license</w:t>
      </w:r>
      <w:r w:rsidRPr="00725AE1">
        <w:rPr>
          <w:rFonts w:ascii="Arial" w:hAnsi="Arial" w:cs="Arial"/>
          <w:sz w:val="24"/>
          <w:szCs w:val="24"/>
        </w:rPr>
        <w:fldChar w:fldCharType="end"/>
      </w:r>
      <w:r w:rsidRPr="00901A73">
        <w:rPr>
          <w:rFonts w:ascii="Arial" w:hAnsi="Arial" w:cs="Arial"/>
          <w:sz w:val="24"/>
          <w:szCs w:val="24"/>
        </w:rPr>
        <w:t>, fines and penalties, removal of the company’s information from the Commission’s website</w:t>
      </w:r>
      <w:r>
        <w:rPr>
          <w:rFonts w:ascii="Arial" w:hAnsi="Arial" w:cs="Arial"/>
          <w:sz w:val="24"/>
          <w:szCs w:val="24"/>
        </w:rPr>
        <w:t>,</w:t>
      </w:r>
      <w:r w:rsidRPr="00901A73">
        <w:rPr>
          <w:rFonts w:ascii="Arial" w:hAnsi="Arial" w:cs="Arial"/>
          <w:sz w:val="24"/>
          <w:szCs w:val="24"/>
        </w:rPr>
        <w:t xml:space="preserve"> and notification to all </w:t>
      </w:r>
      <w:r>
        <w:rPr>
          <w:rFonts w:ascii="Arial" w:hAnsi="Arial" w:cs="Arial"/>
          <w:sz w:val="24"/>
          <w:szCs w:val="24"/>
        </w:rPr>
        <w:t xml:space="preserve">electric distribution companies </w:t>
      </w:r>
      <w:r w:rsidRPr="00901A73">
        <w:rPr>
          <w:rFonts w:ascii="Arial" w:hAnsi="Arial" w:cs="Arial"/>
          <w:sz w:val="24"/>
          <w:szCs w:val="24"/>
        </w:rPr>
        <w:t xml:space="preserve">in which </w:t>
      </w:r>
      <w:r w:rsidR="003267B1">
        <w:rPr>
          <w:rFonts w:ascii="Arial" w:hAnsi="Arial" w:cs="Arial"/>
          <w:sz w:val="24"/>
          <w:szCs w:val="24"/>
        </w:rPr>
        <w:t>Sanford Energy Associates LLC d/b/a Powervine Energy</w:t>
      </w:r>
      <w:r w:rsidR="003267B1" w:rsidRPr="00901A73">
        <w:rPr>
          <w:rFonts w:ascii="Arial" w:hAnsi="Arial" w:cs="Arial"/>
          <w:sz w:val="24"/>
          <w:szCs w:val="24"/>
        </w:rPr>
        <w:t xml:space="preserve"> </w:t>
      </w:r>
      <w:r w:rsidRPr="00901A73">
        <w:rPr>
          <w:rFonts w:ascii="Arial" w:hAnsi="Arial" w:cs="Arial"/>
          <w:sz w:val="24"/>
          <w:szCs w:val="24"/>
        </w:rPr>
        <w:t xml:space="preserve">is licensed to do business.  </w:t>
      </w:r>
    </w:p>
    <w:p w14:paraId="2605F773" w14:textId="77777777" w:rsidR="00D13FEE" w:rsidRPr="00901A73" w:rsidRDefault="00D13FEE" w:rsidP="00D13FEE">
      <w:pPr>
        <w:rPr>
          <w:rFonts w:ascii="Arial" w:hAnsi="Arial" w:cs="Arial"/>
          <w:sz w:val="24"/>
          <w:szCs w:val="24"/>
        </w:rPr>
      </w:pPr>
    </w:p>
    <w:p w14:paraId="4DF2C560" w14:textId="77777777" w:rsidR="00D13FEE" w:rsidRPr="00901A73" w:rsidRDefault="00D13FEE" w:rsidP="00D13FEE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758AE277" w14:textId="77777777" w:rsidR="00D13FEE" w:rsidRDefault="00D13FEE" w:rsidP="00D13FEE">
      <w:pPr>
        <w:rPr>
          <w:rFonts w:ascii="Arial" w:hAnsi="Arial"/>
          <w:sz w:val="22"/>
          <w:szCs w:val="22"/>
        </w:rPr>
      </w:pPr>
    </w:p>
    <w:p w14:paraId="6C1EF354" w14:textId="77777777" w:rsidR="00D13FEE" w:rsidRPr="007700C1" w:rsidRDefault="00D13FEE" w:rsidP="00D13FEE">
      <w:pPr>
        <w:rPr>
          <w:rFonts w:ascii="Arial" w:hAnsi="Arial"/>
          <w:sz w:val="22"/>
          <w:szCs w:val="22"/>
        </w:rPr>
      </w:pPr>
    </w:p>
    <w:p w14:paraId="7A69C058" w14:textId="77777777" w:rsidR="00D13FEE" w:rsidRPr="007700C1" w:rsidRDefault="00D13FEE" w:rsidP="00D13FEE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D08415" wp14:editId="6567C19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604E049" w14:textId="77777777" w:rsidR="00D13FEE" w:rsidRPr="007700C1" w:rsidRDefault="00D13FEE" w:rsidP="00D13FEE">
      <w:pPr>
        <w:rPr>
          <w:rFonts w:ascii="Arial" w:hAnsi="Arial"/>
          <w:sz w:val="24"/>
          <w:szCs w:val="24"/>
        </w:rPr>
      </w:pPr>
    </w:p>
    <w:p w14:paraId="441D3526" w14:textId="77777777" w:rsidR="00D13FEE" w:rsidRDefault="00D13FEE" w:rsidP="00D13FEE">
      <w:pPr>
        <w:rPr>
          <w:rFonts w:ascii="Arial" w:hAnsi="Arial"/>
          <w:sz w:val="24"/>
        </w:rPr>
      </w:pPr>
    </w:p>
    <w:p w14:paraId="2F8CCA79" w14:textId="77777777" w:rsidR="00D13FEE" w:rsidRDefault="00D13FEE" w:rsidP="00D13FEE">
      <w:pPr>
        <w:rPr>
          <w:rFonts w:ascii="Arial" w:hAnsi="Arial"/>
          <w:sz w:val="24"/>
        </w:rPr>
      </w:pPr>
    </w:p>
    <w:p w14:paraId="47404B5D" w14:textId="77777777" w:rsidR="00D13FEE" w:rsidRDefault="00D13FEE" w:rsidP="00D13F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8980C99" w14:textId="77777777" w:rsidR="00D13FEE" w:rsidRDefault="00D13FEE" w:rsidP="00D13FE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C280CF1" w14:textId="77777777" w:rsidR="00D13FEE" w:rsidRDefault="00D13FEE" w:rsidP="00D13FE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7855EB4" w14:textId="77777777" w:rsidR="00D13FEE" w:rsidRDefault="00D13FEE" w:rsidP="00D13FEE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28F017A" w14:textId="77777777" w:rsidR="00D13FEE" w:rsidRPr="00B23716" w:rsidRDefault="00D13FEE" w:rsidP="00D13FEE">
      <w:pPr>
        <w:rPr>
          <w:rFonts w:ascii="Arial" w:hAnsi="Arial" w:cs="Arial"/>
          <w:sz w:val="22"/>
          <w:szCs w:val="22"/>
        </w:rPr>
      </w:pPr>
    </w:p>
    <w:p w14:paraId="13384FE2" w14:textId="77777777" w:rsidR="00D13FEE" w:rsidRPr="00754E5F" w:rsidRDefault="00D13FEE" w:rsidP="00D13FEE">
      <w:pPr>
        <w:rPr>
          <w:rFonts w:ascii="Arial" w:hAnsi="Arial" w:cs="Arial"/>
        </w:rPr>
      </w:pPr>
      <w:r w:rsidRPr="00754E5F">
        <w:rPr>
          <w:rFonts w:ascii="Arial" w:hAnsi="Arial" w:cs="Arial"/>
        </w:rPr>
        <w:t>RC:</w:t>
      </w:r>
      <w:r>
        <w:rPr>
          <w:rFonts w:ascii="Arial" w:hAnsi="Arial" w:cs="Arial"/>
        </w:rPr>
        <w:t>AEL</w:t>
      </w:r>
    </w:p>
    <w:p w14:paraId="725D4B2B" w14:textId="77777777" w:rsidR="00D13FEE" w:rsidRPr="00754E5F" w:rsidRDefault="00D13FEE" w:rsidP="00D13FEE">
      <w:pPr>
        <w:rPr>
          <w:rFonts w:ascii="Arial" w:hAnsi="Arial" w:cs="Arial"/>
        </w:rPr>
      </w:pPr>
    </w:p>
    <w:p w14:paraId="0019A810" w14:textId="77777777" w:rsidR="00D13FEE" w:rsidRPr="00754E5F" w:rsidRDefault="00D13FEE" w:rsidP="00D13FEE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>File Room</w:t>
      </w:r>
    </w:p>
    <w:p w14:paraId="73510F9A" w14:textId="77777777" w:rsidR="00D13FEE" w:rsidRPr="00754E5F" w:rsidRDefault="00D13FEE" w:rsidP="00D13FEE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54E5F">
        <w:rPr>
          <w:rFonts w:ascii="Arial" w:hAnsi="Arial" w:cs="Arial"/>
        </w:rPr>
        <w:t>Technical Utility Services</w:t>
      </w:r>
    </w:p>
    <w:p w14:paraId="2E937A5C" w14:textId="77777777" w:rsidR="009F50D4" w:rsidRDefault="009F50D4"/>
    <w:sectPr w:rsidR="009F50D4" w:rsidSect="003D7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D84BE" w14:textId="77777777" w:rsidR="008E4130" w:rsidRDefault="008E4130">
      <w:r>
        <w:separator/>
      </w:r>
    </w:p>
  </w:endnote>
  <w:endnote w:type="continuationSeparator" w:id="0">
    <w:p w14:paraId="2DBC94F6" w14:textId="77777777" w:rsidR="008E4130" w:rsidRDefault="008E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628AA" w14:textId="77777777" w:rsidR="00593410" w:rsidRDefault="008E4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E5BA6" w14:textId="77777777" w:rsidR="00593410" w:rsidRDefault="008E4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DE17D" w14:textId="77777777" w:rsidR="00593410" w:rsidRDefault="008E4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DF2D4" w14:textId="77777777" w:rsidR="008E4130" w:rsidRDefault="008E4130">
      <w:r>
        <w:separator/>
      </w:r>
    </w:p>
  </w:footnote>
  <w:footnote w:type="continuationSeparator" w:id="0">
    <w:p w14:paraId="6E1CB0FE" w14:textId="77777777" w:rsidR="008E4130" w:rsidRDefault="008E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AA65" w14:textId="77777777" w:rsidR="00593410" w:rsidRDefault="008E4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1C725A8" w14:textId="77777777" w:rsidTr="00F10AA0">
      <w:trPr>
        <w:trHeight w:val="1170"/>
      </w:trPr>
      <w:tc>
        <w:tcPr>
          <w:tcW w:w="1800" w:type="dxa"/>
        </w:tcPr>
        <w:p w14:paraId="3ECA15E7" w14:textId="77777777" w:rsidR="00F10AA0" w:rsidRDefault="00D17059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0252FD1" wp14:editId="3DA84E8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9B70FEA" w14:textId="77777777" w:rsidR="00F10AA0" w:rsidRDefault="008E413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EEA6B69" w14:textId="77777777" w:rsidR="00F10AA0" w:rsidRDefault="00D17059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2276818" w14:textId="77777777" w:rsidR="00F10AA0" w:rsidRDefault="00D17059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CD14F76" w14:textId="77777777" w:rsidR="00593410" w:rsidRDefault="00D17059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KEYSTONE BUILDING SECOND FLOOR</w:t>
          </w:r>
        </w:p>
        <w:p w14:paraId="34E24DB1" w14:textId="77777777" w:rsidR="00F10AA0" w:rsidRDefault="00D17059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68CB4176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589B349E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553E68B0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5643193A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672BB87C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135154E7" w14:textId="77777777" w:rsidR="00F10AA0" w:rsidRDefault="008E4130" w:rsidP="00F10AA0">
          <w:pPr>
            <w:jc w:val="center"/>
            <w:rPr>
              <w:rFonts w:ascii="Arial" w:hAnsi="Arial"/>
              <w:sz w:val="12"/>
            </w:rPr>
          </w:pPr>
        </w:p>
        <w:p w14:paraId="3232CBF4" w14:textId="77777777" w:rsidR="00F10AA0" w:rsidRDefault="00D17059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FFC8BF4" w14:textId="77777777" w:rsidR="00F10AA0" w:rsidRDefault="008E4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4166B" w14:textId="77777777" w:rsidR="00593410" w:rsidRDefault="008E4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3FEE"/>
    <w:rsid w:val="003267B1"/>
    <w:rsid w:val="004E57DC"/>
    <w:rsid w:val="00511387"/>
    <w:rsid w:val="008E4130"/>
    <w:rsid w:val="008F564D"/>
    <w:rsid w:val="009F50D4"/>
    <w:rsid w:val="00AE19E0"/>
    <w:rsid w:val="00D13FEE"/>
    <w:rsid w:val="00D17059"/>
    <w:rsid w:val="00D87A16"/>
    <w:rsid w:val="00E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D82E329"/>
  <w15:chartTrackingRefBased/>
  <w15:docId w15:val="{8B65260A-FB23-4DF1-9EBE-5C99F706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13FEE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13FE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F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F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2020-11-17T13:34:00Z</dcterms:created>
  <dcterms:modified xsi:type="dcterms:W3CDTF">2020-12-15T18:58:00Z</dcterms:modified>
</cp:coreProperties>
</file>