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3AD9" w14:textId="77777777" w:rsidR="005203A8" w:rsidRPr="005203A8" w:rsidRDefault="005203A8" w:rsidP="005203A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A8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</w:t>
      </w:r>
    </w:p>
    <w:p w14:paraId="0139935E" w14:textId="77777777" w:rsidR="005203A8" w:rsidRPr="005203A8" w:rsidRDefault="005203A8" w:rsidP="005203A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A8">
        <w:rPr>
          <w:rFonts w:ascii="Times New Roman" w:eastAsia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18D72C48" w14:textId="77777777" w:rsidR="005203A8" w:rsidRP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CA834D" w14:textId="77777777" w:rsidR="005203A8" w:rsidRP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1BE858" w14:textId="77777777" w:rsidR="005203A8" w:rsidRP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6AD3F1D" w14:textId="2B906CA1" w:rsidR="005203A8" w:rsidRP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Petition of </w:t>
      </w:r>
      <w:r>
        <w:rPr>
          <w:rFonts w:ascii="Times New Roman" w:eastAsia="Times New Roman" w:hAnsi="Times New Roman" w:cs="Times New Roman"/>
          <w:sz w:val="24"/>
          <w:szCs w:val="24"/>
        </w:rPr>
        <w:t>Pike County Light &amp; Power for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ab/>
      </w:r>
      <w:r w:rsidRPr="005203A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F5B1422" w14:textId="03509C08" w:rsidR="005203A8" w:rsidRP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5203A8">
        <w:rPr>
          <w:rFonts w:ascii="Times New Roman" w:eastAsia="Times New Roman" w:hAnsi="Times New Roman" w:cs="Times New Roman"/>
          <w:sz w:val="24"/>
          <w:szCs w:val="24"/>
        </w:rPr>
        <w:t>Approval of Its Default Service 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ab/>
      </w:r>
      <w:r w:rsidRPr="005203A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ab/>
      </w:r>
      <w:r w:rsidR="000E6A2C">
        <w:rPr>
          <w:rFonts w:ascii="Times New Roman" w:eastAsia="Times New Roman" w:hAnsi="Times New Roman" w:cs="Times New Roman"/>
          <w:sz w:val="24"/>
          <w:szCs w:val="24"/>
        </w:rPr>
        <w:tab/>
      </w:r>
      <w:r w:rsidRPr="005203A8">
        <w:rPr>
          <w:rFonts w:ascii="Times New Roman" w:eastAsia="Times New Roman" w:hAnsi="Times New Roman" w:cs="Times New Roman"/>
          <w:sz w:val="24"/>
          <w:szCs w:val="24"/>
        </w:rPr>
        <w:t>P-2020-30</w:t>
      </w:r>
      <w:r>
        <w:rPr>
          <w:rFonts w:ascii="Times New Roman" w:eastAsia="Times New Roman" w:hAnsi="Times New Roman" w:cs="Times New Roman"/>
          <w:sz w:val="24"/>
          <w:szCs w:val="24"/>
        </w:rPr>
        <w:t>22988</w:t>
      </w:r>
    </w:p>
    <w:p w14:paraId="7C8E48AA" w14:textId="79C73A9F" w:rsid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Waiver of Commission Regulations and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7EEE3B9" w14:textId="16C5399A" w:rsidR="005203A8" w:rsidRPr="005203A8" w:rsidRDefault="005203A8" w:rsidP="005203A8">
      <w:pPr>
        <w:autoSpaceDE w:val="0"/>
        <w:autoSpaceDN w:val="0"/>
        <w:rPr>
          <w:rFonts w:ascii="Times New Roman" w:eastAsia="Calibri" w:hAnsi="Times New Roman" w:cs="Times New Roman"/>
          <w:sz w:val="24"/>
          <w:szCs w:val="24"/>
        </w:rPr>
      </w:pPr>
      <w:r w:rsidRPr="005203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Nunc Pro </w:t>
      </w:r>
      <w:proofErr w:type="spellStart"/>
      <w:r w:rsidRPr="005203A8">
        <w:rPr>
          <w:rFonts w:ascii="Times New Roman" w:eastAsia="Times New Roman" w:hAnsi="Times New Roman" w:cs="Times New Roman"/>
          <w:i/>
          <w:iCs/>
          <w:sz w:val="24"/>
          <w:szCs w:val="24"/>
        </w:rPr>
        <w:t>Tunc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>Treatment</w:t>
      </w:r>
      <w:r w:rsidRPr="005203A8">
        <w:rPr>
          <w:rFonts w:ascii="Times New Roman" w:eastAsia="Calibri" w:hAnsi="Times New Roman" w:cs="Times New Roman"/>
          <w:sz w:val="24"/>
          <w:szCs w:val="24"/>
        </w:rPr>
        <w:t xml:space="preserve"> for the Period </w:t>
      </w:r>
      <w:r w:rsidRPr="005203A8">
        <w:rPr>
          <w:rFonts w:ascii="Times New Roman" w:eastAsia="Calibri" w:hAnsi="Times New Roman" w:cs="Times New Roman"/>
          <w:sz w:val="24"/>
          <w:szCs w:val="24"/>
        </w:rPr>
        <w:tab/>
      </w:r>
      <w:r w:rsidRPr="005203A8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2A3711" w14:textId="7291CE2F" w:rsid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5203A8">
        <w:rPr>
          <w:rFonts w:ascii="Times New Roman" w:eastAsia="Calibri" w:hAnsi="Times New Roman" w:cs="Times New Roman"/>
          <w:sz w:val="24"/>
          <w:szCs w:val="24"/>
        </w:rPr>
        <w:t>June 1, 2021 through May 31, 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10AA2B" w14:textId="675D0B5C" w:rsid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789BD28" w14:textId="5470C89E" w:rsidR="005203A8" w:rsidRDefault="005203A8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5CD4532" w14:textId="77777777" w:rsidR="005803BA" w:rsidRDefault="005803BA" w:rsidP="005203A8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16BE94D" w14:textId="506EF3B7" w:rsidR="005203A8" w:rsidRPr="005803BA" w:rsidRDefault="005203A8" w:rsidP="005203A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803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ORDER</w:t>
      </w:r>
    </w:p>
    <w:p w14:paraId="65868E35" w14:textId="77777777" w:rsidR="005203A8" w:rsidRDefault="005203A8" w:rsidP="00DA597B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A69CF" w14:textId="0F167F33" w:rsidR="005203A8" w:rsidRPr="005203A8" w:rsidRDefault="005203A8" w:rsidP="005203A8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November 23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>, 2020, P</w:t>
      </w:r>
      <w:r>
        <w:rPr>
          <w:rFonts w:ascii="Times New Roman" w:eastAsia="Times New Roman" w:hAnsi="Times New Roman" w:cs="Times New Roman"/>
          <w:sz w:val="24"/>
          <w:szCs w:val="24"/>
        </w:rPr>
        <w:t>ike County Light &amp; Power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 (P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>) filed a Petition for Approval of its Default Service P</w:t>
      </w:r>
      <w:r w:rsidR="00A76EE2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 at Docket No. P-2020-30</w:t>
      </w:r>
      <w:r>
        <w:rPr>
          <w:rFonts w:ascii="Times New Roman" w:eastAsia="Times New Roman" w:hAnsi="Times New Roman" w:cs="Times New Roman"/>
          <w:sz w:val="24"/>
          <w:szCs w:val="24"/>
        </w:rPr>
        <w:t>22988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>.  The Petition was filed pursuant to Section 2807(e) of the Public Utility Code</w:t>
      </w:r>
      <w:r w:rsidR="00A76EE2" w:rsidRPr="00A76EE2">
        <w:rPr>
          <w:rFonts w:ascii="Times New Roman" w:hAnsi="Times New Roman" w:cs="Times New Roman"/>
          <w:sz w:val="24"/>
          <w:szCs w:val="24"/>
        </w:rPr>
        <w:t xml:space="preserve"> </w:t>
      </w:r>
      <w:r w:rsidR="00A76EE2">
        <w:rPr>
          <w:rFonts w:ascii="Times New Roman" w:hAnsi="Times New Roman" w:cs="Times New Roman"/>
          <w:sz w:val="24"/>
          <w:szCs w:val="24"/>
        </w:rPr>
        <w:t>and 52 Pa. Code 54.181-54.190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9EBE9" w14:textId="77777777" w:rsidR="005203A8" w:rsidRPr="005203A8" w:rsidRDefault="005203A8" w:rsidP="005203A8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E428A19" w14:textId="77777777" w:rsidR="00A76EE2" w:rsidRDefault="005203A8" w:rsidP="00A76EE2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The Petition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 published in the </w:t>
      </w:r>
      <w:r w:rsidRPr="005203A8">
        <w:rPr>
          <w:rFonts w:ascii="Times New Roman" w:eastAsia="Times New Roman" w:hAnsi="Times New Roman" w:cs="Times New Roman"/>
          <w:i/>
          <w:sz w:val="24"/>
          <w:szCs w:val="24"/>
        </w:rPr>
        <w:t>Pennsylvania Bulletin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z w:val="24"/>
          <w:szCs w:val="24"/>
        </w:rPr>
        <w:t>December 12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 xml:space="preserve">, 2020, with an Answer/Protest date of </w:t>
      </w:r>
      <w:r>
        <w:rPr>
          <w:rFonts w:ascii="Times New Roman" w:eastAsia="Times New Roman" w:hAnsi="Times New Roman" w:cs="Times New Roman"/>
          <w:sz w:val="24"/>
          <w:szCs w:val="24"/>
        </w:rPr>
        <w:t>December 29</w:t>
      </w:r>
      <w:r w:rsidRPr="005203A8"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14:paraId="40B781D1" w14:textId="77777777" w:rsidR="00A76EE2" w:rsidRDefault="00A76EE2" w:rsidP="00A76EE2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2D9D971" w14:textId="49D16DBC" w:rsidR="00A76EE2" w:rsidRDefault="00A76EE2" w:rsidP="00A76EE2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76EE2">
        <w:rPr>
          <w:rFonts w:ascii="Times New Roman" w:hAnsi="Times New Roman" w:cs="Times New Roman"/>
          <w:sz w:val="24"/>
          <w:szCs w:val="24"/>
        </w:rPr>
        <w:t xml:space="preserve">n its Petition, Pike admits that it should have filed this Petition by June 1, 2020, and that the nine-month time frame for Commission decision in this proceeding would run after the date of expiration of Pike’s current DSP Plan.  Consequently, Pike is requesting </w:t>
      </w:r>
      <w:proofErr w:type="spellStart"/>
      <w:r w:rsidRPr="00A76EE2">
        <w:rPr>
          <w:rFonts w:ascii="Times New Roman" w:hAnsi="Times New Roman" w:cs="Times New Roman"/>
          <w:i/>
          <w:iCs/>
          <w:sz w:val="24"/>
          <w:szCs w:val="24"/>
        </w:rPr>
        <w:t>nunc</w:t>
      </w:r>
      <w:proofErr w:type="spellEnd"/>
      <w:r w:rsidRPr="00A76EE2">
        <w:rPr>
          <w:rFonts w:ascii="Times New Roman" w:hAnsi="Times New Roman" w:cs="Times New Roman"/>
          <w:i/>
          <w:iCs/>
          <w:sz w:val="24"/>
          <w:szCs w:val="24"/>
        </w:rPr>
        <w:t xml:space="preserve"> pro </w:t>
      </w:r>
      <w:proofErr w:type="spellStart"/>
      <w:r w:rsidRPr="00A76EE2">
        <w:rPr>
          <w:rFonts w:ascii="Times New Roman" w:hAnsi="Times New Roman" w:cs="Times New Roman"/>
          <w:i/>
          <w:iCs/>
          <w:sz w:val="24"/>
          <w:szCs w:val="24"/>
        </w:rPr>
        <w:t>tunc</w:t>
      </w:r>
      <w:proofErr w:type="spellEnd"/>
      <w:r w:rsidRPr="00A76EE2">
        <w:rPr>
          <w:rFonts w:ascii="Times New Roman" w:hAnsi="Times New Roman" w:cs="Times New Roman"/>
          <w:sz w:val="24"/>
          <w:szCs w:val="24"/>
        </w:rPr>
        <w:t xml:space="preserve"> treatment of its filing as well as an expedited proceeding to allow the Commission to decide this matter at its May 20, 2021 public meeting.</w:t>
      </w:r>
    </w:p>
    <w:p w14:paraId="6636B06F" w14:textId="77777777" w:rsidR="00A76EE2" w:rsidRDefault="00A76EE2" w:rsidP="00A76EE2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1D68603" w14:textId="110CDCC4" w:rsidR="00A76EE2" w:rsidRDefault="00A72CF0" w:rsidP="00A76EE2">
      <w:pPr>
        <w:autoSpaceDE w:val="0"/>
        <w:autoSpaceDN w:val="0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A76EE2">
        <w:rPr>
          <w:rFonts w:ascii="Times New Roman" w:hAnsi="Times New Roman" w:cs="Times New Roman"/>
          <w:sz w:val="24"/>
          <w:szCs w:val="24"/>
        </w:rPr>
        <w:t>As the truncated suspension period proposed by Pike places undue hardships on the other parties and the Commission, I find that a proper explanation of the reasons that led to the late filing</w:t>
      </w:r>
      <w:r w:rsidR="00A76EE2" w:rsidRPr="00A76EE2">
        <w:rPr>
          <w:rFonts w:ascii="Times New Roman" w:hAnsi="Times New Roman" w:cs="Times New Roman"/>
          <w:sz w:val="24"/>
          <w:szCs w:val="24"/>
        </w:rPr>
        <w:t>,</w:t>
      </w:r>
      <w:r w:rsidRPr="00A76EE2">
        <w:rPr>
          <w:rFonts w:ascii="Times New Roman" w:hAnsi="Times New Roman" w:cs="Times New Roman"/>
          <w:sz w:val="24"/>
          <w:szCs w:val="24"/>
        </w:rPr>
        <w:t xml:space="preserve"> as well as the grounds on which the filing should be granted </w:t>
      </w:r>
      <w:proofErr w:type="spellStart"/>
      <w:r w:rsidRPr="00A76EE2">
        <w:rPr>
          <w:rFonts w:ascii="Times New Roman" w:hAnsi="Times New Roman" w:cs="Times New Roman"/>
          <w:i/>
          <w:iCs/>
          <w:sz w:val="24"/>
          <w:szCs w:val="24"/>
        </w:rPr>
        <w:t>nunc</w:t>
      </w:r>
      <w:proofErr w:type="spellEnd"/>
      <w:r w:rsidRPr="00A76EE2">
        <w:rPr>
          <w:rFonts w:ascii="Times New Roman" w:hAnsi="Times New Roman" w:cs="Times New Roman"/>
          <w:i/>
          <w:iCs/>
          <w:sz w:val="24"/>
          <w:szCs w:val="24"/>
        </w:rPr>
        <w:t xml:space="preserve"> pro </w:t>
      </w:r>
      <w:proofErr w:type="spellStart"/>
      <w:r w:rsidRPr="00A76EE2">
        <w:rPr>
          <w:rFonts w:ascii="Times New Roman" w:hAnsi="Times New Roman" w:cs="Times New Roman"/>
          <w:i/>
          <w:iCs/>
          <w:sz w:val="24"/>
          <w:szCs w:val="24"/>
        </w:rPr>
        <w:t>tunc</w:t>
      </w:r>
      <w:proofErr w:type="spellEnd"/>
      <w:r w:rsidRPr="00A76EE2">
        <w:rPr>
          <w:rFonts w:ascii="Times New Roman" w:hAnsi="Times New Roman" w:cs="Times New Roman"/>
          <w:sz w:val="24"/>
          <w:szCs w:val="24"/>
        </w:rPr>
        <w:t xml:space="preserve"> and expedited treatment is in order.</w:t>
      </w:r>
    </w:p>
    <w:p w14:paraId="5A5F91F1" w14:textId="1F6EA90A" w:rsidR="005803BA" w:rsidRDefault="005803BA" w:rsidP="005803B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846949" w14:textId="77777777" w:rsidR="005803BA" w:rsidRPr="005803BA" w:rsidRDefault="005803BA" w:rsidP="005803BA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03B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THEREFORE,</w:t>
      </w:r>
    </w:p>
    <w:p w14:paraId="1BC7F129" w14:textId="77777777" w:rsidR="005803BA" w:rsidRPr="005803BA" w:rsidRDefault="005803BA" w:rsidP="005803BA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07B7674" w14:textId="77777777" w:rsidR="005803BA" w:rsidRPr="005803BA" w:rsidRDefault="005803BA" w:rsidP="005803BA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03BA">
        <w:rPr>
          <w:rFonts w:ascii="Times New Roman" w:eastAsia="Times New Roman" w:hAnsi="Times New Roman" w:cs="Times New Roman"/>
          <w:bCs/>
          <w:sz w:val="24"/>
          <w:szCs w:val="24"/>
        </w:rPr>
        <w:t>IT IS ORDERED:</w:t>
      </w:r>
    </w:p>
    <w:p w14:paraId="7B7C21B2" w14:textId="77777777" w:rsidR="005803BA" w:rsidRPr="005803BA" w:rsidRDefault="005803BA" w:rsidP="005803BA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79CDDE" w14:textId="0DCFF468" w:rsidR="005803BA" w:rsidRPr="005803BA" w:rsidRDefault="005803BA" w:rsidP="00A72CF0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5803BA">
        <w:rPr>
          <w:rFonts w:ascii="Times New Roman" w:eastAsia="Times New Roman" w:hAnsi="Times New Roman" w:cs="Times New Roman"/>
          <w:sz w:val="24"/>
          <w:szCs w:val="24"/>
        </w:rPr>
        <w:t xml:space="preserve">That Pike County Light &amp; Power shall </w:t>
      </w:r>
      <w:r w:rsidR="00A72CF0" w:rsidRPr="005803BA">
        <w:rPr>
          <w:rFonts w:ascii="Times New Roman" w:hAnsi="Times New Roman" w:cs="Times New Roman"/>
          <w:sz w:val="24"/>
          <w:szCs w:val="24"/>
        </w:rPr>
        <w:t xml:space="preserve">file a written explanation </w:t>
      </w:r>
      <w:r w:rsidRPr="005803BA">
        <w:rPr>
          <w:rFonts w:ascii="Times New Roman" w:hAnsi="Times New Roman" w:cs="Times New Roman"/>
          <w:sz w:val="24"/>
          <w:szCs w:val="24"/>
        </w:rPr>
        <w:t xml:space="preserve">of the reasons that led to the late filing, as well as the grounds on which the filing should be granted </w:t>
      </w:r>
      <w:proofErr w:type="spellStart"/>
      <w:r w:rsidRPr="005803BA">
        <w:rPr>
          <w:rFonts w:ascii="Times New Roman" w:hAnsi="Times New Roman" w:cs="Times New Roman"/>
          <w:i/>
          <w:iCs/>
          <w:sz w:val="24"/>
          <w:szCs w:val="24"/>
        </w:rPr>
        <w:t>nunc</w:t>
      </w:r>
      <w:proofErr w:type="spellEnd"/>
      <w:r w:rsidRPr="005803BA">
        <w:rPr>
          <w:rFonts w:ascii="Times New Roman" w:hAnsi="Times New Roman" w:cs="Times New Roman"/>
          <w:i/>
          <w:iCs/>
          <w:sz w:val="24"/>
          <w:szCs w:val="24"/>
        </w:rPr>
        <w:t xml:space="preserve"> pro </w:t>
      </w:r>
      <w:proofErr w:type="spellStart"/>
      <w:r w:rsidRPr="005803BA">
        <w:rPr>
          <w:rFonts w:ascii="Times New Roman" w:hAnsi="Times New Roman" w:cs="Times New Roman"/>
          <w:i/>
          <w:iCs/>
          <w:sz w:val="24"/>
          <w:szCs w:val="24"/>
        </w:rPr>
        <w:t>tunc</w:t>
      </w:r>
      <w:proofErr w:type="spellEnd"/>
      <w:r w:rsidRPr="005803BA">
        <w:rPr>
          <w:rFonts w:ascii="Times New Roman" w:hAnsi="Times New Roman" w:cs="Times New Roman"/>
          <w:sz w:val="24"/>
          <w:szCs w:val="24"/>
        </w:rPr>
        <w:t xml:space="preserve"> and expedited treatment </w:t>
      </w:r>
      <w:r w:rsidR="00A72CF0" w:rsidRPr="005803BA">
        <w:rPr>
          <w:rFonts w:ascii="Times New Roman" w:hAnsi="Times New Roman" w:cs="Times New Roman"/>
          <w:sz w:val="24"/>
          <w:szCs w:val="24"/>
        </w:rPr>
        <w:t>with the Secretary’s Bureau by no later than December</w:t>
      </w:r>
      <w:r w:rsidR="00DA597B">
        <w:rPr>
          <w:rFonts w:ascii="Times New Roman" w:hAnsi="Times New Roman" w:cs="Times New Roman"/>
          <w:sz w:val="24"/>
          <w:szCs w:val="24"/>
        </w:rPr>
        <w:t> </w:t>
      </w:r>
      <w:r w:rsidR="00A72CF0" w:rsidRPr="005803BA">
        <w:rPr>
          <w:rFonts w:ascii="Times New Roman" w:hAnsi="Times New Roman" w:cs="Times New Roman"/>
          <w:sz w:val="24"/>
          <w:szCs w:val="24"/>
        </w:rPr>
        <w:t>21, 2020.</w:t>
      </w:r>
    </w:p>
    <w:p w14:paraId="2E7EC597" w14:textId="77777777" w:rsidR="005803BA" w:rsidRPr="005803BA" w:rsidRDefault="005803BA" w:rsidP="005803BA">
      <w:pPr>
        <w:pStyle w:val="ListParagraph"/>
        <w:autoSpaceDE w:val="0"/>
        <w:autoSpaceDN w:val="0"/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2308F57" w14:textId="3BAB3A05" w:rsidR="00A72CF0" w:rsidRPr="005803BA" w:rsidRDefault="005803BA" w:rsidP="00041AD2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803BA">
        <w:rPr>
          <w:rFonts w:ascii="Times New Roman" w:eastAsia="Times New Roman" w:hAnsi="Times New Roman" w:cs="Times New Roman"/>
          <w:sz w:val="24"/>
          <w:szCs w:val="24"/>
        </w:rPr>
        <w:t xml:space="preserve">That Pike County Light &amp; Power shall </w:t>
      </w:r>
      <w:r w:rsidRPr="005803BA">
        <w:rPr>
          <w:rFonts w:ascii="Times New Roman" w:hAnsi="Times New Roman" w:cs="Times New Roman"/>
          <w:sz w:val="24"/>
          <w:szCs w:val="24"/>
        </w:rPr>
        <w:t xml:space="preserve">file </w:t>
      </w:r>
      <w:r w:rsidR="00A72CF0" w:rsidRPr="005803BA">
        <w:rPr>
          <w:rFonts w:ascii="Times New Roman" w:hAnsi="Times New Roman" w:cs="Times New Roman"/>
          <w:sz w:val="24"/>
          <w:szCs w:val="24"/>
        </w:rPr>
        <w:t xml:space="preserve">its pre-filed written Direct Testimony by no later than December 24, 2020, at 11:00 a.m.  </w:t>
      </w:r>
    </w:p>
    <w:p w14:paraId="32DD9DDF" w14:textId="599B7F6F" w:rsidR="005803BA" w:rsidRPr="005803BA" w:rsidRDefault="005803BA" w:rsidP="005803BA">
      <w:p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74A7DB" w14:textId="3F5850EE" w:rsidR="005803BA" w:rsidRPr="005803BA" w:rsidRDefault="005803BA" w:rsidP="005803BA">
      <w:p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FF7EF1" w14:textId="4F0B110D" w:rsidR="005803BA" w:rsidRPr="005803BA" w:rsidRDefault="005803BA" w:rsidP="005803B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03BA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>December 15, 2020</w:t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3B5BCCB" w14:textId="488CE5B7" w:rsidR="005803BA" w:rsidRPr="005803BA" w:rsidRDefault="005803BA" w:rsidP="005803B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  <w:t>Eranda Vero</w:t>
      </w:r>
    </w:p>
    <w:p w14:paraId="0E18780A" w14:textId="47FACB8A" w:rsidR="005803BA" w:rsidRPr="005803BA" w:rsidRDefault="005803BA" w:rsidP="005803B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</w:r>
      <w:r w:rsidRPr="005803BA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BC1C543" w14:textId="77777777" w:rsidR="005803BA" w:rsidRPr="005803BA" w:rsidRDefault="005803BA" w:rsidP="005803BA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A25822B" w14:textId="77777777" w:rsidR="005803BA" w:rsidRPr="005803BA" w:rsidRDefault="005803BA" w:rsidP="005803BA">
      <w:p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3ED215" w14:textId="690BC08A" w:rsidR="007F6781" w:rsidRDefault="007F6781">
      <w:pPr>
        <w:spacing w:after="160" w:line="259" w:lineRule="auto"/>
      </w:pPr>
      <w:r>
        <w:br w:type="page"/>
      </w:r>
    </w:p>
    <w:p w14:paraId="5F929880" w14:textId="77777777" w:rsidR="007F6781" w:rsidRDefault="007F6781" w:rsidP="007F678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P-2020-3022988 - PETITION OF PIKE COUNTY POWER AND LIGHT FOR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APPROVAL OF DEFAULT SERVICE PLAN AND WAIVER OF COMMISSION REGULATIONS AND NUNC PRO TUNC TREATMENT </w:t>
      </w:r>
    </w:p>
    <w:p w14:paraId="15F13ED8" w14:textId="77777777" w:rsidR="007F6781" w:rsidRDefault="007F6781" w:rsidP="007F6781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12/08/20</w:t>
      </w:r>
    </w:p>
    <w:p w14:paraId="63049DDD" w14:textId="77777777" w:rsidR="007F6781" w:rsidRDefault="007F6781" w:rsidP="007F678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7F6781">
          <w:pgSz w:w="12240" w:h="15840"/>
          <w:pgMar w:top="1440" w:right="1440" w:bottom="1440" w:left="1440" w:header="720" w:footer="720" w:gutter="0"/>
          <w:cols w:space="720"/>
        </w:sectPr>
      </w:pPr>
    </w:p>
    <w:p w14:paraId="52F6815E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</w:p>
    <w:p w14:paraId="4329065F" w14:textId="2B1154FF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WHITNEY E SNYDER ESQUIRE</w:t>
      </w:r>
      <w:r>
        <w:rPr>
          <w:rFonts w:ascii="Microsoft Sans Serif" w:eastAsia="Microsoft Sans Serif" w:hAnsi="Microsoft Sans Serif" w:cs="Microsoft Sans Serif"/>
          <w:sz w:val="24"/>
        </w:rPr>
        <w:br/>
        <w:t>THOMAS J SNISCAK ESQUIRE</w:t>
      </w:r>
      <w:r>
        <w:rPr>
          <w:rFonts w:ascii="Microsoft Sans Serif" w:eastAsia="Microsoft Sans Serif" w:hAnsi="Microsoft Sans Serif" w:cs="Microsoft Sans Serif"/>
          <w:sz w:val="24"/>
        </w:rPr>
        <w:br/>
        <w:t>HAWKE MCKEON AND SNISCAK LLP</w:t>
      </w:r>
    </w:p>
    <w:p w14:paraId="17E6313F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N 10TH STREET</w:t>
      </w:r>
    </w:p>
    <w:p w14:paraId="74FC0358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03192F6C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wesnyder@hmslegal.com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tjsniscak@hmslegal.com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Pike County Power and Light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</w:r>
      <w:bookmarkStart w:id="0" w:name="_Hlk58317754"/>
      <w:r>
        <w:rPr>
          <w:rFonts w:ascii="Microsoft Sans Serif" w:eastAsia="Microsoft Sans Serif" w:hAnsi="Microsoft Sans Serif" w:cs="Microsoft Sans Serif"/>
          <w:sz w:val="24"/>
        </w:rPr>
        <w:t>CHRISTINE M HOOVER ESQUIRE</w:t>
      </w:r>
    </w:p>
    <w:p w14:paraId="783CFDCD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</w:p>
    <w:p w14:paraId="56E18AD3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5TH FLOOR FORUM PLACE</w:t>
      </w:r>
    </w:p>
    <w:p w14:paraId="25979A0B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555 WALNUT STREET</w:t>
      </w:r>
    </w:p>
    <w:p w14:paraId="43FD6639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6B476475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CE5CED9" w14:textId="4E5FC95E" w:rsidR="007F6781" w:rsidRDefault="000644A6" w:rsidP="007F6781">
      <w:pPr>
        <w:rPr>
          <w:rFonts w:ascii="Microsoft Sans Serif" w:eastAsia="Microsoft Sans Serif" w:hAnsi="Microsoft Sans Serif" w:cs="Microsoft Sans Serif"/>
          <w:sz w:val="24"/>
        </w:rPr>
      </w:pPr>
      <w:hyperlink r:id="rId7" w:history="1">
        <w:r w:rsidR="007F6781" w:rsidRPr="0079561E">
          <w:rPr>
            <w:rStyle w:val="Hyperlink"/>
            <w:rFonts w:ascii="Microsoft Sans Serif" w:eastAsia="Microsoft Sans Serif" w:hAnsi="Microsoft Sans Serif" w:cs="Microsoft Sans Serif"/>
            <w:sz w:val="24"/>
          </w:rPr>
          <w:t>choover@paoca.org</w:t>
        </w:r>
      </w:hyperlink>
    </w:p>
    <w:p w14:paraId="69B91C29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</w:p>
    <w:p w14:paraId="073D1581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RICHARD A KANASKIE ESQUIRE</w:t>
      </w:r>
    </w:p>
    <w:p w14:paraId="4D6EB1F5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PA PUC BIE </w:t>
      </w:r>
    </w:p>
    <w:p w14:paraId="2AADD168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400 NORTH STREET</w:t>
      </w:r>
    </w:p>
    <w:p w14:paraId="69474E9B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17120</w:t>
      </w:r>
    </w:p>
    <w:p w14:paraId="6F9F899D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717.783.6184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55EFB88B" w14:textId="0B1AEE1A" w:rsidR="007F6781" w:rsidRDefault="000644A6" w:rsidP="007F6781">
      <w:pPr>
        <w:rPr>
          <w:rFonts w:ascii="Microsoft Sans Serif" w:eastAsia="Microsoft Sans Serif" w:hAnsi="Microsoft Sans Serif" w:cs="Microsoft Sans Serif"/>
          <w:sz w:val="24"/>
        </w:rPr>
      </w:pPr>
      <w:hyperlink r:id="rId8" w:history="1">
        <w:r w:rsidR="007F6781" w:rsidRPr="0079561E">
          <w:rPr>
            <w:rStyle w:val="Hyperlink"/>
            <w:rFonts w:ascii="Microsoft Sans Serif" w:eastAsia="Microsoft Sans Serif" w:hAnsi="Microsoft Sans Serif" w:cs="Microsoft Sans Serif"/>
            <w:sz w:val="24"/>
          </w:rPr>
          <w:t>rkanaskie@pa.gov</w:t>
        </w:r>
      </w:hyperlink>
      <w:r w:rsidR="007F6781">
        <w:rPr>
          <w:rFonts w:ascii="Microsoft Sans Serif" w:eastAsia="Microsoft Sans Serif" w:hAnsi="Microsoft Sans Serif" w:cs="Microsoft Sans Serif"/>
          <w:sz w:val="24"/>
        </w:rPr>
        <w:br w:type="column"/>
      </w:r>
    </w:p>
    <w:p w14:paraId="566F4F29" w14:textId="55CDDEF8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R EVANS ESQUIRE</w:t>
      </w:r>
    </w:p>
    <w:p w14:paraId="073CACF1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</w:p>
    <w:p w14:paraId="3DC3533F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555 WALNUT STREET 1ST FLOOR </w:t>
      </w:r>
    </w:p>
    <w:p w14:paraId="095D6C7C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6017874B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</w:p>
    <w:p w14:paraId="01AE3592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jorevan@pa.gov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1349D60B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CONEDISON SOLUTIONS INC</w:t>
      </w:r>
    </w:p>
    <w:p w14:paraId="12A519BA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SUMMIT LAKE DR STE 410</w:t>
      </w:r>
    </w:p>
    <w:p w14:paraId="62D8A1C0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VALHALLA NY  10595-1373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</w:p>
    <w:p w14:paraId="2BC230E5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corpcom@coned.com</w:t>
      </w:r>
    </w:p>
    <w:p w14:paraId="0FB257BB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</w:p>
    <w:p w14:paraId="53DA9B7B" w14:textId="72FDDA73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MICHELLE MANN</w:t>
      </w:r>
    </w:p>
    <w:p w14:paraId="048B92CE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ENERGY SERVICES PROVIDER INC</w:t>
      </w:r>
    </w:p>
    <w:p w14:paraId="798BA97F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3700 LAKESIDE DRIVE FLOOR 6</w:t>
      </w:r>
    </w:p>
    <w:p w14:paraId="7DF263F8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MIRAMAR FL  33027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</w:p>
    <w:p w14:paraId="56F22498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legal@criusenergy.com</w:t>
      </w:r>
    </w:p>
    <w:p w14:paraId="676C0E9F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</w:p>
    <w:p w14:paraId="2272ACAB" w14:textId="6DC2DB82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DIRECT ENERGY SERVICES LLC</w:t>
      </w:r>
    </w:p>
    <w:p w14:paraId="2456E09C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1001 LIBERTY AVENUE SUITE 1200</w:t>
      </w:r>
    </w:p>
    <w:p w14:paraId="33F374E6" w14:textId="77777777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</w:p>
    <w:p w14:paraId="11D4EF9F" w14:textId="6D9732C5" w:rsidR="007F6781" w:rsidRDefault="007F6781" w:rsidP="007F6781">
      <w:pPr>
        <w:rPr>
          <w:rFonts w:ascii="Microsoft Sans Serif" w:eastAsia="Microsoft Sans Serif" w:hAnsi="Microsoft Sans Serif" w:cs="Microsoft Sans Serif"/>
          <w:sz w:val="24"/>
        </w:rPr>
        <w:sectPr w:rsidR="007F678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proofErr w:type="spellStart"/>
      <w:r>
        <w:rPr>
          <w:rFonts w:ascii="Microsoft Sans Serif" w:eastAsia="Microsoft Sans Serif" w:hAnsi="Microsoft Sans Serif" w:cs="Microsoft Sans Serif"/>
          <w:sz w:val="24"/>
        </w:rPr>
        <w:t>businessinfo@directenergy.c</w:t>
      </w:r>
      <w:bookmarkEnd w:id="0"/>
      <w:proofErr w:type="spellEnd"/>
    </w:p>
    <w:p w14:paraId="02E66BDE" w14:textId="77777777" w:rsidR="00346F5D" w:rsidRDefault="000644A6" w:rsidP="007F6781"/>
    <w:sectPr w:rsidR="0034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510EB"/>
    <w:multiLevelType w:val="hybridMultilevel"/>
    <w:tmpl w:val="57AAAD62"/>
    <w:lvl w:ilvl="0" w:tplc="EA7AF5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F0"/>
    <w:rsid w:val="00027497"/>
    <w:rsid w:val="000644A6"/>
    <w:rsid w:val="000E6A2C"/>
    <w:rsid w:val="0011300C"/>
    <w:rsid w:val="0023450E"/>
    <w:rsid w:val="005203A8"/>
    <w:rsid w:val="005803BA"/>
    <w:rsid w:val="006639D4"/>
    <w:rsid w:val="007F6781"/>
    <w:rsid w:val="00A72CF0"/>
    <w:rsid w:val="00A76EE2"/>
    <w:rsid w:val="00AC2ADD"/>
    <w:rsid w:val="00AE10A3"/>
    <w:rsid w:val="00DA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7581"/>
  <w15:chartTrackingRefBased/>
  <w15:docId w15:val="{8704D475-984C-49CD-AB14-976B523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0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3A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A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0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naskie@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over@pao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wesnyder@hmslega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6</cp:revision>
  <dcterms:created xsi:type="dcterms:W3CDTF">2020-12-15T21:57:00Z</dcterms:created>
  <dcterms:modified xsi:type="dcterms:W3CDTF">2020-12-16T14:42:00Z</dcterms:modified>
</cp:coreProperties>
</file>