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D158" w14:textId="77777777" w:rsidR="001C4AD6" w:rsidRPr="001C4AD6" w:rsidRDefault="001C4AD6" w:rsidP="001C4AD6">
      <w:pPr>
        <w:widowControl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PENNSYLVANIA</w:t>
      </w:r>
    </w:p>
    <w:p w14:paraId="05F7D565" w14:textId="77777777" w:rsidR="001C4AD6" w:rsidRPr="001C4AD6" w:rsidRDefault="001C4AD6" w:rsidP="001C4AD6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PUBLIC UTILITY COMMISSION</w:t>
      </w:r>
    </w:p>
    <w:p w14:paraId="0FC22E8E" w14:textId="77777777" w:rsidR="001C4AD6" w:rsidRPr="001C4AD6" w:rsidRDefault="001C4AD6" w:rsidP="001C4AD6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Harrisburg, PA  17120</w:t>
      </w:r>
    </w:p>
    <w:p w14:paraId="2780AD2B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</w:p>
    <w:p w14:paraId="613AE01F" w14:textId="48F0FD44" w:rsidR="001C4AD6" w:rsidRPr="001C4AD6" w:rsidRDefault="001C4AD6" w:rsidP="001C4AD6">
      <w:pPr>
        <w:widowControl/>
        <w:tabs>
          <w:tab w:val="right" w:pos="9360"/>
        </w:tabs>
        <w:suppressAutoHyphens/>
        <w:spacing w:line="360" w:lineRule="auto"/>
        <w:contextualSpacing/>
        <w:jc w:val="right"/>
        <w:rPr>
          <w:sz w:val="26"/>
          <w:szCs w:val="26"/>
        </w:rPr>
      </w:pPr>
      <w:r w:rsidRPr="001C4AD6">
        <w:rPr>
          <w:sz w:val="26"/>
          <w:szCs w:val="26"/>
        </w:rPr>
        <w:t xml:space="preserve">Public Meeting held </w:t>
      </w:r>
      <w:r w:rsidR="003D5BAC">
        <w:rPr>
          <w:sz w:val="26"/>
          <w:szCs w:val="26"/>
        </w:rPr>
        <w:t xml:space="preserve">December </w:t>
      </w:r>
      <w:r w:rsidR="00855413">
        <w:rPr>
          <w:sz w:val="26"/>
          <w:szCs w:val="26"/>
        </w:rPr>
        <w:t>17</w:t>
      </w:r>
      <w:r w:rsidR="003D5BAC">
        <w:rPr>
          <w:sz w:val="26"/>
          <w:szCs w:val="26"/>
        </w:rPr>
        <w:t>,</w:t>
      </w:r>
      <w:r w:rsidRPr="001C4AD6">
        <w:rPr>
          <w:sz w:val="26"/>
          <w:szCs w:val="26"/>
        </w:rPr>
        <w:t xml:space="preserve"> 2020</w:t>
      </w:r>
    </w:p>
    <w:p w14:paraId="2AB4E65F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</w:p>
    <w:p w14:paraId="78F68D92" w14:textId="54EF31A9" w:rsidR="001C4AD6" w:rsidRDefault="001C4AD6" w:rsidP="00106D7F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  <w:r w:rsidRPr="001C4AD6">
        <w:rPr>
          <w:sz w:val="26"/>
          <w:szCs w:val="26"/>
        </w:rPr>
        <w:t>Commissioners Present:</w:t>
      </w:r>
    </w:p>
    <w:p w14:paraId="7750F06A" w14:textId="77777777" w:rsidR="00106D7F" w:rsidRPr="001C4AD6" w:rsidRDefault="00106D7F" w:rsidP="00106D7F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FB592A" w:rsidRPr="002757D0" w14:paraId="00ACA63F" w14:textId="77777777" w:rsidTr="00390072">
        <w:tc>
          <w:tcPr>
            <w:tcW w:w="9558" w:type="dxa"/>
          </w:tcPr>
          <w:p w14:paraId="1F1B9841" w14:textId="77777777" w:rsidR="00FB592A" w:rsidRPr="002757D0" w:rsidRDefault="00FB592A" w:rsidP="00106D7F">
            <w:pPr>
              <w:pStyle w:val="NoSpacing"/>
              <w:ind w:firstLine="705"/>
              <w:rPr>
                <w:rFonts w:ascii="Times New Roman" w:hAnsi="Times New Roman"/>
                <w:sz w:val="26"/>
                <w:szCs w:val="26"/>
              </w:rPr>
            </w:pPr>
            <w:r w:rsidRPr="002757D0">
              <w:rPr>
                <w:rFonts w:ascii="Times New Roman" w:hAnsi="Times New Roman"/>
                <w:sz w:val="26"/>
                <w:szCs w:val="26"/>
              </w:rPr>
              <w:t>Gladys Brown Dutrieuille, Chairman</w:t>
            </w:r>
          </w:p>
        </w:tc>
      </w:tr>
      <w:tr w:rsidR="00FB592A" w:rsidRPr="002757D0" w14:paraId="12F09317" w14:textId="77777777" w:rsidTr="00390072">
        <w:tc>
          <w:tcPr>
            <w:tcW w:w="9558" w:type="dxa"/>
          </w:tcPr>
          <w:p w14:paraId="7A726DF0" w14:textId="77777777" w:rsidR="00FB592A" w:rsidRPr="002757D0" w:rsidRDefault="00FB592A" w:rsidP="00106D7F">
            <w:pPr>
              <w:ind w:firstLine="705"/>
              <w:rPr>
                <w:sz w:val="26"/>
                <w:szCs w:val="26"/>
              </w:rPr>
            </w:pPr>
            <w:r w:rsidRPr="002757D0">
              <w:rPr>
                <w:sz w:val="26"/>
                <w:szCs w:val="26"/>
              </w:rPr>
              <w:t>David W. Sweet, Vice Chairman</w:t>
            </w:r>
          </w:p>
        </w:tc>
      </w:tr>
      <w:tr w:rsidR="00FB592A" w:rsidRPr="002757D0" w14:paraId="137791E9" w14:textId="77777777" w:rsidTr="00390072">
        <w:tc>
          <w:tcPr>
            <w:tcW w:w="9558" w:type="dxa"/>
          </w:tcPr>
          <w:p w14:paraId="3247A4F6" w14:textId="1C89B578" w:rsidR="00FB592A" w:rsidRPr="002757D0" w:rsidRDefault="00FB592A" w:rsidP="00106D7F">
            <w:pPr>
              <w:pStyle w:val="p5"/>
              <w:ind w:left="0" w:firstLine="705"/>
              <w:rPr>
                <w:sz w:val="26"/>
                <w:szCs w:val="26"/>
              </w:rPr>
            </w:pPr>
            <w:r w:rsidRPr="002757D0">
              <w:rPr>
                <w:sz w:val="26"/>
                <w:szCs w:val="26"/>
              </w:rPr>
              <w:t>John F. Coleman, Jr.</w:t>
            </w:r>
          </w:p>
          <w:p w14:paraId="01902F69" w14:textId="77777777" w:rsidR="00FB592A" w:rsidRPr="002757D0" w:rsidRDefault="00FB592A" w:rsidP="00106D7F">
            <w:pPr>
              <w:ind w:firstLine="705"/>
              <w:rPr>
                <w:sz w:val="26"/>
                <w:szCs w:val="26"/>
              </w:rPr>
            </w:pPr>
            <w:r w:rsidRPr="002757D0">
              <w:rPr>
                <w:sz w:val="26"/>
                <w:szCs w:val="26"/>
              </w:rPr>
              <w:t>Ralph V. Yanora</w:t>
            </w:r>
          </w:p>
        </w:tc>
      </w:tr>
    </w:tbl>
    <w:p w14:paraId="68129BFA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96"/>
        <w:gridCol w:w="4664"/>
      </w:tblGrid>
      <w:tr w:rsidR="003D5BAC" w:rsidRPr="001C4AD6" w14:paraId="19450D14" w14:textId="77777777" w:rsidTr="003728C1">
        <w:trPr>
          <w:jc w:val="center"/>
        </w:trPr>
        <w:tc>
          <w:tcPr>
            <w:tcW w:w="4788" w:type="dxa"/>
          </w:tcPr>
          <w:p w14:paraId="6C739735" w14:textId="24255C9C" w:rsidR="001C4AD6" w:rsidRPr="001C4AD6" w:rsidRDefault="002B7635" w:rsidP="003D5BAC">
            <w:pPr>
              <w:widowControl/>
              <w:contextualSpacing/>
              <w:rPr>
                <w:sz w:val="26"/>
                <w:szCs w:val="26"/>
              </w:rPr>
            </w:pPr>
            <w:r w:rsidRPr="002757D0">
              <w:rPr>
                <w:sz w:val="26"/>
                <w:szCs w:val="26"/>
              </w:rPr>
              <w:t>License Application of</w:t>
            </w:r>
            <w:r>
              <w:rPr>
                <w:sz w:val="26"/>
                <w:szCs w:val="26"/>
              </w:rPr>
              <w:t xml:space="preserve"> G</w:t>
            </w:r>
            <w:r w:rsidR="006F7A09">
              <w:rPr>
                <w:sz w:val="26"/>
                <w:szCs w:val="26"/>
              </w:rPr>
              <w:t>REENCROWN</w:t>
            </w:r>
            <w:r>
              <w:rPr>
                <w:sz w:val="26"/>
                <w:szCs w:val="26"/>
              </w:rPr>
              <w:t xml:space="preserve"> Energy, LLC</w:t>
            </w:r>
            <w:r w:rsidRPr="002757D0">
              <w:rPr>
                <w:sz w:val="26"/>
                <w:szCs w:val="26"/>
              </w:rPr>
              <w:t xml:space="preserve"> for Approval to Offer, Render, Furnish</w:t>
            </w:r>
            <w:r>
              <w:rPr>
                <w:sz w:val="26"/>
                <w:szCs w:val="26"/>
              </w:rPr>
              <w:t>,</w:t>
            </w:r>
            <w:r w:rsidRPr="002757D0">
              <w:rPr>
                <w:sz w:val="26"/>
                <w:szCs w:val="26"/>
              </w:rPr>
              <w:t xml:space="preserve"> or Supply Electricity or Electric Generation Services as a Broker/Marketer</w:t>
            </w:r>
          </w:p>
        </w:tc>
        <w:tc>
          <w:tcPr>
            <w:tcW w:w="4788" w:type="dxa"/>
          </w:tcPr>
          <w:p w14:paraId="2ECEA607" w14:textId="53DF7111" w:rsidR="001C4AD6" w:rsidRPr="001C4AD6" w:rsidRDefault="003D5BAC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A-2020-302</w:t>
            </w:r>
            <w:r w:rsidR="002B7635">
              <w:rPr>
                <w:sz w:val="26"/>
                <w:szCs w:val="26"/>
              </w:rPr>
              <w:t>1546</w:t>
            </w:r>
          </w:p>
          <w:p w14:paraId="48C437E7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  <w:p w14:paraId="18DAB456" w14:textId="1B1817BE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091376D6" w14:textId="78BAC73C" w:rsidR="001C4AD6" w:rsidRDefault="001C4AD6" w:rsidP="001C4AD6">
      <w:pPr>
        <w:widowControl/>
        <w:tabs>
          <w:tab w:val="center" w:pos="4680"/>
        </w:tabs>
        <w:suppressAutoHyphens/>
        <w:spacing w:line="360" w:lineRule="auto"/>
        <w:contextualSpacing/>
        <w:rPr>
          <w:sz w:val="26"/>
          <w:szCs w:val="26"/>
        </w:rPr>
      </w:pPr>
    </w:p>
    <w:p w14:paraId="307A4AF3" w14:textId="77777777" w:rsidR="003D5BAC" w:rsidRPr="001C4AD6" w:rsidRDefault="003D5BAC" w:rsidP="001C4AD6">
      <w:pPr>
        <w:widowControl/>
        <w:tabs>
          <w:tab w:val="center" w:pos="4680"/>
        </w:tabs>
        <w:suppressAutoHyphens/>
        <w:spacing w:line="360" w:lineRule="auto"/>
        <w:contextualSpacing/>
        <w:rPr>
          <w:sz w:val="26"/>
          <w:szCs w:val="26"/>
        </w:rPr>
      </w:pPr>
    </w:p>
    <w:p w14:paraId="4AC2968E" w14:textId="77777777" w:rsidR="00776AD2" w:rsidRPr="0011033A" w:rsidRDefault="001C4AD6" w:rsidP="001C4AD6">
      <w:pPr>
        <w:widowControl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OPINION AND ORDER</w:t>
      </w:r>
    </w:p>
    <w:p w14:paraId="4D732452" w14:textId="77777777" w:rsidR="00776AD2" w:rsidRPr="0011033A" w:rsidRDefault="00776AD2" w:rsidP="003D5BAC">
      <w:pPr>
        <w:widowControl/>
        <w:contextualSpacing/>
        <w:rPr>
          <w:b/>
          <w:sz w:val="26"/>
          <w:szCs w:val="26"/>
        </w:rPr>
      </w:pPr>
    </w:p>
    <w:p w14:paraId="5545396D" w14:textId="77777777" w:rsidR="00C50B7A" w:rsidRDefault="00C50B7A" w:rsidP="007A08A5">
      <w:pPr>
        <w:widowControl/>
        <w:contextualSpacing/>
        <w:rPr>
          <w:b/>
          <w:sz w:val="26"/>
          <w:szCs w:val="26"/>
        </w:rPr>
      </w:pPr>
    </w:p>
    <w:p w14:paraId="5BB8EA0E" w14:textId="77777777" w:rsidR="00776AD2" w:rsidRDefault="00776AD2" w:rsidP="007A08A5">
      <w:pPr>
        <w:widowControl/>
        <w:contextualSpacing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14:paraId="5FF804A9" w14:textId="77777777" w:rsidR="00A74A7D" w:rsidRPr="0011033A" w:rsidRDefault="00A74A7D" w:rsidP="007A08A5">
      <w:pPr>
        <w:widowControl/>
        <w:contextualSpacing/>
        <w:rPr>
          <w:b/>
          <w:sz w:val="26"/>
          <w:szCs w:val="26"/>
        </w:rPr>
      </w:pPr>
    </w:p>
    <w:p w14:paraId="558DC4D2" w14:textId="4E577887" w:rsidR="003D5BAC" w:rsidRDefault="003D5BAC" w:rsidP="003D5BAC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Before the Pennsylvania Public Utility Commission (Commission) for consideration </w:t>
      </w:r>
      <w:r>
        <w:rPr>
          <w:sz w:val="26"/>
        </w:rPr>
        <w:t>is</w:t>
      </w:r>
      <w:r w:rsidRPr="0011033A">
        <w:rPr>
          <w:sz w:val="26"/>
        </w:rPr>
        <w:t xml:space="preserve"> </w:t>
      </w:r>
      <w:r>
        <w:rPr>
          <w:sz w:val="26"/>
        </w:rPr>
        <w:t>the</w:t>
      </w:r>
      <w:r w:rsidRPr="0011033A">
        <w:rPr>
          <w:sz w:val="26"/>
        </w:rPr>
        <w:t xml:space="preserve"> Petition for Reconsideration</w:t>
      </w:r>
      <w:r w:rsidR="009A251A">
        <w:rPr>
          <w:sz w:val="26"/>
        </w:rPr>
        <w:t>, Rescission and Reinstatement</w:t>
      </w:r>
      <w:r>
        <w:rPr>
          <w:sz w:val="26"/>
        </w:rPr>
        <w:t xml:space="preserve"> </w:t>
      </w:r>
      <w:r w:rsidRPr="0011033A">
        <w:rPr>
          <w:sz w:val="26"/>
        </w:rPr>
        <w:t xml:space="preserve">(Petition), filed by </w:t>
      </w:r>
      <w:bookmarkStart w:id="0" w:name="_Hlk534639008"/>
      <w:r w:rsidR="002B7635">
        <w:rPr>
          <w:sz w:val="26"/>
        </w:rPr>
        <w:t>G</w:t>
      </w:r>
      <w:r w:rsidR="006F7A09">
        <w:rPr>
          <w:sz w:val="26"/>
        </w:rPr>
        <w:t>REENCROWN</w:t>
      </w:r>
      <w:r w:rsidR="002B7635">
        <w:rPr>
          <w:sz w:val="26"/>
        </w:rPr>
        <w:t xml:space="preserve"> Energy, LLC</w:t>
      </w:r>
      <w:r>
        <w:rPr>
          <w:sz w:val="26"/>
        </w:rPr>
        <w:t xml:space="preserve"> </w:t>
      </w:r>
      <w:bookmarkEnd w:id="0"/>
      <w:r w:rsidRPr="0011033A">
        <w:rPr>
          <w:sz w:val="26"/>
        </w:rPr>
        <w:t xml:space="preserve">on </w:t>
      </w:r>
      <w:r>
        <w:rPr>
          <w:sz w:val="26"/>
        </w:rPr>
        <w:t xml:space="preserve">November </w:t>
      </w:r>
      <w:r w:rsidR="002B7635">
        <w:rPr>
          <w:sz w:val="26"/>
        </w:rPr>
        <w:t>26</w:t>
      </w:r>
      <w:r>
        <w:rPr>
          <w:sz w:val="26"/>
        </w:rPr>
        <w:t>, 2020</w:t>
      </w:r>
      <w:r w:rsidRPr="0011033A">
        <w:rPr>
          <w:sz w:val="26"/>
        </w:rPr>
        <w:t>, seeking reconsideration</w:t>
      </w:r>
      <w:r w:rsidR="006F7A09">
        <w:rPr>
          <w:sz w:val="26"/>
        </w:rPr>
        <w:t>, rescission</w:t>
      </w:r>
      <w:r w:rsidRPr="0011033A">
        <w:rPr>
          <w:sz w:val="26"/>
        </w:rPr>
        <w:t xml:space="preserve"> and </w:t>
      </w:r>
      <w:r w:rsidR="006F7A09">
        <w:rPr>
          <w:sz w:val="26"/>
        </w:rPr>
        <w:t>reinstatement</w:t>
      </w:r>
      <w:r w:rsidR="00EC29DE">
        <w:rPr>
          <w:sz w:val="26"/>
        </w:rPr>
        <w:t xml:space="preserve"> (Petition)</w:t>
      </w:r>
      <w:r w:rsidRPr="0011033A">
        <w:rPr>
          <w:sz w:val="26"/>
        </w:rPr>
        <w:t xml:space="preserve"> of the Commission’s Opinion and Order entered </w:t>
      </w:r>
      <w:r>
        <w:rPr>
          <w:sz w:val="26"/>
        </w:rPr>
        <w:t>November 19, 2020</w:t>
      </w:r>
      <w:r w:rsidRPr="0011033A">
        <w:rPr>
          <w:sz w:val="26"/>
        </w:rPr>
        <w:t>, relative to the above-captioned proceeding.</w:t>
      </w:r>
      <w:r>
        <w:rPr>
          <w:sz w:val="26"/>
        </w:rPr>
        <w:t xml:space="preserve">  </w:t>
      </w:r>
    </w:p>
    <w:p w14:paraId="3AC49B69" w14:textId="77777777" w:rsidR="003D5BAC" w:rsidRDefault="003D5BAC" w:rsidP="003D5BAC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</w:p>
    <w:p w14:paraId="238ACCEF" w14:textId="1FABAE66" w:rsidR="003D5BAC" w:rsidRPr="0011033A" w:rsidRDefault="003D5BAC" w:rsidP="003D5BAC">
      <w:pPr>
        <w:widowControl/>
        <w:spacing w:line="360" w:lineRule="auto"/>
        <w:ind w:firstLine="1440"/>
        <w:contextualSpacing/>
        <w:rPr>
          <w:sz w:val="26"/>
          <w:szCs w:val="26"/>
        </w:rPr>
      </w:pPr>
      <w:r w:rsidRPr="0011033A">
        <w:rPr>
          <w:sz w:val="26"/>
        </w:rPr>
        <w:t>Pursuant to Rule 1701 of the Pennsylvania Rules of Appellate Procedure, Pa. R.A.P. Rule 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11033A">
        <w:rPr>
          <w:sz w:val="26"/>
        </w:rPr>
        <w:noBreakHyphen/>
        <w:t xml:space="preserve">day </w:t>
      </w:r>
      <w:r w:rsidRPr="0011033A">
        <w:rPr>
          <w:sz w:val="26"/>
        </w:rPr>
        <w:lastRenderedPageBreak/>
        <w:t>period within which t</w:t>
      </w:r>
      <w:r>
        <w:rPr>
          <w:sz w:val="26"/>
        </w:rPr>
        <w:t>he Commission must act upon this</w:t>
      </w:r>
      <w:r w:rsidRPr="0011033A">
        <w:rPr>
          <w:sz w:val="26"/>
        </w:rPr>
        <w:t xml:space="preserve"> Petition in order to preserve jurisdiction ends on </w:t>
      </w:r>
      <w:r>
        <w:rPr>
          <w:sz w:val="26"/>
        </w:rPr>
        <w:t>December 21, 2020</w:t>
      </w:r>
      <w:r w:rsidRPr="0011033A">
        <w:rPr>
          <w:sz w:val="26"/>
        </w:rPr>
        <w:t>.</w:t>
      </w:r>
      <w:r>
        <w:rPr>
          <w:rStyle w:val="FootnoteReference"/>
          <w:sz w:val="26"/>
        </w:rPr>
        <w:footnoteReference w:id="1"/>
      </w:r>
      <w:r w:rsidRPr="0011033A">
        <w:rPr>
          <w:sz w:val="26"/>
        </w:rPr>
        <w:t xml:space="preserve"> </w:t>
      </w:r>
      <w:r>
        <w:rPr>
          <w:sz w:val="26"/>
        </w:rPr>
        <w:t xml:space="preserve"> </w:t>
      </w:r>
      <w:r w:rsidRPr="0011033A">
        <w:rPr>
          <w:sz w:val="26"/>
        </w:rPr>
        <w:t>Accordingly, we shall grant reconsideration, within the meaning of Pa. R.A.P. Rule 1701(b)(3), pending review of, and consideration on, the merits of the Petition</w:t>
      </w:r>
      <w:r>
        <w:rPr>
          <w:sz w:val="26"/>
        </w:rPr>
        <w:t xml:space="preserve">; </w:t>
      </w:r>
      <w:r w:rsidRPr="0011033A">
        <w:rPr>
          <w:b/>
          <w:sz w:val="26"/>
        </w:rPr>
        <w:t>THEREFORE,</w:t>
      </w:r>
    </w:p>
    <w:p w14:paraId="1EE4B2BC" w14:textId="77777777" w:rsidR="003D5BAC" w:rsidRPr="0011033A" w:rsidRDefault="003D5BAC" w:rsidP="003D5BAC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46A99BD5" w14:textId="77777777" w:rsidR="003D5BAC" w:rsidRPr="0011033A" w:rsidRDefault="003D5BAC" w:rsidP="003D5BAC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b/>
          <w:sz w:val="26"/>
          <w:szCs w:val="26"/>
        </w:rPr>
        <w:t>IT IS ORDERED:</w:t>
      </w:r>
    </w:p>
    <w:p w14:paraId="73CC036E" w14:textId="77777777" w:rsidR="003D5BAC" w:rsidRPr="0011033A" w:rsidRDefault="003D5BAC" w:rsidP="003D5BAC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</w:p>
    <w:p w14:paraId="74AC96FB" w14:textId="1CA88E60" w:rsidR="003D5BAC" w:rsidRPr="001C52AC" w:rsidRDefault="003D5BAC" w:rsidP="001C52AC">
      <w:pPr>
        <w:keepNext/>
        <w:keepLines/>
        <w:widowControl/>
        <w:spacing w:line="360" w:lineRule="auto"/>
        <w:ind w:firstLine="1440"/>
        <w:rPr>
          <w:b/>
          <w:sz w:val="26"/>
          <w:szCs w:val="26"/>
        </w:rPr>
      </w:pPr>
      <w:r w:rsidRPr="001C52AC">
        <w:rPr>
          <w:sz w:val="26"/>
          <w:szCs w:val="26"/>
        </w:rPr>
        <w:t>That the Petition for Reconsideration</w:t>
      </w:r>
      <w:r w:rsidR="006F7A09">
        <w:rPr>
          <w:sz w:val="26"/>
          <w:szCs w:val="26"/>
        </w:rPr>
        <w:t>, Rescission</w:t>
      </w:r>
      <w:r w:rsidRPr="001C52AC">
        <w:rPr>
          <w:sz w:val="26"/>
          <w:szCs w:val="26"/>
        </w:rPr>
        <w:t xml:space="preserve"> and Re</w:t>
      </w:r>
      <w:r w:rsidR="006F7A09">
        <w:rPr>
          <w:sz w:val="26"/>
          <w:szCs w:val="26"/>
        </w:rPr>
        <w:t>instatement</w:t>
      </w:r>
      <w:r w:rsidRPr="001C52AC">
        <w:rPr>
          <w:sz w:val="26"/>
          <w:szCs w:val="26"/>
        </w:rPr>
        <w:t xml:space="preserve"> filed on November</w:t>
      </w:r>
      <w:r w:rsidR="001C1BD4" w:rsidRPr="001C52AC">
        <w:rPr>
          <w:sz w:val="26"/>
          <w:szCs w:val="26"/>
        </w:rPr>
        <w:t> </w:t>
      </w:r>
      <w:r w:rsidR="002B7635" w:rsidRPr="001C52AC">
        <w:rPr>
          <w:sz w:val="26"/>
          <w:szCs w:val="26"/>
        </w:rPr>
        <w:t>26</w:t>
      </w:r>
      <w:r w:rsidRPr="001C52AC">
        <w:rPr>
          <w:sz w:val="26"/>
          <w:szCs w:val="26"/>
        </w:rPr>
        <w:t>,</w:t>
      </w:r>
      <w:r w:rsidR="001C1BD4" w:rsidRPr="001C52AC">
        <w:rPr>
          <w:sz w:val="26"/>
          <w:szCs w:val="26"/>
        </w:rPr>
        <w:t> </w:t>
      </w:r>
      <w:r w:rsidRPr="001C52AC">
        <w:rPr>
          <w:sz w:val="26"/>
          <w:szCs w:val="26"/>
        </w:rPr>
        <w:t xml:space="preserve">2020, by </w:t>
      </w:r>
      <w:r w:rsidR="002B7635" w:rsidRPr="001C52AC">
        <w:rPr>
          <w:sz w:val="26"/>
          <w:szCs w:val="26"/>
        </w:rPr>
        <w:t>G</w:t>
      </w:r>
      <w:r w:rsidR="006F7A09">
        <w:rPr>
          <w:sz w:val="26"/>
          <w:szCs w:val="26"/>
        </w:rPr>
        <w:t>REENCROWN</w:t>
      </w:r>
      <w:r w:rsidR="002B7635" w:rsidRPr="001C52AC">
        <w:rPr>
          <w:sz w:val="26"/>
          <w:szCs w:val="26"/>
        </w:rPr>
        <w:t xml:space="preserve"> Energy, LLC</w:t>
      </w:r>
      <w:r w:rsidRPr="001C52AC">
        <w:rPr>
          <w:sz w:val="26"/>
          <w:szCs w:val="26"/>
        </w:rPr>
        <w:t>, is hereby granted, pending further review of, and consideration on, the merits.</w:t>
      </w:r>
    </w:p>
    <w:p w14:paraId="1A6F138B" w14:textId="48DFB966" w:rsidR="000F1318" w:rsidRPr="0011033A" w:rsidRDefault="00747066" w:rsidP="003D5BAC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  <w:r>
        <w:rPr>
          <w:sz w:val="26"/>
        </w:rPr>
        <w:t xml:space="preserve">  </w:t>
      </w:r>
    </w:p>
    <w:p w14:paraId="324D6CBA" w14:textId="042E9C90" w:rsidR="000F1318" w:rsidRPr="0011033A" w:rsidRDefault="00486FC3" w:rsidP="003D5BAC">
      <w:pPr>
        <w:keepNext/>
        <w:keepLines/>
        <w:widowControl/>
        <w:spacing w:line="360" w:lineRule="auto"/>
        <w:ind w:firstLine="5040"/>
        <w:contextualSpacing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718AB09" wp14:editId="13DEC250">
            <wp:simplePos x="0" y="0"/>
            <wp:positionH relativeFrom="column">
              <wp:posOffset>3019425</wp:posOffset>
            </wp:positionH>
            <wp:positionV relativeFrom="paragraph">
              <wp:posOffset>141605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11033A">
        <w:rPr>
          <w:b/>
          <w:sz w:val="26"/>
          <w:szCs w:val="26"/>
        </w:rPr>
        <w:t>BY THE COMMISSION,</w:t>
      </w:r>
    </w:p>
    <w:p w14:paraId="5F50DC02" w14:textId="4D4FA9B6" w:rsidR="000F1318" w:rsidRPr="0011033A" w:rsidRDefault="00486FC3" w:rsidP="00486FC3">
      <w:pPr>
        <w:keepNext/>
        <w:keepLines/>
        <w:widowControl/>
        <w:tabs>
          <w:tab w:val="left" w:pos="5985"/>
        </w:tabs>
        <w:ind w:firstLine="504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14:paraId="3C151AA9" w14:textId="6431C2DB" w:rsidR="000F1318" w:rsidRPr="0011033A" w:rsidRDefault="000F1318" w:rsidP="003D5BAC">
      <w:pPr>
        <w:keepNext/>
        <w:keepLines/>
        <w:widowControl/>
        <w:ind w:firstLine="5040"/>
        <w:contextualSpacing/>
        <w:rPr>
          <w:sz w:val="26"/>
          <w:szCs w:val="26"/>
        </w:rPr>
      </w:pPr>
    </w:p>
    <w:p w14:paraId="10AC8862" w14:textId="77777777" w:rsidR="000F1318" w:rsidRPr="0011033A" w:rsidRDefault="000F1318" w:rsidP="003D5BAC">
      <w:pPr>
        <w:keepNext/>
        <w:keepLines/>
        <w:widowControl/>
        <w:ind w:firstLine="5040"/>
        <w:contextualSpacing/>
        <w:rPr>
          <w:sz w:val="26"/>
          <w:szCs w:val="26"/>
        </w:rPr>
      </w:pPr>
    </w:p>
    <w:p w14:paraId="45F8D9EA" w14:textId="77777777" w:rsidR="00600F6F" w:rsidRPr="0011033A" w:rsidRDefault="00600F6F" w:rsidP="003D5BAC">
      <w:pPr>
        <w:keepNext/>
        <w:keepLines/>
        <w:widowControl/>
        <w:ind w:firstLine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76CCB654" w14:textId="77777777" w:rsidR="000F1318" w:rsidRPr="0011033A" w:rsidRDefault="000F1318" w:rsidP="003D5BAC">
      <w:pPr>
        <w:widowControl/>
        <w:ind w:firstLine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267BA9EE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7132DB36" w14:textId="77777777" w:rsidR="00364F96" w:rsidRPr="0011033A" w:rsidRDefault="00364F96" w:rsidP="007A08A5">
      <w:pPr>
        <w:widowControl/>
        <w:contextualSpacing/>
        <w:rPr>
          <w:sz w:val="26"/>
          <w:szCs w:val="26"/>
        </w:rPr>
      </w:pPr>
    </w:p>
    <w:p w14:paraId="471098F5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62C8D009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4CE1CBBA" w14:textId="1BAA7005" w:rsidR="000F1318" w:rsidRPr="0011033A" w:rsidRDefault="00F248A4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FB7660">
        <w:rPr>
          <w:sz w:val="26"/>
          <w:szCs w:val="26"/>
        </w:rPr>
        <w:t xml:space="preserve"> </w:t>
      </w:r>
      <w:r w:rsidR="003D5BAC">
        <w:rPr>
          <w:sz w:val="26"/>
          <w:szCs w:val="26"/>
        </w:rPr>
        <w:t xml:space="preserve">December </w:t>
      </w:r>
      <w:r w:rsidR="002B7635">
        <w:rPr>
          <w:sz w:val="26"/>
          <w:szCs w:val="26"/>
        </w:rPr>
        <w:t>17</w:t>
      </w:r>
      <w:r w:rsidR="003D5BAC">
        <w:rPr>
          <w:sz w:val="26"/>
          <w:szCs w:val="26"/>
        </w:rPr>
        <w:t>, 2020</w:t>
      </w:r>
    </w:p>
    <w:p w14:paraId="0D516BFA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525FF277" w14:textId="0F72298F" w:rsidR="00F272E7" w:rsidRPr="00FB592A" w:rsidRDefault="000F1318" w:rsidP="00FB592A">
      <w:pPr>
        <w:widowControl/>
        <w:contextualSpacing/>
        <w:rPr>
          <w:sz w:val="26"/>
        </w:rPr>
      </w:pPr>
      <w:r w:rsidRPr="0011033A">
        <w:rPr>
          <w:sz w:val="26"/>
          <w:szCs w:val="26"/>
        </w:rPr>
        <w:t xml:space="preserve">ORDER ENTERED:  </w:t>
      </w:r>
      <w:r w:rsidR="00486FC3">
        <w:rPr>
          <w:sz w:val="26"/>
          <w:szCs w:val="26"/>
        </w:rPr>
        <w:t>December 17, 2020</w:t>
      </w:r>
    </w:p>
    <w:sectPr w:rsidR="00F272E7" w:rsidRPr="00FB592A" w:rsidSect="003742CF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4FBAF" w14:textId="77777777" w:rsidR="006B2236" w:rsidRDefault="006B2236">
      <w:r>
        <w:separator/>
      </w:r>
    </w:p>
  </w:endnote>
  <w:endnote w:type="continuationSeparator" w:id="0">
    <w:p w14:paraId="0CBE2D9C" w14:textId="77777777" w:rsidR="006B2236" w:rsidRDefault="006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A4C1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B3935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8F4E" w14:textId="48C7704A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991D93">
      <w:rPr>
        <w:rStyle w:val="PageNumber"/>
        <w:noProof/>
        <w:sz w:val="26"/>
      </w:rPr>
      <w:t>3</w:t>
    </w:r>
    <w:r w:rsidRPr="00C7667D">
      <w:rPr>
        <w:rStyle w:val="PageNumber"/>
        <w:sz w:val="26"/>
      </w:rPr>
      <w:fldChar w:fldCharType="end"/>
    </w:r>
  </w:p>
  <w:p w14:paraId="232694A1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55727" w14:textId="77777777" w:rsidR="006B2236" w:rsidRDefault="006B2236">
      <w:r>
        <w:separator/>
      </w:r>
    </w:p>
  </w:footnote>
  <w:footnote w:type="continuationSeparator" w:id="0">
    <w:p w14:paraId="75CEA242" w14:textId="77777777" w:rsidR="006B2236" w:rsidRDefault="006B2236">
      <w:r>
        <w:continuationSeparator/>
      </w:r>
    </w:p>
  </w:footnote>
  <w:footnote w:id="1">
    <w:p w14:paraId="1C291D7D" w14:textId="439D273E" w:rsidR="003D5BAC" w:rsidRPr="00A74A7D" w:rsidRDefault="003D5BAC" w:rsidP="003D5BAC">
      <w:pPr>
        <w:pStyle w:val="FootnoteText"/>
        <w:contextualSpacing/>
        <w:rPr>
          <w:sz w:val="26"/>
          <w:szCs w:val="26"/>
        </w:rPr>
      </w:pPr>
      <w:r>
        <w:tab/>
      </w:r>
      <w:r w:rsidRPr="00A74A7D">
        <w:rPr>
          <w:rStyle w:val="FootnoteReference"/>
          <w:sz w:val="26"/>
          <w:szCs w:val="26"/>
        </w:rPr>
        <w:footnoteRef/>
      </w:r>
      <w:r w:rsidRPr="00A74A7D">
        <w:rPr>
          <w:sz w:val="26"/>
          <w:szCs w:val="26"/>
        </w:rPr>
        <w:t xml:space="preserve"> </w:t>
      </w:r>
      <w:r w:rsidRPr="00A74A7D">
        <w:rPr>
          <w:sz w:val="26"/>
          <w:szCs w:val="26"/>
        </w:rPr>
        <w:tab/>
      </w:r>
      <w:r w:rsidRPr="009E5351">
        <w:rPr>
          <w:sz w:val="26"/>
          <w:szCs w:val="26"/>
        </w:rPr>
        <w:t xml:space="preserve">The thirty-day period </w:t>
      </w:r>
      <w:r>
        <w:rPr>
          <w:sz w:val="26"/>
          <w:szCs w:val="26"/>
        </w:rPr>
        <w:t>ends on December 19, 2020</w:t>
      </w:r>
      <w:r w:rsidRPr="009E535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which is </w:t>
      </w:r>
      <w:r w:rsidRPr="009E5351">
        <w:rPr>
          <w:sz w:val="26"/>
          <w:szCs w:val="26"/>
        </w:rPr>
        <w:t>a S</w:t>
      </w:r>
      <w:r>
        <w:rPr>
          <w:sz w:val="26"/>
          <w:szCs w:val="26"/>
        </w:rPr>
        <w:t>atur</w:t>
      </w:r>
      <w:r w:rsidRPr="009E5351">
        <w:rPr>
          <w:sz w:val="26"/>
          <w:szCs w:val="26"/>
        </w:rPr>
        <w:t xml:space="preserve">day.  </w:t>
      </w:r>
      <w:r>
        <w:rPr>
          <w:sz w:val="26"/>
          <w:szCs w:val="26"/>
        </w:rPr>
        <w:t>Therefore, the next business day, December 21, 2020, is the deadline for the Commission to act on the Petition.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6B667B7C"/>
    <w:multiLevelType w:val="hybridMultilevel"/>
    <w:tmpl w:val="6F207F82"/>
    <w:lvl w:ilvl="0" w:tplc="B5CE347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C75"/>
    <w:rsid w:val="00020E43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0A9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5F40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673D"/>
    <w:rsid w:val="000B729D"/>
    <w:rsid w:val="000C0702"/>
    <w:rsid w:val="000C742F"/>
    <w:rsid w:val="000D03DD"/>
    <w:rsid w:val="000D2456"/>
    <w:rsid w:val="000D30C8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06D7F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47714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722"/>
    <w:rsid w:val="00175B2F"/>
    <w:rsid w:val="00177A43"/>
    <w:rsid w:val="00177ACE"/>
    <w:rsid w:val="001827DB"/>
    <w:rsid w:val="00185B5E"/>
    <w:rsid w:val="00186183"/>
    <w:rsid w:val="00186887"/>
    <w:rsid w:val="0019288C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1BD4"/>
    <w:rsid w:val="001C3135"/>
    <w:rsid w:val="001C420E"/>
    <w:rsid w:val="001C4A70"/>
    <w:rsid w:val="001C4AD6"/>
    <w:rsid w:val="001C52AC"/>
    <w:rsid w:val="001C53B1"/>
    <w:rsid w:val="001C730F"/>
    <w:rsid w:val="001C7C12"/>
    <w:rsid w:val="001D11B8"/>
    <w:rsid w:val="001D266F"/>
    <w:rsid w:val="001D2BAD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E7D86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205D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071C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0DEF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B7635"/>
    <w:rsid w:val="002C0012"/>
    <w:rsid w:val="002C011D"/>
    <w:rsid w:val="002C19D9"/>
    <w:rsid w:val="002C47F4"/>
    <w:rsid w:val="002C4BF6"/>
    <w:rsid w:val="002C5EE0"/>
    <w:rsid w:val="002C6B37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D70FB"/>
    <w:rsid w:val="002E035D"/>
    <w:rsid w:val="002E0503"/>
    <w:rsid w:val="002E1177"/>
    <w:rsid w:val="002E16FC"/>
    <w:rsid w:val="002E5790"/>
    <w:rsid w:val="002E6B07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47B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5638"/>
    <w:rsid w:val="00326A17"/>
    <w:rsid w:val="003336F9"/>
    <w:rsid w:val="00337DFD"/>
    <w:rsid w:val="00340C45"/>
    <w:rsid w:val="00343BD1"/>
    <w:rsid w:val="00345135"/>
    <w:rsid w:val="00347B63"/>
    <w:rsid w:val="00350145"/>
    <w:rsid w:val="00351C07"/>
    <w:rsid w:val="00353BD2"/>
    <w:rsid w:val="00353E07"/>
    <w:rsid w:val="003550FF"/>
    <w:rsid w:val="003551C4"/>
    <w:rsid w:val="0036013A"/>
    <w:rsid w:val="00360D84"/>
    <w:rsid w:val="003625EF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5892"/>
    <w:rsid w:val="003A79A7"/>
    <w:rsid w:val="003B1460"/>
    <w:rsid w:val="003B3893"/>
    <w:rsid w:val="003B3CEA"/>
    <w:rsid w:val="003B4BE3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4355"/>
    <w:rsid w:val="003C5CBD"/>
    <w:rsid w:val="003C61AD"/>
    <w:rsid w:val="003D1299"/>
    <w:rsid w:val="003D234C"/>
    <w:rsid w:val="003D2818"/>
    <w:rsid w:val="003D4436"/>
    <w:rsid w:val="003D4638"/>
    <w:rsid w:val="003D509A"/>
    <w:rsid w:val="003D5BAC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47CC"/>
    <w:rsid w:val="00486FC3"/>
    <w:rsid w:val="004870D9"/>
    <w:rsid w:val="0048747D"/>
    <w:rsid w:val="004920D8"/>
    <w:rsid w:val="0049291D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184D"/>
    <w:rsid w:val="00552997"/>
    <w:rsid w:val="005534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2CB3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4DC2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7FF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236"/>
    <w:rsid w:val="006B2529"/>
    <w:rsid w:val="006B2CA4"/>
    <w:rsid w:val="006B2D7F"/>
    <w:rsid w:val="006B54BB"/>
    <w:rsid w:val="006B6994"/>
    <w:rsid w:val="006B6F21"/>
    <w:rsid w:val="006B7130"/>
    <w:rsid w:val="006C0C94"/>
    <w:rsid w:val="006C2A53"/>
    <w:rsid w:val="006C411F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0FCB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6F7A09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42EF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066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08A5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BD7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13"/>
    <w:rsid w:val="00855458"/>
    <w:rsid w:val="0085728C"/>
    <w:rsid w:val="0086134D"/>
    <w:rsid w:val="00861FD7"/>
    <w:rsid w:val="00865057"/>
    <w:rsid w:val="00865472"/>
    <w:rsid w:val="008667ED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57B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1FAF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1C10"/>
    <w:rsid w:val="00991D93"/>
    <w:rsid w:val="00992433"/>
    <w:rsid w:val="00992BE2"/>
    <w:rsid w:val="009941C2"/>
    <w:rsid w:val="0099562E"/>
    <w:rsid w:val="00996DDC"/>
    <w:rsid w:val="009A251A"/>
    <w:rsid w:val="009A2E41"/>
    <w:rsid w:val="009A52C1"/>
    <w:rsid w:val="009A5EA7"/>
    <w:rsid w:val="009B455D"/>
    <w:rsid w:val="009B4E8F"/>
    <w:rsid w:val="009B7769"/>
    <w:rsid w:val="009C0EDD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CAD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6E4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241E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1AE5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5477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5BC1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04F3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103F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0A90"/>
    <w:rsid w:val="00C3269F"/>
    <w:rsid w:val="00C3288D"/>
    <w:rsid w:val="00C342DB"/>
    <w:rsid w:val="00C40EF8"/>
    <w:rsid w:val="00C42785"/>
    <w:rsid w:val="00C45243"/>
    <w:rsid w:val="00C4681F"/>
    <w:rsid w:val="00C50B7A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5FEC"/>
    <w:rsid w:val="00CB6472"/>
    <w:rsid w:val="00CC04CB"/>
    <w:rsid w:val="00CC058D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1829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07A5A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5CD"/>
    <w:rsid w:val="00D30B29"/>
    <w:rsid w:val="00D3464C"/>
    <w:rsid w:val="00D3501F"/>
    <w:rsid w:val="00D36224"/>
    <w:rsid w:val="00D3657A"/>
    <w:rsid w:val="00D41625"/>
    <w:rsid w:val="00D416AA"/>
    <w:rsid w:val="00D416F5"/>
    <w:rsid w:val="00D41FA3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64CAC"/>
    <w:rsid w:val="00D7066E"/>
    <w:rsid w:val="00D7078F"/>
    <w:rsid w:val="00D72BC6"/>
    <w:rsid w:val="00D74447"/>
    <w:rsid w:val="00D75DD0"/>
    <w:rsid w:val="00D7613E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781"/>
    <w:rsid w:val="00DF788A"/>
    <w:rsid w:val="00DF7A7E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5971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29DE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3C7F"/>
    <w:rsid w:val="00ED46F3"/>
    <w:rsid w:val="00ED76C6"/>
    <w:rsid w:val="00ED785A"/>
    <w:rsid w:val="00ED7D8E"/>
    <w:rsid w:val="00ED7F27"/>
    <w:rsid w:val="00EE05B4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4B6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2F81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5E8D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777D"/>
    <w:rsid w:val="00FB0722"/>
    <w:rsid w:val="00FB434F"/>
    <w:rsid w:val="00FB4C38"/>
    <w:rsid w:val="00FB592A"/>
    <w:rsid w:val="00FB65AC"/>
    <w:rsid w:val="00FB6BCF"/>
    <w:rsid w:val="00FB7660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02BE1"/>
  <w15:docId w15:val="{B866CF91-EAFA-49DF-A02E-FEED14C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D2818"/>
    <w:pPr>
      <w:ind w:left="720"/>
      <w:contextualSpacing/>
    </w:pPr>
  </w:style>
  <w:style w:type="paragraph" w:styleId="NoSpacing">
    <w:name w:val="No Spacing"/>
    <w:uiPriority w:val="1"/>
    <w:qFormat/>
    <w:rsid w:val="00FB592A"/>
    <w:rPr>
      <w:rFonts w:ascii="Courier New" w:hAnsi="Courier New"/>
      <w:sz w:val="24"/>
    </w:rPr>
  </w:style>
  <w:style w:type="character" w:styleId="CommentReference">
    <w:name w:val="annotation reference"/>
    <w:basedOn w:val="DefaultParagraphFont"/>
    <w:semiHidden/>
    <w:unhideWhenUsed/>
    <w:rsid w:val="009A2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251A"/>
  </w:style>
  <w:style w:type="character" w:customStyle="1" w:styleId="CommentTextChar">
    <w:name w:val="Comment Text Char"/>
    <w:basedOn w:val="DefaultParagraphFont"/>
    <w:link w:val="CommentText"/>
    <w:semiHidden/>
    <w:rsid w:val="009A25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2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2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1231344B9EE4B8B22DC6840AEA7B1" ma:contentTypeVersion="5" ma:contentTypeDescription="Create a new document." ma:contentTypeScope="" ma:versionID="e889a9776ed4eb619ba3fff6094f631c">
  <xsd:schema xmlns:xsd="http://www.w3.org/2001/XMLSchema" xmlns:xs="http://www.w3.org/2001/XMLSchema" xmlns:p="http://schemas.microsoft.com/office/2006/metadata/properties" xmlns:ns3="d05a8398-04f0-4137-a38f-3b39b52e6d40" xmlns:ns4="d5f46cfd-17ef-4676-98d9-262db6702185" targetNamespace="http://schemas.microsoft.com/office/2006/metadata/properties" ma:root="true" ma:fieldsID="32fafd800a833a663de9f44d9b550dfa" ns3:_="" ns4:_="">
    <xsd:import namespace="d05a8398-04f0-4137-a38f-3b39b52e6d40"/>
    <xsd:import namespace="d5f46cfd-17ef-4676-98d9-262db6702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398-04f0-4137-a38f-3b39b52e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6cfd-17ef-4676-98d9-262db6702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DC93-58CD-4D4C-9E18-3D54063B1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D4B52-7849-449D-AE97-A27770208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566D2-F5C1-44C4-858E-F694D39A6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a8398-04f0-4137-a38f-3b39b52e6d40"/>
    <ds:schemaRef ds:uri="d5f46cfd-17ef-4676-98d9-262db6702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C7750-3E6B-4D6D-8733-3FE781099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Sheffer, Ryan</cp:lastModifiedBy>
  <cp:revision>4</cp:revision>
  <cp:lastPrinted>2014-01-09T12:16:00Z</cp:lastPrinted>
  <dcterms:created xsi:type="dcterms:W3CDTF">2020-12-07T19:10:00Z</dcterms:created>
  <dcterms:modified xsi:type="dcterms:W3CDTF">2020-12-17T16:29:00Z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0x0101000FA1231344B9EE4B8B22DC6840AEA7B1</vt:lpwstr>
  </property>
</Properties>
</file>