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134FD8" w14:paraId="252EBE0A" w14:textId="77777777" w:rsidTr="00134FD8">
        <w:trPr>
          <w:trHeight w:val="990"/>
        </w:trPr>
        <w:tc>
          <w:tcPr>
            <w:tcW w:w="1363" w:type="dxa"/>
            <w:hideMark/>
          </w:tcPr>
          <w:p w14:paraId="4BB85FAE" w14:textId="1C0313D7" w:rsidR="00134FD8" w:rsidRDefault="002B74EF">
            <w:r>
              <w:rPr>
                <w:noProof/>
                <w:spacing w:val="-2"/>
              </w:rPr>
              <w:drawing>
                <wp:inline distT="0" distB="0" distL="0" distR="0" wp14:anchorId="293B6503" wp14:editId="696D2A7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B3B84F4" w14:textId="77777777" w:rsidR="00134FD8" w:rsidRDefault="00134FD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5687050" w14:textId="77777777" w:rsidR="00134FD8" w:rsidRDefault="00134FD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2A987A8" w14:textId="77777777" w:rsidR="00134FD8" w:rsidRDefault="00134FD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CC5DC4C" w14:textId="77777777" w:rsidR="00134FD8" w:rsidRDefault="00A23BF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0DA12628" w14:textId="77777777" w:rsidR="00134FD8" w:rsidRDefault="00134FD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7A418F24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401D4446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3DD1165C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1953949A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36788EDE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4A0DB9F5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0BA3C7A5" w14:textId="77777777" w:rsidR="00134FD8" w:rsidRDefault="00134FD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D3D48D9" w14:textId="481B0359" w:rsidR="00134FD8" w:rsidRDefault="002B74EF" w:rsidP="0097332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December 21, 2020</w:t>
      </w:r>
      <w:r w:rsidR="00BD4C32">
        <w:rPr>
          <w:rFonts w:ascii="Microsoft Sans Serif" w:hAnsi="Microsoft Sans Serif" w:cs="Microsoft Sans Serif"/>
          <w:sz w:val="24"/>
          <w:szCs w:val="24"/>
        </w:rPr>
        <w:br/>
      </w:r>
    </w:p>
    <w:p w14:paraId="03205DB0" w14:textId="370DD720" w:rsidR="00BD4C32" w:rsidRPr="002B74EF" w:rsidRDefault="00BD4C32" w:rsidP="00BD4C32">
      <w:pPr>
        <w:spacing w:after="160" w:line="259" w:lineRule="auto"/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</w:pPr>
      <w:r w:rsidRPr="002B74EF">
        <w:rPr>
          <w:rFonts w:ascii="Microsoft Sans Serif" w:hAnsi="Microsoft Sans Serif" w:cs="Microsoft Sans Serif"/>
          <w:sz w:val="22"/>
          <w:szCs w:val="22"/>
        </w:rPr>
        <w:t>“</w:t>
      </w:r>
      <w:r w:rsidRPr="002B74EF">
        <w:rPr>
          <w:rFonts w:ascii="Microsoft Sans Serif" w:hAnsi="Microsoft Sans Serif" w:cs="Microsoft Sans Serif"/>
          <w:i/>
          <w:iCs/>
          <w:spacing w:val="-3"/>
          <w:sz w:val="22"/>
          <w:szCs w:val="22"/>
        </w:rPr>
        <w:t xml:space="preserve">Via e-mail only due to </w:t>
      </w:r>
      <w:r w:rsidR="00873455" w:rsidRPr="002B74EF">
        <w:rPr>
          <w:rFonts w:ascii="Microsoft Sans Serif" w:hAnsi="Microsoft Sans Serif" w:cs="Microsoft Sans Serif"/>
          <w:i/>
          <w:iCs/>
          <w:spacing w:val="-3"/>
          <w:sz w:val="22"/>
          <w:szCs w:val="22"/>
        </w:rPr>
        <w:br/>
      </w:r>
      <w:r w:rsidRPr="002B74EF">
        <w:rPr>
          <w:rFonts w:ascii="Microsoft Sans Serif" w:hAnsi="Microsoft Sans Serif" w:cs="Microsoft Sans Serif"/>
          <w:i/>
          <w:iCs/>
          <w:spacing w:val="-3"/>
          <w:sz w:val="22"/>
          <w:szCs w:val="22"/>
        </w:rPr>
        <w:t>Emergency Order at M-2020-3019262”</w:t>
      </w:r>
    </w:p>
    <w:p w14:paraId="0BB6ECE7" w14:textId="3E27EDB9" w:rsidR="00ED664F" w:rsidRPr="00B917EA" w:rsidRDefault="005601FC" w:rsidP="00E9705B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ED664F" w:rsidRPr="00B41508">
        <w:rPr>
          <w:rFonts w:ascii="Microsoft Sans Serif" w:hAnsi="Microsoft Sans Serif" w:cs="Microsoft Sans Serif"/>
          <w:spacing w:val="-3"/>
          <w:sz w:val="24"/>
          <w:szCs w:val="24"/>
        </w:rPr>
        <w:t>In Re:</w:t>
      </w:r>
      <w:r w:rsidR="001F7CF0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6B11C5" w:rsidRPr="006B11C5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C-2020-3022229</w:t>
      </w:r>
    </w:p>
    <w:p w14:paraId="03AB03BC" w14:textId="77777777" w:rsidR="00ED664F" w:rsidRPr="00B41508" w:rsidRDefault="00947F1F" w:rsidP="00E9705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2BAF50A" w14:textId="77777777" w:rsidR="00DB3A46" w:rsidRDefault="00DB3A46" w:rsidP="00CC4D8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bookmarkStart w:id="0" w:name="_Hlk31631705"/>
    </w:p>
    <w:bookmarkEnd w:id="0"/>
    <w:p w14:paraId="69576297" w14:textId="60E5BE9E" w:rsidR="00CC4D84" w:rsidRDefault="006B11C5" w:rsidP="006B11C5">
      <w:pPr>
        <w:tabs>
          <w:tab w:val="left" w:pos="-720"/>
          <w:tab w:val="left" w:pos="43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B11C5">
        <w:rPr>
          <w:rFonts w:ascii="Microsoft Sans Serif" w:hAnsi="Microsoft Sans Serif" w:cs="Microsoft Sans Serif"/>
          <w:b/>
          <w:spacing w:val="-3"/>
          <w:sz w:val="24"/>
          <w:szCs w:val="24"/>
        </w:rPr>
        <w:t>Dave Nguyen v.  Philadelphia Gas Works</w:t>
      </w:r>
      <w:r w:rsidR="00C879C3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  <w:r w:rsidR="00406CAF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  <w:r w:rsidR="00C879C3" w:rsidRPr="00C879C3">
        <w:rPr>
          <w:rFonts w:ascii="Microsoft Sans Serif" w:hAnsi="Microsoft Sans Serif" w:cs="Microsoft Sans Serif"/>
          <w:spacing w:val="-3"/>
          <w:sz w:val="24"/>
          <w:szCs w:val="24"/>
        </w:rPr>
        <w:t>Billing</w:t>
      </w:r>
      <w:r w:rsidR="00C879C3">
        <w:rPr>
          <w:rFonts w:ascii="Microsoft Sans Serif" w:hAnsi="Microsoft Sans Serif" w:cs="Microsoft Sans Serif"/>
          <w:spacing w:val="-3"/>
          <w:sz w:val="24"/>
          <w:szCs w:val="24"/>
        </w:rPr>
        <w:t xml:space="preserve"> Dispute</w:t>
      </w:r>
    </w:p>
    <w:p w14:paraId="586E2B9F" w14:textId="77777777" w:rsidR="00FA42A2" w:rsidRDefault="00FA42A2" w:rsidP="00E9705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0C1A3722" w14:textId="0967D7BA" w:rsidR="002B74EF" w:rsidRPr="002F6A47" w:rsidRDefault="002B74EF" w:rsidP="002B74EF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2F6A47">
        <w:rPr>
          <w:rFonts w:ascii="Microsoft Sans Serif" w:hAnsi="Microsoft Sans Serif" w:cs="Microsoft Sans Serif"/>
          <w:b/>
          <w:sz w:val="24"/>
          <w:szCs w:val="24"/>
          <w:u w:val="single"/>
        </w:rPr>
        <w:t>Cancell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ed</w:t>
      </w:r>
      <w:r w:rsidRPr="002F6A47">
        <w:rPr>
          <w:rFonts w:ascii="Microsoft Sans Serif" w:hAnsi="Microsoft Sans Serif" w:cs="Microsoft Sans Serif"/>
          <w:b/>
          <w:sz w:val="24"/>
          <w:szCs w:val="24"/>
          <w:u w:val="single"/>
        </w:rPr>
        <w:t>/Reschedule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d Hearing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64C1DD14" w14:textId="77777777" w:rsidR="002B74EF" w:rsidRPr="002F6A47" w:rsidRDefault="002B74EF" w:rsidP="002B74EF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C4B3E46" w14:textId="24D3AA30" w:rsidR="002B74EF" w:rsidRPr="002F6A47" w:rsidRDefault="002B74EF" w:rsidP="002B74EF">
      <w:pPr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2F6A47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 xml:space="preserve">Initial </w:t>
      </w:r>
      <w:r>
        <w:rPr>
          <w:rFonts w:ascii="Microsoft Sans Serif" w:hAnsi="Microsoft Sans Serif" w:cs="Microsoft Sans Serif"/>
          <w:sz w:val="24"/>
          <w:szCs w:val="24"/>
        </w:rPr>
        <w:t>Telephonic Hearing</w:t>
      </w:r>
      <w:r w:rsidRPr="002F6A47">
        <w:rPr>
          <w:rFonts w:ascii="Microsoft Sans Serif" w:hAnsi="Microsoft Sans Serif" w:cs="Microsoft Sans Serif"/>
          <w:sz w:val="24"/>
          <w:szCs w:val="24"/>
        </w:rPr>
        <w:t xml:space="preserve"> on the above captioned case previously scheduled for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>December 17</w:t>
      </w:r>
      <w:r>
        <w:rPr>
          <w:rFonts w:ascii="Microsoft Sans Serif" w:hAnsi="Microsoft Sans Serif" w:cs="Microsoft Sans Serif"/>
          <w:sz w:val="24"/>
          <w:szCs w:val="24"/>
        </w:rPr>
        <w:t>, 2020</w:t>
      </w:r>
      <w:r w:rsidRPr="002F6A47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2F6A47">
        <w:rPr>
          <w:rFonts w:ascii="Microsoft Sans Serif" w:hAnsi="Microsoft Sans Serif" w:cs="Microsoft Sans Serif"/>
          <w:sz w:val="24"/>
          <w:szCs w:val="24"/>
          <w:u w:val="single"/>
        </w:rPr>
        <w:t>was cancelle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d.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6DA106DA" w14:textId="77777777" w:rsidR="002B74EF" w:rsidRPr="00575E9B" w:rsidRDefault="002B74EF" w:rsidP="002B74E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2F6A47">
        <w:rPr>
          <w:rFonts w:ascii="Microsoft Sans Serif" w:hAnsi="Microsoft Sans Serif" w:cs="Microsoft Sans Serif"/>
          <w:b/>
          <w:spacing w:val="-3"/>
          <w:sz w:val="24"/>
          <w:szCs w:val="24"/>
        </w:rPr>
        <w:tab/>
      </w:r>
    </w:p>
    <w:p w14:paraId="5590CA1C" w14:textId="77777777" w:rsidR="002B74EF" w:rsidRDefault="002B74EF" w:rsidP="002B74EF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75E9B">
        <w:rPr>
          <w:rFonts w:ascii="Microsoft Sans Serif" w:hAnsi="Microsoft Sans Serif" w:cs="Microsoft Sans Serif"/>
          <w:sz w:val="24"/>
          <w:szCs w:val="24"/>
        </w:rPr>
        <w:tab/>
      </w:r>
      <w:r w:rsidRPr="00C96D68">
        <w:rPr>
          <w:rFonts w:ascii="Microsoft Sans Serif" w:hAnsi="Microsoft Sans Serif" w:cs="Microsoft Sans Serif"/>
          <w:spacing w:val="-3"/>
          <w:sz w:val="24"/>
          <w:szCs w:val="24"/>
        </w:rPr>
        <w:t>T</w:t>
      </w:r>
      <w:r w:rsidRPr="002F6A47">
        <w:rPr>
          <w:rFonts w:ascii="Microsoft Sans Serif" w:hAnsi="Microsoft Sans Serif" w:cs="Microsoft Sans Serif"/>
          <w:spacing w:val="-3"/>
          <w:sz w:val="24"/>
          <w:szCs w:val="24"/>
        </w:rPr>
        <w:t>he hearing has been rescheduled as follows:</w:t>
      </w:r>
    </w:p>
    <w:p w14:paraId="280840EF" w14:textId="77777777" w:rsidR="004D40E2" w:rsidRPr="00087CAE" w:rsidRDefault="004D40E2" w:rsidP="004D40E2">
      <w:pPr>
        <w:spacing w:line="259" w:lineRule="auto"/>
        <w:ind w:right="720"/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FAFCF2A" w14:textId="77777777" w:rsidR="00ED664F" w:rsidRPr="00610181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41508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B41508">
        <w:rPr>
          <w:rFonts w:ascii="Microsoft Sans Serif" w:hAnsi="Microsoft Sans Serif" w:cs="Microsoft Sans Serif"/>
          <w:sz w:val="24"/>
          <w:szCs w:val="24"/>
        </w:rPr>
        <w:t>:</w:t>
      </w:r>
      <w:r w:rsidRPr="00B41508">
        <w:rPr>
          <w:rFonts w:ascii="Microsoft Sans Serif" w:hAnsi="Microsoft Sans Serif" w:cs="Microsoft Sans Serif"/>
          <w:b/>
          <w:sz w:val="24"/>
          <w:szCs w:val="24"/>
        </w:rPr>
        <w:tab/>
      </w:r>
      <w:r w:rsidRPr="00B41508">
        <w:rPr>
          <w:rFonts w:ascii="Microsoft Sans Serif" w:hAnsi="Microsoft Sans Serif" w:cs="Microsoft Sans Serif"/>
          <w:b/>
          <w:sz w:val="24"/>
          <w:szCs w:val="24"/>
        </w:rPr>
        <w:tab/>
      </w:r>
      <w:r w:rsidR="004D40E2" w:rsidRPr="00610181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 w:rsidR="0097332B" w:rsidRPr="00610181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D82591">
        <w:rPr>
          <w:rFonts w:ascii="Microsoft Sans Serif" w:hAnsi="Microsoft Sans Serif" w:cs="Microsoft Sans Serif"/>
          <w:b/>
          <w:sz w:val="24"/>
          <w:szCs w:val="24"/>
        </w:rPr>
        <w:t>Hearing</w:t>
      </w:r>
    </w:p>
    <w:p w14:paraId="76AB5CE4" w14:textId="77777777" w:rsidR="00ED664F" w:rsidRPr="00B41508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717807B" w14:textId="0DF28B54" w:rsidR="00ED664F" w:rsidRPr="00F60094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B41F4A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ab/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ab/>
      </w:r>
      <w:r w:rsidR="002B74EF">
        <w:rPr>
          <w:rFonts w:ascii="Microsoft Sans Serif" w:hAnsi="Microsoft Sans Serif" w:cs="Microsoft Sans Serif"/>
          <w:b/>
          <w:sz w:val="24"/>
          <w:szCs w:val="24"/>
        </w:rPr>
        <w:t>Wednesday</w:t>
      </w:r>
      <w:r w:rsidR="00B917EA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2B74EF">
        <w:rPr>
          <w:rFonts w:ascii="Microsoft Sans Serif" w:hAnsi="Microsoft Sans Serif" w:cs="Microsoft Sans Serif"/>
          <w:b/>
          <w:sz w:val="24"/>
          <w:szCs w:val="24"/>
        </w:rPr>
        <w:t>February 24</w:t>
      </w:r>
      <w:r w:rsidR="00B917EA">
        <w:rPr>
          <w:rFonts w:ascii="Microsoft Sans Serif" w:hAnsi="Microsoft Sans Serif" w:cs="Microsoft Sans Serif"/>
          <w:b/>
          <w:sz w:val="24"/>
          <w:szCs w:val="24"/>
        </w:rPr>
        <w:t>, 20</w:t>
      </w:r>
      <w:r w:rsidR="006D3690">
        <w:rPr>
          <w:rFonts w:ascii="Microsoft Sans Serif" w:hAnsi="Microsoft Sans Serif" w:cs="Microsoft Sans Serif"/>
          <w:b/>
          <w:sz w:val="24"/>
          <w:szCs w:val="24"/>
        </w:rPr>
        <w:t>2</w:t>
      </w:r>
      <w:r w:rsidR="002B74EF">
        <w:rPr>
          <w:rFonts w:ascii="Microsoft Sans Serif" w:hAnsi="Microsoft Sans Serif" w:cs="Microsoft Sans Serif"/>
          <w:b/>
          <w:sz w:val="24"/>
          <w:szCs w:val="24"/>
        </w:rPr>
        <w:t>1</w:t>
      </w:r>
    </w:p>
    <w:p w14:paraId="4BA8A6A8" w14:textId="77777777" w:rsidR="00ED664F" w:rsidRPr="00B41F4A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00E48CF" w14:textId="77777777" w:rsidR="00ED664F" w:rsidRPr="00B41F4A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B41F4A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ab/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7EA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5F0BF581" w14:textId="77777777" w:rsidR="000E12AD" w:rsidRPr="00B41F4A" w:rsidRDefault="000E12AD" w:rsidP="008601A9">
      <w:pPr>
        <w:rPr>
          <w:rFonts w:ascii="Microsoft Sans Serif" w:hAnsi="Microsoft Sans Serif" w:cs="Microsoft Sans Serif"/>
          <w:sz w:val="24"/>
          <w:szCs w:val="24"/>
        </w:rPr>
      </w:pPr>
    </w:p>
    <w:p w14:paraId="68D63A91" w14:textId="77777777" w:rsidR="004D40E2" w:rsidRPr="00B41F4A" w:rsidRDefault="004D40E2" w:rsidP="004D40E2">
      <w:pPr>
        <w:rPr>
          <w:rFonts w:ascii="Microsoft Sans Serif" w:hAnsi="Microsoft Sans Serif" w:cs="Microsoft Sans Serif"/>
          <w:b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B41F4A">
        <w:rPr>
          <w:rFonts w:ascii="Microsoft Sans Serif" w:hAnsi="Microsoft Sans Serif" w:cs="Microsoft Sans Serif"/>
          <w:sz w:val="24"/>
          <w:szCs w:val="24"/>
        </w:rPr>
        <w:t>:</w:t>
      </w:r>
      <w:r w:rsidRPr="00B41F4A">
        <w:rPr>
          <w:rFonts w:ascii="Microsoft Sans Serif" w:hAnsi="Microsoft Sans Serif" w:cs="Microsoft Sans Serif"/>
          <w:sz w:val="24"/>
          <w:szCs w:val="24"/>
        </w:rPr>
        <w:tab/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F. </w:t>
      </w:r>
      <w:r w:rsidR="00F60094">
        <w:rPr>
          <w:rFonts w:ascii="Microsoft Sans Serif" w:hAnsi="Microsoft Sans Serif" w:cs="Microsoft Sans Serif"/>
          <w:b/>
          <w:sz w:val="24"/>
          <w:szCs w:val="24"/>
        </w:rPr>
        <w:t xml:space="preserve">Joseph </w:t>
      </w:r>
      <w:r>
        <w:rPr>
          <w:rFonts w:ascii="Microsoft Sans Serif" w:hAnsi="Microsoft Sans Serif" w:cs="Microsoft Sans Serif"/>
          <w:b/>
          <w:sz w:val="24"/>
          <w:szCs w:val="24"/>
        </w:rPr>
        <w:t>Brady</w:t>
      </w:r>
    </w:p>
    <w:p w14:paraId="5865DF59" w14:textId="0A5C872C" w:rsidR="004D40E2" w:rsidRPr="00B41F4A" w:rsidRDefault="004D40E2" w:rsidP="004D40E2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Suite 4063</w:t>
      </w:r>
      <w:r w:rsidR="002B74EF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B41F4A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573637AA" w14:textId="77777777" w:rsidR="004D40E2" w:rsidRPr="00B41F4A" w:rsidRDefault="004D40E2" w:rsidP="004D40E2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560268E5" w14:textId="77777777" w:rsidR="004D40E2" w:rsidRDefault="004D40E2" w:rsidP="004D40E2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  215.560.2105</w:t>
      </w:r>
    </w:p>
    <w:p w14:paraId="357F07DD" w14:textId="77777777" w:rsidR="004D40E2" w:rsidRDefault="004D40E2" w:rsidP="004D40E2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Fax:  215.560.3133</w:t>
      </w:r>
    </w:p>
    <w:p w14:paraId="655D67A0" w14:textId="77777777" w:rsidR="004D40E2" w:rsidRDefault="004D40E2" w:rsidP="004D40E2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B5D43C2" w14:textId="77777777" w:rsidR="004D40E2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Officer.</w:t>
      </w:r>
    </w:p>
    <w:p w14:paraId="53FD5320" w14:textId="77777777" w:rsidR="004D40E2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86AD0D0" w14:textId="77777777" w:rsidR="004D40E2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74D97B66" w14:textId="77777777" w:rsidR="004D40E2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65FEEF7" w14:textId="77777777" w:rsidR="004D40E2" w:rsidRDefault="004D40E2" w:rsidP="004D40E2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395F5DC3" w14:textId="77777777" w:rsidR="004D40E2" w:rsidRDefault="004D40E2" w:rsidP="004D40E2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1A9CC820" w14:textId="77777777" w:rsidR="004D40E2" w:rsidRDefault="004D40E2" w:rsidP="004D40E2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0BB635A4" w14:textId="77777777" w:rsidR="004D40E2" w:rsidRDefault="004D40E2" w:rsidP="004D40E2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68348907" w14:textId="77777777" w:rsidR="004D40E2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4279B114" w14:textId="77777777" w:rsidR="004D40E2" w:rsidRPr="006E4AE9" w:rsidRDefault="004D40E2" w:rsidP="004D40E2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CA7B0C">
        <w:rPr>
          <w:rFonts w:ascii="Microsoft Sans Serif" w:hAnsi="Microsoft Sans Serif" w:cs="Microsoft Sans Serif"/>
          <w:sz w:val="24"/>
          <w:szCs w:val="24"/>
        </w:rPr>
        <w:t>8</w:t>
      </w:r>
      <w:r w:rsidR="009B34A1">
        <w:rPr>
          <w:rFonts w:ascii="Microsoft Sans Serif" w:hAnsi="Microsoft Sans Serif" w:cs="Microsoft Sans Serif"/>
          <w:sz w:val="24"/>
          <w:szCs w:val="24"/>
        </w:rPr>
        <w:t>77</w:t>
      </w:r>
      <w:r w:rsidRPr="00CA7B0C">
        <w:rPr>
          <w:rFonts w:ascii="Microsoft Sans Serif" w:hAnsi="Microsoft Sans Serif" w:cs="Microsoft Sans Serif"/>
          <w:sz w:val="24"/>
          <w:szCs w:val="24"/>
        </w:rPr>
        <w:t>.</w:t>
      </w:r>
      <w:r w:rsidR="009B34A1">
        <w:rPr>
          <w:rFonts w:ascii="Microsoft Sans Serif" w:hAnsi="Microsoft Sans Serif" w:cs="Microsoft Sans Serif"/>
          <w:sz w:val="24"/>
          <w:szCs w:val="24"/>
        </w:rPr>
        <w:t>874</w:t>
      </w:r>
      <w:r w:rsidRPr="00CA7B0C">
        <w:rPr>
          <w:rFonts w:ascii="Microsoft Sans Serif" w:hAnsi="Microsoft Sans Serif" w:cs="Microsoft Sans Serif"/>
          <w:sz w:val="24"/>
          <w:szCs w:val="24"/>
        </w:rPr>
        <w:t>.</w:t>
      </w:r>
      <w:r w:rsidR="0011771D">
        <w:rPr>
          <w:rFonts w:ascii="Microsoft Sans Serif" w:hAnsi="Microsoft Sans Serif" w:cs="Microsoft Sans Serif"/>
          <w:sz w:val="24"/>
          <w:szCs w:val="24"/>
        </w:rPr>
        <w:t>1</w:t>
      </w:r>
      <w:r w:rsidR="009B34A1">
        <w:rPr>
          <w:rFonts w:ascii="Microsoft Sans Serif" w:hAnsi="Microsoft Sans Serif" w:cs="Microsoft Sans Serif"/>
          <w:sz w:val="24"/>
          <w:szCs w:val="24"/>
        </w:rPr>
        <w:t>047</w:t>
      </w:r>
    </w:p>
    <w:p w14:paraId="518B1672" w14:textId="77777777" w:rsidR="004D40E2" w:rsidRDefault="004D40E2" w:rsidP="004D40E2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9B34A1">
        <w:rPr>
          <w:rFonts w:ascii="Microsoft Sans Serif" w:hAnsi="Microsoft Sans Serif" w:cs="Microsoft Sans Serif"/>
          <w:sz w:val="24"/>
          <w:szCs w:val="24"/>
        </w:rPr>
        <w:t>11738422</w:t>
      </w:r>
    </w:p>
    <w:p w14:paraId="5FE8E682" w14:textId="77777777" w:rsidR="004D40E2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04DFF3EE" w14:textId="77777777" w:rsidR="004D40E2" w:rsidRPr="00AE358A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1E9D97C0" w14:textId="77777777" w:rsidR="004D40E2" w:rsidRDefault="004D40E2" w:rsidP="004D40E2">
      <w:pPr>
        <w:rPr>
          <w:rFonts w:ascii="Microsoft Sans Serif" w:hAnsi="Microsoft Sans Serif" w:cs="Microsoft Sans Serif"/>
          <w:sz w:val="24"/>
          <w:szCs w:val="24"/>
        </w:rPr>
      </w:pPr>
    </w:p>
    <w:p w14:paraId="1ED3739F" w14:textId="77777777" w:rsidR="005601FC" w:rsidRDefault="004D40E2" w:rsidP="004D40E2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="00610181"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3107708E" w14:textId="77777777" w:rsidR="004D40E2" w:rsidRDefault="005601FC" w:rsidP="004D40E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  <w:r w:rsidR="004D40E2"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="004D40E2"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0575D09B" w14:textId="77777777" w:rsidR="004D40E2" w:rsidRDefault="004D40E2" w:rsidP="004D40E2">
      <w:pPr>
        <w:rPr>
          <w:rFonts w:ascii="Microsoft Sans Serif" w:hAnsi="Microsoft Sans Serif" w:cs="Microsoft Sans Serif"/>
          <w:sz w:val="24"/>
          <w:szCs w:val="24"/>
        </w:rPr>
      </w:pPr>
    </w:p>
    <w:p w14:paraId="13D075B2" w14:textId="77777777" w:rsidR="004D40E2" w:rsidRDefault="004D40E2" w:rsidP="004D40E2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Pr="00B70CEB">
        <w:rPr>
          <w:rFonts w:ascii="Microsoft Sans Serif" w:hAnsi="Microsoft Sans Serif" w:cs="Microsoft Sans Serif"/>
          <w:sz w:val="24"/>
          <w:szCs w:val="24"/>
        </w:rPr>
        <w:t>emailed</w:t>
      </w:r>
      <w:r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9B34A1">
        <w:rPr>
          <w:rFonts w:ascii="Microsoft Sans Serif" w:hAnsi="Microsoft Sans Serif" w:cs="Microsoft Sans Serif"/>
          <w:sz w:val="24"/>
          <w:szCs w:val="24"/>
        </w:rPr>
        <w:t>the</w:t>
      </w:r>
      <w:r w:rsidR="00610181">
        <w:rPr>
          <w:rFonts w:ascii="Microsoft Sans Serif" w:hAnsi="Microsoft Sans Serif" w:cs="Microsoft Sans Serif"/>
          <w:sz w:val="24"/>
          <w:szCs w:val="24"/>
        </w:rPr>
        <w:t xml:space="preserve"> Pam McNeal,</w:t>
      </w:r>
      <w:r w:rsidR="009B34A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E4AE9">
        <w:rPr>
          <w:rFonts w:ascii="Microsoft Sans Serif" w:hAnsi="Microsoft Sans Serif" w:cs="Microsoft Sans Serif"/>
          <w:sz w:val="24"/>
          <w:szCs w:val="24"/>
        </w:rPr>
        <w:t>Legal Assistant</w:t>
      </w:r>
      <w:r w:rsidR="00610181">
        <w:rPr>
          <w:rFonts w:ascii="Microsoft Sans Serif" w:hAnsi="Microsoft Sans Serif" w:cs="Microsoft Sans Serif"/>
          <w:sz w:val="24"/>
          <w:szCs w:val="24"/>
        </w:rPr>
        <w:t>,</w:t>
      </w:r>
      <w:r w:rsidRPr="006E4AE9">
        <w:rPr>
          <w:rFonts w:ascii="Microsoft Sans Serif" w:hAnsi="Microsoft Sans Serif" w:cs="Microsoft Sans Serif"/>
          <w:sz w:val="24"/>
          <w:szCs w:val="24"/>
        </w:rPr>
        <w:t xml:space="preserve"> at </w:t>
      </w:r>
      <w:hyperlink r:id="rId9" w:history="1">
        <w:r w:rsidRPr="004D40E2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3F3FE7A9" w14:textId="77777777" w:rsidR="004D40E2" w:rsidRPr="00392A3F" w:rsidRDefault="004D40E2" w:rsidP="004D40E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1A70880" w14:textId="77777777" w:rsidR="004D40E2" w:rsidRPr="009C6FA4" w:rsidRDefault="004D40E2" w:rsidP="004D40E2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Legal Assistant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4FFDE2A0" w14:textId="77777777" w:rsidR="00AD27BC" w:rsidRDefault="004D40E2" w:rsidP="009B34A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E9705B">
        <w:rPr>
          <w:rFonts w:ascii="Microsoft Sans Serif" w:hAnsi="Microsoft Sans Serif" w:cs="Microsoft Sans Serif"/>
          <w:sz w:val="24"/>
          <w:szCs w:val="24"/>
        </w:rPr>
        <w:tab/>
      </w:r>
      <w:r w:rsidR="00020B3E" w:rsidRPr="00E9705B">
        <w:rPr>
          <w:rFonts w:ascii="Microsoft Sans Serif" w:hAnsi="Microsoft Sans Serif" w:cs="Microsoft Sans Serif"/>
          <w:sz w:val="24"/>
          <w:szCs w:val="24"/>
        </w:rPr>
        <w:tab/>
      </w:r>
    </w:p>
    <w:p w14:paraId="59EC02F1" w14:textId="77777777" w:rsidR="00ED664F" w:rsidRPr="00E9705B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E9705B">
        <w:rPr>
          <w:rFonts w:ascii="Microsoft Sans Serif" w:hAnsi="Microsoft Sans Serif" w:cs="Microsoft Sans Serif"/>
          <w:sz w:val="24"/>
          <w:szCs w:val="24"/>
        </w:rPr>
        <w:tab/>
        <w:t xml:space="preserve">If you intend to file exhibits, </w:t>
      </w:r>
      <w:r w:rsidRPr="00E9705B">
        <w:rPr>
          <w:rFonts w:ascii="Microsoft Sans Serif" w:hAnsi="Microsoft Sans Serif" w:cs="Microsoft Sans Serif"/>
          <w:sz w:val="24"/>
          <w:szCs w:val="24"/>
          <w:u w:val="single"/>
        </w:rPr>
        <w:t>two (2) copies</w:t>
      </w:r>
      <w:r w:rsidRPr="00E9705B">
        <w:rPr>
          <w:rFonts w:ascii="Microsoft Sans Serif" w:hAnsi="Microsoft Sans Serif" w:cs="Microsoft Sans Serif"/>
          <w:sz w:val="24"/>
          <w:szCs w:val="24"/>
        </w:rPr>
        <w:t xml:space="preserve"> of all hearing exhibits to be presented into evidence </w:t>
      </w:r>
      <w:r w:rsidRPr="00E9705B">
        <w:rPr>
          <w:rFonts w:ascii="Microsoft Sans Serif" w:hAnsi="Microsoft Sans Serif" w:cs="Microsoft Sans Serif"/>
          <w:b/>
          <w:sz w:val="24"/>
          <w:szCs w:val="24"/>
          <w:u w:val="single"/>
        </w:rPr>
        <w:t>must</w:t>
      </w:r>
      <w:r w:rsidRPr="00E9705B">
        <w:rPr>
          <w:rFonts w:ascii="Microsoft Sans Serif" w:hAnsi="Microsoft Sans Serif" w:cs="Microsoft Sans Serif"/>
          <w:sz w:val="24"/>
          <w:szCs w:val="24"/>
        </w:rPr>
        <w:t xml:space="preserve"> be submitted to the reporter.  An additional copy </w:t>
      </w:r>
      <w:r w:rsidRPr="00E9705B">
        <w:rPr>
          <w:rFonts w:ascii="Microsoft Sans Serif" w:hAnsi="Microsoft Sans Serif" w:cs="Microsoft Sans Serif"/>
          <w:b/>
          <w:sz w:val="24"/>
          <w:szCs w:val="24"/>
          <w:u w:val="single"/>
        </w:rPr>
        <w:t>must</w:t>
      </w:r>
      <w:r w:rsidRPr="00E9705B">
        <w:rPr>
          <w:rFonts w:ascii="Microsoft Sans Serif" w:hAnsi="Microsoft Sans Serif" w:cs="Microsoft Sans Serif"/>
          <w:sz w:val="24"/>
          <w:szCs w:val="24"/>
        </w:rPr>
        <w:t xml:space="preserve"> be furnished to the Presiding Officer.  A copy </w:t>
      </w:r>
      <w:r w:rsidRPr="00E9705B">
        <w:rPr>
          <w:rFonts w:ascii="Microsoft Sans Serif" w:hAnsi="Microsoft Sans Serif" w:cs="Microsoft Sans Serif"/>
          <w:b/>
          <w:sz w:val="24"/>
          <w:szCs w:val="24"/>
          <w:u w:val="single"/>
        </w:rPr>
        <w:t>must</w:t>
      </w:r>
      <w:r w:rsidRPr="00E9705B">
        <w:rPr>
          <w:rFonts w:ascii="Microsoft Sans Serif" w:hAnsi="Microsoft Sans Serif" w:cs="Microsoft Sans Serif"/>
          <w:sz w:val="24"/>
          <w:szCs w:val="24"/>
        </w:rPr>
        <w:t xml:space="preserve"> also be provided to each party of record.</w:t>
      </w:r>
    </w:p>
    <w:p w14:paraId="4E39CA31" w14:textId="77777777" w:rsidR="00ED664F" w:rsidRPr="00E9705B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0E9032" w14:textId="77777777" w:rsidR="00E9705B" w:rsidRPr="00E9705B" w:rsidRDefault="00ED664F" w:rsidP="008601A9">
      <w:pPr>
        <w:contextualSpacing/>
        <w:rPr>
          <w:rFonts w:ascii="Microsoft Sans Serif" w:hAnsi="Microsoft Sans Serif" w:cs="Microsoft Sans Serif"/>
          <w:sz w:val="24"/>
          <w:szCs w:val="24"/>
        </w:rPr>
      </w:pPr>
      <w:r w:rsidRPr="00E9705B">
        <w:rPr>
          <w:rFonts w:ascii="Microsoft Sans Serif" w:hAnsi="Microsoft Sans Serif" w:cs="Microsoft Sans Serif"/>
          <w:sz w:val="24"/>
          <w:szCs w:val="24"/>
        </w:rPr>
        <w:tab/>
      </w:r>
      <w:r w:rsidR="00E9705B" w:rsidRPr="00E9705B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="00E9705B" w:rsidRPr="00E9705B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E9705B" w:rsidRPr="00E9705B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="00E9705B" w:rsidRPr="00E9705B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="00E9705B" w:rsidRPr="00E9705B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="00E9705B" w:rsidRPr="00E9705B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3BBE9233" w14:textId="77777777" w:rsidR="00E9705B" w:rsidRPr="00E9705B" w:rsidRDefault="00E9705B" w:rsidP="00E9705B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8FB85AC" w14:textId="77777777" w:rsidR="00947F1F" w:rsidRPr="00947F1F" w:rsidRDefault="00947F1F" w:rsidP="00947F1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947F1F">
        <w:rPr>
          <w:rFonts w:ascii="Microsoft Sans Serif" w:hAnsi="Microsoft Sans Serif" w:cs="Microsoft Sans Serif"/>
          <w:sz w:val="24"/>
          <w:szCs w:val="24"/>
        </w:rPr>
        <w:tab/>
        <w:t>If you are a person with a disability, and you wish to attend the hearing, we may be able to make arrangements for your special needs.  If appropriate, we may be able to provide you with a telephonic hearing instead of an in-person hearing.  Please call the scheduling office at the Public Utility Commission at least five (5) business days prior to your hearing to submit your request.</w:t>
      </w:r>
    </w:p>
    <w:p w14:paraId="0443D47B" w14:textId="77777777" w:rsidR="00ED664F" w:rsidRPr="00E9705B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93B209E" w14:textId="77777777" w:rsidR="00ED664F" w:rsidRPr="00E9705B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E9705B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610181">
        <w:rPr>
          <w:rFonts w:ascii="Microsoft Sans Serif" w:hAnsi="Microsoft Sans Serif" w:cs="Microsoft Sans Serif"/>
          <w:sz w:val="24"/>
          <w:szCs w:val="24"/>
        </w:rPr>
        <w:t>email the Legal Assistant</w:t>
      </w:r>
      <w:r w:rsidRPr="00E9705B">
        <w:rPr>
          <w:rFonts w:ascii="Microsoft Sans Serif" w:hAnsi="Microsoft Sans Serif" w:cs="Microsoft Sans Serif"/>
          <w:sz w:val="24"/>
          <w:szCs w:val="24"/>
        </w:rPr>
        <w:t xml:space="preserve"> at the Public Utility Commission at least ten (10) business days prior to your hearing to submit your request.</w:t>
      </w:r>
    </w:p>
    <w:p w14:paraId="2C5F0E23" w14:textId="77777777" w:rsidR="00ED664F" w:rsidRPr="00E9705B" w:rsidRDefault="00ED664F" w:rsidP="00610181">
      <w:pPr>
        <w:tabs>
          <w:tab w:val="left" w:pos="-720"/>
        </w:tabs>
        <w:suppressAutoHyphens/>
        <w:ind w:left="1080"/>
        <w:rPr>
          <w:rFonts w:ascii="Microsoft Sans Serif" w:hAnsi="Microsoft Sans Serif" w:cs="Microsoft Sans Serif"/>
          <w:sz w:val="24"/>
          <w:szCs w:val="24"/>
        </w:rPr>
      </w:pPr>
    </w:p>
    <w:p w14:paraId="55AE2C28" w14:textId="77777777" w:rsidR="00ED664F" w:rsidRPr="00E9705B" w:rsidRDefault="00ED664F" w:rsidP="008601A9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 w:rsidRPr="00E9705B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15E0D366" w14:textId="77777777" w:rsidR="00ED664F" w:rsidRPr="00B41508" w:rsidRDefault="00ED664F" w:rsidP="00ED664F">
      <w:pPr>
        <w:rPr>
          <w:rFonts w:ascii="Microsoft Sans Serif" w:hAnsi="Microsoft Sans Serif" w:cs="Microsoft Sans Serif"/>
          <w:sz w:val="24"/>
          <w:szCs w:val="24"/>
        </w:rPr>
      </w:pPr>
    </w:p>
    <w:p w14:paraId="6D1AB3DD" w14:textId="77777777" w:rsidR="00947F1F" w:rsidRPr="00947F1F" w:rsidRDefault="00947F1F" w:rsidP="00BD4C32">
      <w:pPr>
        <w:ind w:left="288" w:right="288" w:firstLine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947F1F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947F1F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947F1F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34730DE3" w14:textId="77777777" w:rsidR="00ED664F" w:rsidRPr="00B41508" w:rsidRDefault="00ED664F" w:rsidP="00D82591">
      <w:pPr>
        <w:ind w:left="144" w:right="144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CE886D2" w14:textId="77777777" w:rsidR="00ED664F" w:rsidRDefault="00ED664F" w:rsidP="00ED664F">
      <w:pPr>
        <w:rPr>
          <w:rFonts w:ascii="Microsoft Sans Serif" w:hAnsi="Microsoft Sans Serif" w:cs="Microsoft Sans Serif"/>
          <w:sz w:val="24"/>
          <w:szCs w:val="24"/>
        </w:rPr>
      </w:pPr>
    </w:p>
    <w:p w14:paraId="3F88F976" w14:textId="77777777" w:rsidR="00F60094" w:rsidRDefault="00F60094" w:rsidP="00286C20">
      <w:pPr>
        <w:rPr>
          <w:rFonts w:ascii="Microsoft Sans Serif" w:hAnsi="Microsoft Sans Serif" w:cs="Microsoft Sans Serif"/>
          <w:sz w:val="22"/>
          <w:szCs w:val="22"/>
        </w:rPr>
      </w:pPr>
    </w:p>
    <w:p w14:paraId="04D6EF2D" w14:textId="77777777" w:rsidR="005601FC" w:rsidRDefault="005601FC" w:rsidP="00286C20">
      <w:pPr>
        <w:rPr>
          <w:rFonts w:ascii="Microsoft Sans Serif" w:hAnsi="Microsoft Sans Serif" w:cs="Microsoft Sans Serif"/>
          <w:sz w:val="22"/>
          <w:szCs w:val="22"/>
        </w:rPr>
      </w:pPr>
    </w:p>
    <w:p w14:paraId="44A23384" w14:textId="77777777" w:rsidR="00286C20" w:rsidRPr="00822204" w:rsidRDefault="00286C20" w:rsidP="00286C20">
      <w:pPr>
        <w:rPr>
          <w:rFonts w:ascii="Microsoft Sans Serif" w:hAnsi="Microsoft Sans Serif" w:cs="Microsoft Sans Serif"/>
          <w:sz w:val="22"/>
          <w:szCs w:val="22"/>
        </w:rPr>
      </w:pPr>
      <w:r w:rsidRPr="00822204">
        <w:rPr>
          <w:rFonts w:ascii="Microsoft Sans Serif" w:hAnsi="Microsoft Sans Serif" w:cs="Microsoft Sans Serif"/>
          <w:sz w:val="22"/>
          <w:szCs w:val="22"/>
        </w:rPr>
        <w:t>c:</w:t>
      </w:r>
      <w:r w:rsidRPr="00822204">
        <w:rPr>
          <w:rFonts w:ascii="Microsoft Sans Serif" w:hAnsi="Microsoft Sans Serif" w:cs="Microsoft Sans Serif"/>
          <w:sz w:val="22"/>
          <w:szCs w:val="22"/>
        </w:rPr>
        <w:tab/>
      </w:r>
    </w:p>
    <w:p w14:paraId="1D9F2233" w14:textId="77777777" w:rsidR="00F60094" w:rsidRDefault="00F60094" w:rsidP="00286C20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7CEFD0CC" w14:textId="77777777" w:rsidR="00286C20" w:rsidRPr="00BD4C32" w:rsidRDefault="00286C20" w:rsidP="00286C20">
      <w:pPr>
        <w:ind w:firstLine="720"/>
        <w:rPr>
          <w:rFonts w:ascii="Microsoft Sans Serif" w:hAnsi="Microsoft Sans Serif" w:cs="Microsoft Sans Serif"/>
        </w:rPr>
      </w:pPr>
      <w:r w:rsidRPr="00BD4C32">
        <w:rPr>
          <w:rFonts w:ascii="Microsoft Sans Serif" w:hAnsi="Microsoft Sans Serif" w:cs="Microsoft Sans Serif"/>
        </w:rPr>
        <w:t xml:space="preserve">ALJ </w:t>
      </w:r>
      <w:r w:rsidR="00112740" w:rsidRPr="00BD4C32">
        <w:rPr>
          <w:rFonts w:ascii="Microsoft Sans Serif" w:hAnsi="Microsoft Sans Serif" w:cs="Microsoft Sans Serif"/>
        </w:rPr>
        <w:t>Brady</w:t>
      </w:r>
    </w:p>
    <w:p w14:paraId="172A0CE3" w14:textId="77777777" w:rsidR="00286C20" w:rsidRPr="00BD4C32" w:rsidRDefault="00286C20" w:rsidP="00286C20">
      <w:pPr>
        <w:rPr>
          <w:rFonts w:ascii="Microsoft Sans Serif" w:hAnsi="Microsoft Sans Serif" w:cs="Microsoft Sans Serif"/>
        </w:rPr>
      </w:pPr>
      <w:r w:rsidRPr="00BD4C32">
        <w:rPr>
          <w:rFonts w:ascii="Microsoft Sans Serif" w:hAnsi="Microsoft Sans Serif" w:cs="Microsoft Sans Serif"/>
        </w:rPr>
        <w:tab/>
      </w:r>
      <w:r w:rsidR="0097332B" w:rsidRPr="00BD4C32">
        <w:rPr>
          <w:rFonts w:ascii="Microsoft Sans Serif" w:hAnsi="Microsoft Sans Serif" w:cs="Microsoft Sans Serif"/>
        </w:rPr>
        <w:t xml:space="preserve">Scheduler: </w:t>
      </w:r>
      <w:r w:rsidR="00B917EA" w:rsidRPr="00BD4C32">
        <w:rPr>
          <w:rFonts w:ascii="Microsoft Sans Serif" w:hAnsi="Microsoft Sans Serif" w:cs="Microsoft Sans Serif"/>
        </w:rPr>
        <w:t>C</w:t>
      </w:r>
      <w:r w:rsidR="009B34A1" w:rsidRPr="00BD4C32">
        <w:rPr>
          <w:rFonts w:ascii="Microsoft Sans Serif" w:hAnsi="Microsoft Sans Serif" w:cs="Microsoft Sans Serif"/>
        </w:rPr>
        <w:t xml:space="preserve">. </w:t>
      </w:r>
      <w:r w:rsidR="00B917EA" w:rsidRPr="00BD4C32">
        <w:rPr>
          <w:rFonts w:ascii="Microsoft Sans Serif" w:hAnsi="Microsoft Sans Serif" w:cs="Microsoft Sans Serif"/>
        </w:rPr>
        <w:t>Biggica</w:t>
      </w:r>
    </w:p>
    <w:p w14:paraId="433D0DCC" w14:textId="77777777" w:rsidR="00286C20" w:rsidRPr="00BD4C32" w:rsidRDefault="00286C20" w:rsidP="00286C20">
      <w:pPr>
        <w:rPr>
          <w:rFonts w:ascii="Microsoft Sans Serif" w:hAnsi="Microsoft Sans Serif" w:cs="Microsoft Sans Serif"/>
        </w:rPr>
      </w:pPr>
      <w:r w:rsidRPr="00BD4C32">
        <w:rPr>
          <w:rFonts w:ascii="Microsoft Sans Serif" w:hAnsi="Microsoft Sans Serif" w:cs="Microsoft Sans Serif"/>
        </w:rPr>
        <w:tab/>
        <w:t>Calendar File</w:t>
      </w:r>
    </w:p>
    <w:p w14:paraId="184720D5" w14:textId="77777777" w:rsidR="00286C20" w:rsidRPr="00822204" w:rsidRDefault="00286C20" w:rsidP="00286C20">
      <w:pPr>
        <w:rPr>
          <w:rFonts w:ascii="Microsoft Sans Serif" w:hAnsi="Microsoft Sans Serif" w:cs="Microsoft Sans Serif"/>
          <w:sz w:val="22"/>
          <w:szCs w:val="22"/>
        </w:rPr>
        <w:sectPr w:rsidR="00286C20" w:rsidRPr="00822204" w:rsidSect="002B74EF">
          <w:footerReference w:type="default" r:id="rId11"/>
          <w:pgSz w:w="12240" w:h="15840" w:code="1"/>
          <w:pgMar w:top="720" w:right="1440" w:bottom="630" w:left="1440" w:header="720" w:footer="720" w:gutter="0"/>
          <w:paperSrc w:first="15" w:other="15"/>
          <w:cols w:space="720"/>
        </w:sectPr>
      </w:pPr>
    </w:p>
    <w:p w14:paraId="2A409074" w14:textId="77777777" w:rsidR="006B11C5" w:rsidRPr="006B11C5" w:rsidRDefault="006B11C5" w:rsidP="006B11C5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6B11C5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C-2020-3022229 - DAVE NGUYEN v. PHILADELPHIA GAS WORKS</w:t>
      </w:r>
      <w:r w:rsidRPr="006B11C5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6B11C5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/>
      </w:r>
      <w:r w:rsidRPr="006B11C5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6B11C5">
        <w:rPr>
          <w:rFonts w:ascii="Microsoft Sans Serif" w:eastAsia="Microsoft Sans Serif" w:hAnsi="Microsoft Sans Serif" w:cs="Microsoft Sans Serif"/>
          <w:sz w:val="24"/>
          <w:szCs w:val="22"/>
        </w:rPr>
        <w:t>DAVE NGUYEN</w:t>
      </w:r>
      <w:r w:rsidRPr="006B11C5">
        <w:rPr>
          <w:rFonts w:ascii="Microsoft Sans Serif" w:eastAsia="Microsoft Sans Serif" w:hAnsi="Microsoft Sans Serif" w:cs="Microsoft Sans Serif"/>
          <w:sz w:val="24"/>
          <w:szCs w:val="22"/>
        </w:rPr>
        <w:cr/>
        <w:t>610 W OLNEY AVE 1ST FL</w:t>
      </w:r>
      <w:r w:rsidRPr="006B11C5">
        <w:rPr>
          <w:rFonts w:ascii="Microsoft Sans Serif" w:eastAsia="Microsoft Sans Serif" w:hAnsi="Microsoft Sans Serif" w:cs="Microsoft Sans Serif"/>
          <w:sz w:val="24"/>
          <w:szCs w:val="22"/>
        </w:rPr>
        <w:cr/>
        <w:t>PHILADELPHIA PA  19120</w:t>
      </w:r>
      <w:r w:rsidRPr="006B11C5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6B11C5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610.999.4520</w:t>
      </w:r>
      <w:r w:rsidRPr="006B11C5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hyperlink r:id="rId12" w:history="1">
        <w:r w:rsidRPr="002B74EF">
          <w:rPr>
            <w:rFonts w:ascii="Microsoft Sans Serif" w:eastAsia="Microsoft Sans Serif" w:hAnsi="Microsoft Sans Serif" w:cs="Microsoft Sans Serif"/>
            <w:color w:val="002060"/>
            <w:sz w:val="24"/>
            <w:szCs w:val="22"/>
            <w:u w:val="single"/>
          </w:rPr>
          <w:t>artistic.dn@gmail.com</w:t>
        </w:r>
      </w:hyperlink>
      <w:r w:rsidRPr="006B11C5">
        <w:rPr>
          <w:rFonts w:ascii="Microsoft Sans Serif" w:eastAsia="Microsoft Sans Serif" w:hAnsi="Microsoft Sans Serif" w:cs="Microsoft Sans Serif"/>
          <w:sz w:val="24"/>
          <w:szCs w:val="22"/>
        </w:rPr>
        <w:br/>
      </w:r>
      <w:r w:rsidRPr="006B11C5">
        <w:rPr>
          <w:rFonts w:ascii="Arial" w:hAnsi="Arial" w:cs="Arial"/>
          <w:sz w:val="24"/>
          <w:szCs w:val="24"/>
        </w:rPr>
        <w:t>“</w:t>
      </w:r>
      <w:r w:rsidRPr="006B11C5">
        <w:rPr>
          <w:rFonts w:ascii="Arial" w:hAnsi="Arial" w:cs="Arial"/>
          <w:i/>
          <w:iCs/>
          <w:spacing w:val="-3"/>
          <w:sz w:val="24"/>
          <w:szCs w:val="24"/>
        </w:rPr>
        <w:t xml:space="preserve">Via e-mail only due to </w:t>
      </w:r>
      <w:r w:rsidRPr="006B11C5">
        <w:rPr>
          <w:rFonts w:ascii="Arial" w:hAnsi="Arial" w:cs="Arial"/>
          <w:i/>
          <w:iCs/>
          <w:spacing w:val="-3"/>
          <w:sz w:val="24"/>
          <w:szCs w:val="24"/>
        </w:rPr>
        <w:br/>
        <w:t xml:space="preserve">Emergency Order at M-2020-3019262” </w:t>
      </w:r>
      <w:r w:rsidRPr="006B11C5">
        <w:rPr>
          <w:rFonts w:ascii="Microsoft Sans Serif" w:eastAsia="Microsoft Sans Serif" w:hAnsi="Microsoft Sans Serif" w:cs="Microsoft Sans Serif"/>
          <w:sz w:val="24"/>
          <w:szCs w:val="22"/>
        </w:rPr>
        <w:t xml:space="preserve"> </w:t>
      </w:r>
      <w:r w:rsidRPr="006B11C5">
        <w:rPr>
          <w:rFonts w:ascii="Microsoft Sans Serif" w:eastAsia="Microsoft Sans Serif" w:hAnsi="Microsoft Sans Serif" w:cs="Microsoft Sans Serif"/>
          <w:sz w:val="24"/>
          <w:szCs w:val="22"/>
        </w:rPr>
        <w:cr/>
      </w:r>
    </w:p>
    <w:p w14:paraId="09F26FCF" w14:textId="77777777" w:rsidR="006B11C5" w:rsidRPr="006B11C5" w:rsidRDefault="006B11C5" w:rsidP="006B11C5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6B11C5">
        <w:rPr>
          <w:rFonts w:ascii="Microsoft Sans Serif" w:eastAsia="Microsoft Sans Serif" w:hAnsi="Microsoft Sans Serif" w:cs="Microsoft Sans Serif"/>
          <w:sz w:val="24"/>
          <w:szCs w:val="22"/>
        </w:rPr>
        <w:t>GRACIELA CHRISTLIEB ESQUIRE</w:t>
      </w:r>
      <w:r w:rsidRPr="006B11C5">
        <w:rPr>
          <w:rFonts w:ascii="Microsoft Sans Serif" w:eastAsia="Microsoft Sans Serif" w:hAnsi="Microsoft Sans Serif" w:cs="Microsoft Sans Serif"/>
          <w:sz w:val="24"/>
          <w:szCs w:val="22"/>
        </w:rPr>
        <w:cr/>
        <w:t>PHILADELPHIA GAS WORKS</w:t>
      </w:r>
      <w:r w:rsidRPr="006B11C5">
        <w:rPr>
          <w:rFonts w:ascii="Microsoft Sans Serif" w:eastAsia="Microsoft Sans Serif" w:hAnsi="Microsoft Sans Serif" w:cs="Microsoft Sans Serif"/>
          <w:sz w:val="24"/>
          <w:szCs w:val="22"/>
        </w:rPr>
        <w:cr/>
        <w:t>800 WEST MONTGOMERY AVENUE</w:t>
      </w:r>
      <w:r w:rsidRPr="006B11C5">
        <w:rPr>
          <w:rFonts w:ascii="Microsoft Sans Serif" w:eastAsia="Microsoft Sans Serif" w:hAnsi="Microsoft Sans Serif" w:cs="Microsoft Sans Serif"/>
          <w:sz w:val="24"/>
          <w:szCs w:val="22"/>
        </w:rPr>
        <w:cr/>
        <w:t>PHILADELPHIA PA  19122</w:t>
      </w:r>
      <w:r w:rsidRPr="006B11C5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6B11C5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215.684.6164</w:t>
      </w:r>
      <w:r w:rsidRPr="006B11C5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hyperlink r:id="rId13" w:history="1">
        <w:r w:rsidRPr="002B74EF">
          <w:rPr>
            <w:rFonts w:ascii="Microsoft Sans Serif" w:eastAsia="Microsoft Sans Serif" w:hAnsi="Microsoft Sans Serif" w:cs="Microsoft Sans Serif"/>
            <w:color w:val="002060"/>
            <w:sz w:val="24"/>
            <w:szCs w:val="22"/>
            <w:u w:val="single"/>
          </w:rPr>
          <w:t>Graciela.Christlieb@pgworks.com</w:t>
        </w:r>
      </w:hyperlink>
      <w:r w:rsidRPr="006B11C5">
        <w:rPr>
          <w:rFonts w:ascii="Microsoft Sans Serif" w:eastAsia="Microsoft Sans Serif" w:hAnsi="Microsoft Sans Serif" w:cs="Microsoft Sans Serif"/>
          <w:sz w:val="24"/>
          <w:szCs w:val="22"/>
        </w:rPr>
        <w:br/>
        <w:t>Accepts eService</w:t>
      </w:r>
      <w:r w:rsidRPr="006B11C5">
        <w:rPr>
          <w:rFonts w:ascii="Microsoft Sans Serif" w:eastAsia="Microsoft Sans Serif" w:hAnsi="Microsoft Sans Serif" w:cs="Microsoft Sans Serif"/>
          <w:sz w:val="24"/>
          <w:szCs w:val="22"/>
        </w:rPr>
        <w:cr/>
      </w:r>
    </w:p>
    <w:p w14:paraId="34B81E7C" w14:textId="77777777" w:rsidR="006B11C5" w:rsidRPr="006B11C5" w:rsidRDefault="006B11C5" w:rsidP="006B11C5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3FD1ECFD" w14:textId="77777777" w:rsidR="00873455" w:rsidRPr="00873455" w:rsidRDefault="00873455" w:rsidP="00873455">
      <w:pPr>
        <w:spacing w:after="160" w:line="259" w:lineRule="auto"/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</w:pPr>
      <w:r w:rsidRPr="00873455">
        <w:rPr>
          <w:rFonts w:ascii="Microsoft Sans Serif" w:eastAsia="Microsoft Sans Serif" w:hAnsi="Microsoft Sans Serif" w:cs="Microsoft Sans Serif"/>
          <w:sz w:val="24"/>
          <w:szCs w:val="22"/>
        </w:rPr>
        <w:cr/>
      </w:r>
    </w:p>
    <w:p w14:paraId="737D825E" w14:textId="77777777" w:rsidR="00873455" w:rsidRPr="00873455" w:rsidRDefault="00873455" w:rsidP="00873455">
      <w:pPr>
        <w:spacing w:after="160" w:line="259" w:lineRule="auto"/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</w:pPr>
    </w:p>
    <w:p w14:paraId="30FF55E6" w14:textId="77777777" w:rsidR="00873455" w:rsidRPr="00873455" w:rsidRDefault="00873455" w:rsidP="00873455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059EB889" w14:textId="77777777" w:rsidR="002276B0" w:rsidRPr="00ED664F" w:rsidRDefault="002276B0" w:rsidP="00873455">
      <w:pPr>
        <w:spacing w:after="160" w:line="259" w:lineRule="auto"/>
        <w:rPr>
          <w:sz w:val="24"/>
          <w:szCs w:val="24"/>
        </w:rPr>
      </w:pPr>
    </w:p>
    <w:sectPr w:rsidR="002276B0" w:rsidRPr="00ED6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01DFFE" w14:textId="77777777" w:rsidR="00F005FB" w:rsidRDefault="00F005FB">
      <w:r>
        <w:separator/>
      </w:r>
    </w:p>
  </w:endnote>
  <w:endnote w:type="continuationSeparator" w:id="0">
    <w:p w14:paraId="6B848471" w14:textId="77777777" w:rsidR="00F005FB" w:rsidRDefault="00F00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CDEAF" w14:textId="77777777" w:rsidR="00ED664F" w:rsidRPr="00B52F3E" w:rsidRDefault="00020B3E">
    <w:pPr>
      <w:pStyle w:val="Footer"/>
      <w:rPr>
        <w:rFonts w:ascii="Microsoft Sans Serif" w:hAnsi="Microsoft Sans Serif" w:cs="Microsoft Sans Serif"/>
      </w:rPr>
    </w:pPr>
    <w:r>
      <w:rPr>
        <w:rFonts w:ascii="Microsoft Sans Serif" w:hAnsi="Microsoft Sans Serif" w:cs="Microsoft Sans Serif"/>
        <w:sz w:val="16"/>
        <w:szCs w:val="16"/>
      </w:rPr>
      <w:t xml:space="preserve">#504100 rev </w:t>
    </w:r>
    <w:r w:rsidR="00947F1F">
      <w:rPr>
        <w:rFonts w:ascii="Microsoft Sans Serif" w:hAnsi="Microsoft Sans Serif" w:cs="Microsoft Sans Serif"/>
        <w:sz w:val="16"/>
        <w:szCs w:val="16"/>
      </w:rPr>
      <w:t>10/17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E12F0" w14:textId="77777777" w:rsidR="00F005FB" w:rsidRDefault="00F005FB">
      <w:r>
        <w:separator/>
      </w:r>
    </w:p>
  </w:footnote>
  <w:footnote w:type="continuationSeparator" w:id="0">
    <w:p w14:paraId="326D9412" w14:textId="77777777" w:rsidR="00F005FB" w:rsidRDefault="00F00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6F"/>
    <w:rsid w:val="00020B3E"/>
    <w:rsid w:val="0002358E"/>
    <w:rsid w:val="000304BE"/>
    <w:rsid w:val="00066F58"/>
    <w:rsid w:val="000C71C9"/>
    <w:rsid w:val="000C723E"/>
    <w:rsid w:val="000E12AD"/>
    <w:rsid w:val="00112740"/>
    <w:rsid w:val="00113652"/>
    <w:rsid w:val="00114571"/>
    <w:rsid w:val="0011771D"/>
    <w:rsid w:val="00134FD8"/>
    <w:rsid w:val="0019478E"/>
    <w:rsid w:val="001B0C68"/>
    <w:rsid w:val="001C2C1F"/>
    <w:rsid w:val="001C576F"/>
    <w:rsid w:val="001E0546"/>
    <w:rsid w:val="001F7CF0"/>
    <w:rsid w:val="002276B0"/>
    <w:rsid w:val="00233A7A"/>
    <w:rsid w:val="00250C2A"/>
    <w:rsid w:val="00283C40"/>
    <w:rsid w:val="00286C20"/>
    <w:rsid w:val="0029234D"/>
    <w:rsid w:val="002B74EF"/>
    <w:rsid w:val="002E11C7"/>
    <w:rsid w:val="002E234A"/>
    <w:rsid w:val="003877F1"/>
    <w:rsid w:val="00391223"/>
    <w:rsid w:val="003A7C71"/>
    <w:rsid w:val="003D4341"/>
    <w:rsid w:val="003E4E43"/>
    <w:rsid w:val="00404CDA"/>
    <w:rsid w:val="00406CAF"/>
    <w:rsid w:val="00440645"/>
    <w:rsid w:val="004475E5"/>
    <w:rsid w:val="00477C8B"/>
    <w:rsid w:val="004A0452"/>
    <w:rsid w:val="004A1B37"/>
    <w:rsid w:val="004A3AD2"/>
    <w:rsid w:val="004C433F"/>
    <w:rsid w:val="004D40E2"/>
    <w:rsid w:val="005317F1"/>
    <w:rsid w:val="005601FC"/>
    <w:rsid w:val="00560489"/>
    <w:rsid w:val="005E2853"/>
    <w:rsid w:val="00610181"/>
    <w:rsid w:val="00623F67"/>
    <w:rsid w:val="00630D2F"/>
    <w:rsid w:val="00634EA7"/>
    <w:rsid w:val="00644523"/>
    <w:rsid w:val="00683BC6"/>
    <w:rsid w:val="006B11C5"/>
    <w:rsid w:val="006B31DA"/>
    <w:rsid w:val="006D3690"/>
    <w:rsid w:val="006F4AD0"/>
    <w:rsid w:val="006F6FC5"/>
    <w:rsid w:val="00812EF6"/>
    <w:rsid w:val="00821628"/>
    <w:rsid w:val="00822204"/>
    <w:rsid w:val="00843E69"/>
    <w:rsid w:val="008535A7"/>
    <w:rsid w:val="008601A9"/>
    <w:rsid w:val="00862BFD"/>
    <w:rsid w:val="00873455"/>
    <w:rsid w:val="008827C4"/>
    <w:rsid w:val="008A2160"/>
    <w:rsid w:val="008C0631"/>
    <w:rsid w:val="00917940"/>
    <w:rsid w:val="00933D76"/>
    <w:rsid w:val="00947F1F"/>
    <w:rsid w:val="00957322"/>
    <w:rsid w:val="0097332B"/>
    <w:rsid w:val="009B34A1"/>
    <w:rsid w:val="009D03FB"/>
    <w:rsid w:val="00A06823"/>
    <w:rsid w:val="00A1191B"/>
    <w:rsid w:val="00A23BFC"/>
    <w:rsid w:val="00AA513F"/>
    <w:rsid w:val="00AA7A0C"/>
    <w:rsid w:val="00AB7B7A"/>
    <w:rsid w:val="00AD27BC"/>
    <w:rsid w:val="00AE6739"/>
    <w:rsid w:val="00B21A3E"/>
    <w:rsid w:val="00B27C12"/>
    <w:rsid w:val="00B41F4A"/>
    <w:rsid w:val="00B46783"/>
    <w:rsid w:val="00B548BE"/>
    <w:rsid w:val="00B619E8"/>
    <w:rsid w:val="00B7695C"/>
    <w:rsid w:val="00B917EA"/>
    <w:rsid w:val="00BD4C32"/>
    <w:rsid w:val="00C27616"/>
    <w:rsid w:val="00C444B2"/>
    <w:rsid w:val="00C47890"/>
    <w:rsid w:val="00C53A5E"/>
    <w:rsid w:val="00C67A90"/>
    <w:rsid w:val="00C80C6F"/>
    <w:rsid w:val="00C879C3"/>
    <w:rsid w:val="00C93D10"/>
    <w:rsid w:val="00CA0D75"/>
    <w:rsid w:val="00CB754A"/>
    <w:rsid w:val="00CC4D84"/>
    <w:rsid w:val="00CD4BAA"/>
    <w:rsid w:val="00CF26C7"/>
    <w:rsid w:val="00D44A78"/>
    <w:rsid w:val="00D632F1"/>
    <w:rsid w:val="00D6459F"/>
    <w:rsid w:val="00D82591"/>
    <w:rsid w:val="00D9787B"/>
    <w:rsid w:val="00DB3A46"/>
    <w:rsid w:val="00DD229D"/>
    <w:rsid w:val="00E1317F"/>
    <w:rsid w:val="00E77B18"/>
    <w:rsid w:val="00E8487B"/>
    <w:rsid w:val="00E9705B"/>
    <w:rsid w:val="00ED3257"/>
    <w:rsid w:val="00ED535A"/>
    <w:rsid w:val="00ED664F"/>
    <w:rsid w:val="00EF4220"/>
    <w:rsid w:val="00F005FB"/>
    <w:rsid w:val="00F0577E"/>
    <w:rsid w:val="00F60094"/>
    <w:rsid w:val="00F751A3"/>
    <w:rsid w:val="00F75243"/>
    <w:rsid w:val="00F777F8"/>
    <w:rsid w:val="00F91568"/>
    <w:rsid w:val="00FA42A2"/>
    <w:rsid w:val="00FF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8FC1195"/>
  <w15:chartTrackingRefBased/>
  <w15:docId w15:val="{4106AF00-4507-4022-B332-A62EF0E9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475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75E5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unhideWhenUsed/>
    <w:rsid w:val="001F7CF0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1F7CF0"/>
    <w:rPr>
      <w:rFonts w:ascii="Consolas" w:hAnsi="Consolas"/>
      <w:sz w:val="21"/>
      <w:szCs w:val="21"/>
    </w:rPr>
  </w:style>
  <w:style w:type="character" w:styleId="Hyperlink">
    <w:name w:val="Hyperlink"/>
    <w:uiPriority w:val="99"/>
    <w:unhideWhenUsed/>
    <w:rsid w:val="00E9705B"/>
    <w:rPr>
      <w:color w:val="0000FF"/>
      <w:u w:val="single"/>
    </w:rPr>
  </w:style>
  <w:style w:type="paragraph" w:customStyle="1" w:styleId="xmsonormal">
    <w:name w:val="x_msonormal"/>
    <w:basedOn w:val="Normal"/>
    <w:rsid w:val="004D40E2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4D4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3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2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2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30882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87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800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4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raciela.Christlieb@pgwork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tistic.d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5166D-4CB8-4DD3-91CC-4AF505751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Philadelphia Hearing Notice</vt:lpstr>
    </vt:vector>
  </TitlesOfParts>
  <Company>PA PUC</Company>
  <LinksUpToDate>false</LinksUpToDate>
  <CharactersWithSpaces>4318</CharactersWithSpaces>
  <SharedDoc>false</SharedDoc>
  <HLinks>
    <vt:vector size="24" baseType="variant">
      <vt:variant>
        <vt:i4>7471123</vt:i4>
      </vt:variant>
      <vt:variant>
        <vt:i4>9</vt:i4>
      </vt:variant>
      <vt:variant>
        <vt:i4>0</vt:i4>
      </vt:variant>
      <vt:variant>
        <vt:i4>5</vt:i4>
      </vt:variant>
      <vt:variant>
        <vt:lpwstr>mailto:Khadijah.scott@exeloncorp.com</vt:lpwstr>
      </vt:variant>
      <vt:variant>
        <vt:lpwstr/>
      </vt:variant>
      <vt:variant>
        <vt:i4>589859</vt:i4>
      </vt:variant>
      <vt:variant>
        <vt:i4>6</vt:i4>
      </vt:variant>
      <vt:variant>
        <vt:i4>0</vt:i4>
      </vt:variant>
      <vt:variant>
        <vt:i4>5</vt:i4>
      </vt:variant>
      <vt:variant>
        <vt:lpwstr>mailto:lisalovetersmt@gmail.com</vt:lpwstr>
      </vt:variant>
      <vt:variant>
        <vt:lpwstr/>
      </vt:variant>
      <vt:variant>
        <vt:i4>7012376</vt:i4>
      </vt:variant>
      <vt:variant>
        <vt:i4>3</vt:i4>
      </vt:variant>
      <vt:variant>
        <vt:i4>0</vt:i4>
      </vt:variant>
      <vt:variant>
        <vt:i4>5</vt:i4>
      </vt:variant>
      <vt:variant>
        <vt:lpwstr>http://www.puc.pa.gov/Documentation/eFiling_Subscriptions.pdf</vt:lpwstr>
      </vt:variant>
      <vt:variant>
        <vt:lpwstr/>
      </vt:variant>
      <vt:variant>
        <vt:i4>4784238</vt:i4>
      </vt:variant>
      <vt:variant>
        <vt:i4>0</vt:i4>
      </vt:variant>
      <vt:variant>
        <vt:i4>0</vt:i4>
      </vt:variant>
      <vt:variant>
        <vt:i4>5</vt:i4>
      </vt:variant>
      <vt:variant>
        <vt:lpwstr>mailto:pmcneal@pa.gov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Philadelphia Hearing Notice</dc:title>
  <dc:subject/>
  <dc:creator>REITENBACH</dc:creator>
  <cp:keywords/>
  <cp:lastModifiedBy>Biggica, Christina</cp:lastModifiedBy>
  <cp:revision>2</cp:revision>
  <cp:lastPrinted>2019-11-18T19:54:00Z</cp:lastPrinted>
  <dcterms:created xsi:type="dcterms:W3CDTF">2020-12-21T15:57:00Z</dcterms:created>
  <dcterms:modified xsi:type="dcterms:W3CDTF">2020-12-21T15:57:00Z</dcterms:modified>
</cp:coreProperties>
</file>