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43566776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5D76DA">
        <w:rPr>
          <w:rFonts w:ascii="Times New Roman" w:hAnsi="Times New Roman"/>
          <w:spacing w:val="-3"/>
          <w:szCs w:val="26"/>
        </w:rPr>
        <w:t>November 19</w:t>
      </w:r>
      <w:r w:rsidR="0076051B">
        <w:rPr>
          <w:rFonts w:ascii="Times New Roman" w:hAnsi="Times New Roman"/>
          <w:spacing w:val="-3"/>
          <w:szCs w:val="26"/>
        </w:rPr>
        <w:t>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3A9A3332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</w:t>
      </w:r>
      <w:r w:rsidR="00D82B5D">
        <w:rPr>
          <w:rFonts w:ascii="Times New Roman" w:hAnsi="Times New Roman"/>
          <w:spacing w:val="-3"/>
          <w:szCs w:val="26"/>
        </w:rPr>
        <w:t xml:space="preserve">the </w:t>
      </w:r>
      <w:r w:rsidR="00AF223D">
        <w:rPr>
          <w:rFonts w:ascii="Times New Roman" w:hAnsi="Times New Roman"/>
          <w:spacing w:val="-3"/>
          <w:szCs w:val="26"/>
        </w:rPr>
        <w:t xml:space="preserve">Table below filed approved financial securities within </w:t>
      </w:r>
      <w:r w:rsidR="00036439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34B97703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5D76DA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33F46DFD" w:rsidR="005D76DA" w:rsidRPr="00C3000D" w:rsidRDefault="005D76DA" w:rsidP="005D76D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49162629"/>
            <w:r w:rsidRPr="005D76DA">
              <w:rPr>
                <w:rFonts w:asciiTheme="minorHAnsi" w:hAnsiTheme="minorHAnsi" w:cstheme="minorHAnsi"/>
                <w:sz w:val="20"/>
              </w:rPr>
              <w:t>A-2017-2585765</w:t>
            </w:r>
          </w:p>
        </w:tc>
        <w:tc>
          <w:tcPr>
            <w:tcW w:w="6750" w:type="dxa"/>
            <w:vAlign w:val="bottom"/>
          </w:tcPr>
          <w:p w14:paraId="6E0E8BED" w14:textId="180EA201" w:rsidR="005D76DA" w:rsidRPr="00C3000D" w:rsidRDefault="005D76DA" w:rsidP="005D76D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D76DA">
              <w:rPr>
                <w:rFonts w:asciiTheme="minorHAnsi" w:hAnsiTheme="minorHAnsi" w:cstheme="minorHAnsi"/>
                <w:sz w:val="20"/>
              </w:rPr>
              <w:t>ENERGY PARADIGM LLC</w:t>
            </w:r>
          </w:p>
        </w:tc>
      </w:tr>
      <w:tr w:rsidR="005D76DA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65087D94" w:rsidR="005D76DA" w:rsidRPr="00C3000D" w:rsidRDefault="005D76DA" w:rsidP="005D76D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D76DA">
              <w:rPr>
                <w:rFonts w:asciiTheme="minorHAnsi" w:hAnsiTheme="minorHAnsi" w:cstheme="minorHAnsi"/>
                <w:sz w:val="20"/>
              </w:rPr>
              <w:t>A-2009-2145787*</w:t>
            </w:r>
          </w:p>
        </w:tc>
        <w:tc>
          <w:tcPr>
            <w:tcW w:w="6750" w:type="dxa"/>
            <w:vAlign w:val="bottom"/>
          </w:tcPr>
          <w:p w14:paraId="5A90F1C2" w14:textId="086FB2BB" w:rsidR="005D76DA" w:rsidRPr="00C3000D" w:rsidRDefault="005D76DA" w:rsidP="005D76D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D76DA">
              <w:rPr>
                <w:rFonts w:asciiTheme="minorHAnsi" w:hAnsiTheme="minorHAnsi" w:cstheme="minorHAnsi"/>
                <w:sz w:val="20"/>
              </w:rPr>
              <w:t>SPARK ENERGY LLC</w:t>
            </w:r>
          </w:p>
        </w:tc>
      </w:tr>
      <w:tr w:rsidR="00760F35" w:rsidRPr="00900A18" w14:paraId="58A8BEE0" w14:textId="77777777" w:rsidTr="003B0F5A">
        <w:trPr>
          <w:jc w:val="center"/>
        </w:trPr>
        <w:tc>
          <w:tcPr>
            <w:tcW w:w="3325" w:type="dxa"/>
            <w:vAlign w:val="bottom"/>
          </w:tcPr>
          <w:p w14:paraId="7E5F03C3" w14:textId="44A539C5" w:rsidR="00760F35" w:rsidRPr="005D76DA" w:rsidRDefault="00760F35" w:rsidP="00760F3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D76DA">
              <w:rPr>
                <w:rFonts w:asciiTheme="minorHAnsi" w:hAnsiTheme="minorHAnsi" w:cstheme="minorHAnsi"/>
                <w:sz w:val="20"/>
              </w:rPr>
              <w:t>A-2012-2284040</w:t>
            </w:r>
          </w:p>
        </w:tc>
        <w:tc>
          <w:tcPr>
            <w:tcW w:w="6750" w:type="dxa"/>
            <w:vAlign w:val="bottom"/>
          </w:tcPr>
          <w:p w14:paraId="1E204FF9" w14:textId="11A62185" w:rsidR="00760F35" w:rsidRPr="005D76DA" w:rsidRDefault="00760F35" w:rsidP="00760F3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D76DA">
              <w:rPr>
                <w:rFonts w:asciiTheme="minorHAnsi" w:hAnsiTheme="minorHAnsi" w:cstheme="minorHAnsi"/>
                <w:sz w:val="20"/>
              </w:rPr>
              <w:t>VERDIGRIS ENERGY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 xml:space="preserve">*taking title to </w:t>
      </w:r>
      <w:proofErr w:type="gramStart"/>
      <w:r>
        <w:rPr>
          <w:rFonts w:ascii="Times New Roman" w:hAnsi="Times New Roman"/>
          <w:spacing w:val="-3"/>
          <w:szCs w:val="26"/>
        </w:rPr>
        <w:t>electricity</w:t>
      </w:r>
      <w:proofErr w:type="gramEnd"/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88B67A8" w14:textId="1A469EBF" w:rsidR="005D76DA" w:rsidRDefault="00727C48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2244B5E8" w14:textId="6D2F7C0B" w:rsidR="00524669" w:rsidRDefault="00524669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0BAC37BC" w:rsidR="00AF223D" w:rsidRDefault="00AF223D" w:rsidP="005D76DA">
      <w:pPr>
        <w:spacing w:line="360" w:lineRule="auto"/>
        <w:ind w:firstLine="720"/>
        <w:rPr>
          <w:noProof/>
        </w:rPr>
      </w:pPr>
      <w:r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566675D3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51B690EE" w:rsidR="008E6806" w:rsidRPr="00900A18" w:rsidRDefault="00BA4CF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FD6B4" wp14:editId="4BC7FA70">
            <wp:simplePos x="0" y="0"/>
            <wp:positionH relativeFrom="column">
              <wp:posOffset>3133725</wp:posOffset>
            </wp:positionH>
            <wp:positionV relativeFrom="paragraph">
              <wp:posOffset>96520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1FB97D3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5A37CCE6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BA4CF6">
        <w:rPr>
          <w:rFonts w:ascii="Times New Roman" w:hAnsi="Times New Roman"/>
          <w:spacing w:val="-3"/>
          <w:szCs w:val="26"/>
        </w:rPr>
        <w:t>January 12, 2021</w:t>
      </w:r>
    </w:p>
    <w:sectPr w:rsidR="00CB6146" w:rsidRPr="005653A5" w:rsidSect="0052466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C29C7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4669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D76DA"/>
    <w:rsid w:val="005E1FB8"/>
    <w:rsid w:val="005E4B03"/>
    <w:rsid w:val="005E7C14"/>
    <w:rsid w:val="005F704A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60F35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4CF6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2B5D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2</cp:revision>
  <cp:lastPrinted>2018-04-03T11:55:00Z</cp:lastPrinted>
  <dcterms:created xsi:type="dcterms:W3CDTF">2021-01-12T19:30:00Z</dcterms:created>
  <dcterms:modified xsi:type="dcterms:W3CDTF">2021-01-12T19:30:00Z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