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53828" w14:textId="3C680B64" w:rsidR="000B047B" w:rsidRPr="00AA3BE0" w:rsidRDefault="001007E4" w:rsidP="00AA3BE0">
      <w:pPr>
        <w:spacing w:after="0" w:line="240" w:lineRule="auto"/>
        <w:jc w:val="center"/>
        <w:rPr>
          <w:rFonts w:ascii="Times New Roman" w:hAnsi="Times New Roman" w:cs="Times New Roman"/>
          <w:b/>
          <w:bCs/>
          <w:sz w:val="24"/>
          <w:szCs w:val="24"/>
        </w:rPr>
      </w:pPr>
      <w:r w:rsidRPr="00AA3BE0">
        <w:rPr>
          <w:rFonts w:ascii="Times New Roman" w:hAnsi="Times New Roman" w:cs="Times New Roman"/>
          <w:b/>
          <w:bCs/>
          <w:sz w:val="24"/>
          <w:szCs w:val="24"/>
        </w:rPr>
        <w:t>BEFORE THE</w:t>
      </w:r>
    </w:p>
    <w:p w14:paraId="7E89DFCE" w14:textId="5E55F822" w:rsidR="001007E4" w:rsidRDefault="001007E4" w:rsidP="00AA3BE0">
      <w:pPr>
        <w:spacing w:after="0" w:line="240" w:lineRule="auto"/>
        <w:jc w:val="center"/>
        <w:rPr>
          <w:rFonts w:ascii="Times New Roman" w:hAnsi="Times New Roman" w:cs="Times New Roman"/>
          <w:b/>
          <w:bCs/>
          <w:sz w:val="24"/>
          <w:szCs w:val="24"/>
        </w:rPr>
      </w:pPr>
      <w:r w:rsidRPr="00AA3BE0">
        <w:rPr>
          <w:rFonts w:ascii="Times New Roman" w:hAnsi="Times New Roman" w:cs="Times New Roman"/>
          <w:b/>
          <w:bCs/>
          <w:sz w:val="24"/>
          <w:szCs w:val="24"/>
        </w:rPr>
        <w:t>PENNSYLVANIA PUBLIC UTILITY COMMISSION</w:t>
      </w:r>
    </w:p>
    <w:p w14:paraId="231D0F4A" w14:textId="2CE042AE" w:rsidR="00AA3BE0" w:rsidRDefault="00AA3BE0" w:rsidP="00AA3BE0">
      <w:pPr>
        <w:spacing w:after="0" w:line="240" w:lineRule="auto"/>
        <w:jc w:val="center"/>
        <w:rPr>
          <w:rFonts w:ascii="Times New Roman" w:hAnsi="Times New Roman" w:cs="Times New Roman"/>
          <w:b/>
          <w:bCs/>
          <w:sz w:val="24"/>
          <w:szCs w:val="24"/>
        </w:rPr>
      </w:pPr>
    </w:p>
    <w:p w14:paraId="326ADAEA" w14:textId="77777777" w:rsidR="00AA3BE0" w:rsidRPr="00AA3BE0" w:rsidRDefault="00AA3BE0" w:rsidP="00AA3BE0">
      <w:pPr>
        <w:spacing w:after="0" w:line="240" w:lineRule="auto"/>
        <w:jc w:val="center"/>
        <w:rPr>
          <w:rFonts w:ascii="Times New Roman" w:hAnsi="Times New Roman" w:cs="Times New Roman"/>
          <w:b/>
          <w:bCs/>
          <w:sz w:val="24"/>
          <w:szCs w:val="24"/>
        </w:rPr>
      </w:pPr>
    </w:p>
    <w:p w14:paraId="200AF215" w14:textId="77777777" w:rsidR="008C3ECF" w:rsidRPr="00AA3BE0" w:rsidRDefault="008C3ECF" w:rsidP="00AA3BE0">
      <w:pPr>
        <w:spacing w:after="0" w:line="240" w:lineRule="auto"/>
        <w:jc w:val="center"/>
        <w:rPr>
          <w:rFonts w:ascii="Times New Roman" w:hAnsi="Times New Roman" w:cs="Times New Roman"/>
          <w:b/>
          <w:bCs/>
          <w:sz w:val="24"/>
          <w:szCs w:val="24"/>
        </w:rPr>
      </w:pPr>
    </w:p>
    <w:p w14:paraId="0A990B1D" w14:textId="34F56120"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Energy Efficiency and Conservation</w:t>
      </w:r>
      <w:r w:rsidRPr="00AA3BE0">
        <w:rPr>
          <w:rFonts w:ascii="Times New Roman" w:hAnsi="Times New Roman" w:cs="Times New Roman"/>
          <w:sz w:val="24"/>
          <w:szCs w:val="24"/>
        </w:rPr>
        <w:tab/>
      </w:r>
      <w:r w:rsidRPr="00AA3BE0">
        <w:rPr>
          <w:rFonts w:ascii="Times New Roman" w:hAnsi="Times New Roman" w:cs="Times New Roman"/>
          <w:sz w:val="24"/>
          <w:szCs w:val="24"/>
        </w:rPr>
        <w:tab/>
      </w:r>
      <w:r w:rsidR="00AA3BE0">
        <w:rPr>
          <w:rFonts w:ascii="Times New Roman" w:hAnsi="Times New Roman" w:cs="Times New Roman"/>
          <w:sz w:val="24"/>
          <w:szCs w:val="24"/>
        </w:rPr>
        <w:tab/>
        <w:t>:</w:t>
      </w:r>
      <w:r w:rsidRPr="00AA3BE0">
        <w:rPr>
          <w:rFonts w:ascii="Times New Roman" w:hAnsi="Times New Roman" w:cs="Times New Roman"/>
          <w:sz w:val="24"/>
          <w:szCs w:val="24"/>
        </w:rPr>
        <w:tab/>
        <w:t>Docket No. M-2020-3015228</w:t>
      </w:r>
    </w:p>
    <w:p w14:paraId="61A578A2" w14:textId="71D2E390"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Program</w:t>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166D076C" w14:textId="5FCB0952" w:rsidR="008C3ECF" w:rsidRPr="00AA3BE0" w:rsidRDefault="00AA3BE0" w:rsidP="00AA3B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9DAAAF" w14:textId="280A2669"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Petition of PPL Electric Utilities</w:t>
      </w:r>
      <w:r w:rsidR="00335B0F" w:rsidRPr="00AA3BE0">
        <w:rPr>
          <w:rFonts w:ascii="Times New Roman" w:hAnsi="Times New Roman" w:cs="Times New Roman"/>
          <w:sz w:val="24"/>
          <w:szCs w:val="24"/>
        </w:rPr>
        <w:t xml:space="preserve"> </w:t>
      </w:r>
      <w:r w:rsidRPr="00AA3BE0">
        <w:rPr>
          <w:rFonts w:ascii="Times New Roman" w:hAnsi="Times New Roman" w:cs="Times New Roman"/>
          <w:sz w:val="24"/>
          <w:szCs w:val="24"/>
        </w:rPr>
        <w:t>for</w:t>
      </w:r>
      <w:r w:rsidRPr="00AA3BE0">
        <w:rPr>
          <w:rFonts w:ascii="Times New Roman" w:hAnsi="Times New Roman" w:cs="Times New Roman"/>
          <w:sz w:val="24"/>
          <w:szCs w:val="24"/>
        </w:rPr>
        <w:tab/>
      </w:r>
      <w:r w:rsidRPr="00AA3BE0">
        <w:rPr>
          <w:rFonts w:ascii="Times New Roman" w:hAnsi="Times New Roman" w:cs="Times New Roman"/>
          <w:sz w:val="24"/>
          <w:szCs w:val="24"/>
        </w:rPr>
        <w:tab/>
      </w:r>
      <w:r w:rsidR="00AA3BE0">
        <w:rPr>
          <w:rFonts w:ascii="Times New Roman" w:hAnsi="Times New Roman" w:cs="Times New Roman"/>
          <w:sz w:val="24"/>
          <w:szCs w:val="24"/>
        </w:rPr>
        <w:tab/>
        <w:t>:</w:t>
      </w:r>
      <w:r w:rsidR="005D6D2A" w:rsidRPr="00AA3BE0">
        <w:rPr>
          <w:rFonts w:ascii="Times New Roman" w:hAnsi="Times New Roman" w:cs="Times New Roman"/>
          <w:sz w:val="24"/>
          <w:szCs w:val="24"/>
        </w:rPr>
        <w:tab/>
      </w:r>
      <w:r w:rsidRPr="00AA3BE0">
        <w:rPr>
          <w:rFonts w:ascii="Times New Roman" w:hAnsi="Times New Roman" w:cs="Times New Roman"/>
          <w:sz w:val="24"/>
          <w:szCs w:val="24"/>
        </w:rPr>
        <w:t>Docket No. M-2020-3020824</w:t>
      </w:r>
    </w:p>
    <w:p w14:paraId="28E97508" w14:textId="3FF1EF81"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Approval of its Act 129 Phase IV Energy</w:t>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0E3FF491" w14:textId="15056F79"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Efficiency and Conservation Plan</w:t>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11C3C79C" w14:textId="77777777" w:rsidR="008C3ECF" w:rsidRPr="00AA3BE0" w:rsidRDefault="008C3ECF" w:rsidP="00AA3BE0">
      <w:pPr>
        <w:spacing w:after="0" w:line="240" w:lineRule="auto"/>
        <w:rPr>
          <w:rFonts w:ascii="Times New Roman" w:hAnsi="Times New Roman" w:cs="Times New Roman"/>
          <w:sz w:val="24"/>
          <w:szCs w:val="24"/>
        </w:rPr>
      </w:pPr>
    </w:p>
    <w:p w14:paraId="111D2FDA" w14:textId="667E15B2"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 xml:space="preserve">Petition of PECO Energy Company for </w:t>
      </w:r>
      <w:r w:rsidRPr="00AA3BE0">
        <w:rPr>
          <w:rFonts w:ascii="Times New Roman" w:hAnsi="Times New Roman" w:cs="Times New Roman"/>
          <w:sz w:val="24"/>
          <w:szCs w:val="24"/>
        </w:rPr>
        <w:tab/>
      </w:r>
      <w:r w:rsidR="00AA3BE0">
        <w:rPr>
          <w:rFonts w:ascii="Times New Roman" w:hAnsi="Times New Roman" w:cs="Times New Roman"/>
          <w:sz w:val="24"/>
          <w:szCs w:val="24"/>
        </w:rPr>
        <w:tab/>
        <w:t>:</w:t>
      </w:r>
      <w:r w:rsidRPr="00AA3BE0">
        <w:rPr>
          <w:rFonts w:ascii="Times New Roman" w:hAnsi="Times New Roman" w:cs="Times New Roman"/>
          <w:sz w:val="24"/>
          <w:szCs w:val="24"/>
        </w:rPr>
        <w:tab/>
        <w:t>Docket No. M-2020-3020830</w:t>
      </w:r>
    </w:p>
    <w:p w14:paraId="1FF2B534" w14:textId="7F917B78"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Approval of its Act 129 Phase IV Energy</w:t>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4F102E4B" w14:textId="450B5202"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Efficiency and Conservation Plan</w:t>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49DEAE6C" w14:textId="77777777" w:rsidR="008C3ECF" w:rsidRPr="00AA3BE0" w:rsidRDefault="008C3ECF" w:rsidP="00AA3BE0">
      <w:pPr>
        <w:spacing w:after="0" w:line="240" w:lineRule="auto"/>
        <w:rPr>
          <w:rFonts w:ascii="Times New Roman" w:hAnsi="Times New Roman" w:cs="Times New Roman"/>
          <w:sz w:val="24"/>
          <w:szCs w:val="24"/>
        </w:rPr>
      </w:pPr>
    </w:p>
    <w:p w14:paraId="5DCEDBD0" w14:textId="11A85CFA"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 xml:space="preserve">Petition of Duquesne Light Company for </w:t>
      </w:r>
      <w:r w:rsidRPr="00AA3BE0">
        <w:rPr>
          <w:rFonts w:ascii="Times New Roman" w:hAnsi="Times New Roman" w:cs="Times New Roman"/>
          <w:sz w:val="24"/>
          <w:szCs w:val="24"/>
        </w:rPr>
        <w:tab/>
      </w:r>
      <w:r w:rsidR="00AA3BE0">
        <w:rPr>
          <w:rFonts w:ascii="Times New Roman" w:hAnsi="Times New Roman" w:cs="Times New Roman"/>
          <w:sz w:val="24"/>
          <w:szCs w:val="24"/>
        </w:rPr>
        <w:tab/>
        <w:t>:</w:t>
      </w:r>
      <w:r w:rsidRPr="00AA3BE0">
        <w:rPr>
          <w:rFonts w:ascii="Times New Roman" w:hAnsi="Times New Roman" w:cs="Times New Roman"/>
          <w:sz w:val="24"/>
          <w:szCs w:val="24"/>
        </w:rPr>
        <w:tab/>
      </w:r>
      <w:r w:rsidR="00DA1584" w:rsidRPr="00AA3BE0">
        <w:rPr>
          <w:rFonts w:ascii="Times New Roman" w:hAnsi="Times New Roman" w:cs="Times New Roman"/>
          <w:sz w:val="24"/>
          <w:szCs w:val="24"/>
        </w:rPr>
        <w:t>Docket No. M-2020-3020818</w:t>
      </w:r>
    </w:p>
    <w:p w14:paraId="21F8CCBE" w14:textId="6D8DC097"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 xml:space="preserve">Approval of its Act 129 Phase IV Energy </w:t>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7C6BFD83" w14:textId="05607090" w:rsidR="001007E4" w:rsidRPr="00AA3BE0" w:rsidRDefault="001007E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Efficiency and Conservation Plan</w:t>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7C4A0D0E" w14:textId="77777777" w:rsidR="008C3ECF" w:rsidRPr="00AA3BE0" w:rsidRDefault="008C3ECF" w:rsidP="00AA3BE0">
      <w:pPr>
        <w:spacing w:after="0" w:line="240" w:lineRule="auto"/>
        <w:rPr>
          <w:rFonts w:ascii="Times New Roman" w:hAnsi="Times New Roman" w:cs="Times New Roman"/>
          <w:sz w:val="24"/>
          <w:szCs w:val="24"/>
        </w:rPr>
      </w:pPr>
    </w:p>
    <w:p w14:paraId="4EAF23AD" w14:textId="3B22995C" w:rsidR="00DA1584" w:rsidRPr="00AA3BE0"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Petitions of Metropolitan Edison Company,</w:t>
      </w:r>
      <w:r w:rsidRPr="00AA3BE0">
        <w:rPr>
          <w:rFonts w:ascii="Times New Roman" w:hAnsi="Times New Roman" w:cs="Times New Roman"/>
          <w:sz w:val="24"/>
          <w:szCs w:val="24"/>
        </w:rPr>
        <w:tab/>
      </w:r>
      <w:r w:rsidR="00AA3BE0">
        <w:rPr>
          <w:rFonts w:ascii="Times New Roman" w:hAnsi="Times New Roman" w:cs="Times New Roman"/>
          <w:sz w:val="24"/>
          <w:szCs w:val="24"/>
        </w:rPr>
        <w:tab/>
        <w:t>:</w:t>
      </w:r>
      <w:r w:rsidRPr="00AA3BE0">
        <w:rPr>
          <w:rFonts w:ascii="Times New Roman" w:hAnsi="Times New Roman" w:cs="Times New Roman"/>
          <w:sz w:val="24"/>
          <w:szCs w:val="24"/>
        </w:rPr>
        <w:tab/>
        <w:t>Docket No. M-2020-3020820</w:t>
      </w:r>
    </w:p>
    <w:p w14:paraId="5D2306CF" w14:textId="084BE890" w:rsidR="00DA1584" w:rsidRPr="00AA3BE0"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 xml:space="preserve">Pennsylvania Electric Company, Pennsylvania </w:t>
      </w:r>
      <w:r w:rsidR="00AA3BE0">
        <w:rPr>
          <w:rFonts w:ascii="Times New Roman" w:hAnsi="Times New Roman" w:cs="Times New Roman"/>
          <w:sz w:val="24"/>
          <w:szCs w:val="24"/>
        </w:rPr>
        <w:tab/>
        <w:t>:</w:t>
      </w:r>
      <w:r w:rsidRPr="00AA3BE0">
        <w:rPr>
          <w:rFonts w:ascii="Times New Roman" w:hAnsi="Times New Roman" w:cs="Times New Roman"/>
          <w:sz w:val="24"/>
          <w:szCs w:val="24"/>
        </w:rPr>
        <w:tab/>
        <w:t>Docket No. M-2020-3020821</w:t>
      </w:r>
    </w:p>
    <w:p w14:paraId="7DC2B309" w14:textId="31609D32" w:rsidR="00DA1584" w:rsidRPr="00AA3BE0"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 xml:space="preserve">Power Company, and West Penn Power </w:t>
      </w:r>
      <w:r w:rsidRPr="00AA3BE0">
        <w:rPr>
          <w:rFonts w:ascii="Times New Roman" w:hAnsi="Times New Roman" w:cs="Times New Roman"/>
          <w:sz w:val="24"/>
          <w:szCs w:val="24"/>
        </w:rPr>
        <w:tab/>
      </w:r>
      <w:r w:rsidRPr="00AA3BE0">
        <w:rPr>
          <w:rFonts w:ascii="Times New Roman" w:hAnsi="Times New Roman" w:cs="Times New Roman"/>
          <w:sz w:val="24"/>
          <w:szCs w:val="24"/>
        </w:rPr>
        <w:tab/>
      </w:r>
      <w:r w:rsidR="00AA3BE0">
        <w:rPr>
          <w:rFonts w:ascii="Times New Roman" w:hAnsi="Times New Roman" w:cs="Times New Roman"/>
          <w:sz w:val="24"/>
          <w:szCs w:val="24"/>
        </w:rPr>
        <w:t>:</w:t>
      </w:r>
      <w:r w:rsidR="00AA3BE0">
        <w:rPr>
          <w:rFonts w:ascii="Times New Roman" w:hAnsi="Times New Roman" w:cs="Times New Roman"/>
          <w:sz w:val="24"/>
          <w:szCs w:val="24"/>
        </w:rPr>
        <w:tab/>
      </w:r>
      <w:r w:rsidRPr="00AA3BE0">
        <w:rPr>
          <w:rFonts w:ascii="Times New Roman" w:hAnsi="Times New Roman" w:cs="Times New Roman"/>
          <w:sz w:val="24"/>
          <w:szCs w:val="24"/>
        </w:rPr>
        <w:t>Docket No. M-2020-3020822</w:t>
      </w:r>
    </w:p>
    <w:p w14:paraId="31CB5E5A" w14:textId="28F14406" w:rsidR="00DA1584" w:rsidRPr="00AA3BE0"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Company for Approval of their Act 129</w:t>
      </w:r>
      <w:r w:rsidRPr="00AA3BE0">
        <w:rPr>
          <w:rFonts w:ascii="Times New Roman" w:hAnsi="Times New Roman" w:cs="Times New Roman"/>
          <w:sz w:val="24"/>
          <w:szCs w:val="24"/>
        </w:rPr>
        <w:tab/>
      </w:r>
      <w:r w:rsidRPr="00AA3BE0">
        <w:rPr>
          <w:rFonts w:ascii="Times New Roman" w:hAnsi="Times New Roman" w:cs="Times New Roman"/>
          <w:sz w:val="24"/>
          <w:szCs w:val="24"/>
        </w:rPr>
        <w:tab/>
      </w:r>
      <w:r w:rsidR="00AA3BE0">
        <w:rPr>
          <w:rFonts w:ascii="Times New Roman" w:hAnsi="Times New Roman" w:cs="Times New Roman"/>
          <w:sz w:val="24"/>
          <w:szCs w:val="24"/>
        </w:rPr>
        <w:t>:</w:t>
      </w:r>
      <w:r w:rsidR="00AA3BE0">
        <w:rPr>
          <w:rFonts w:ascii="Times New Roman" w:hAnsi="Times New Roman" w:cs="Times New Roman"/>
          <w:sz w:val="24"/>
          <w:szCs w:val="24"/>
        </w:rPr>
        <w:tab/>
      </w:r>
      <w:r w:rsidRPr="00AA3BE0">
        <w:rPr>
          <w:rFonts w:ascii="Times New Roman" w:hAnsi="Times New Roman" w:cs="Times New Roman"/>
          <w:sz w:val="24"/>
          <w:szCs w:val="24"/>
        </w:rPr>
        <w:t xml:space="preserve">Docket No. M-2020-3020823 </w:t>
      </w:r>
    </w:p>
    <w:p w14:paraId="7B092DCC" w14:textId="793A607A" w:rsidR="00DA1584" w:rsidRPr="00AA3BE0"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Phase IV Energy Efficiency and Conservation</w:t>
      </w:r>
      <w:r w:rsidR="00AA3BE0">
        <w:rPr>
          <w:rFonts w:ascii="Times New Roman" w:hAnsi="Times New Roman" w:cs="Times New Roman"/>
          <w:sz w:val="24"/>
          <w:szCs w:val="24"/>
        </w:rPr>
        <w:tab/>
        <w:t>:</w:t>
      </w:r>
    </w:p>
    <w:p w14:paraId="0E5578A7" w14:textId="485D0458" w:rsidR="00DA1584" w:rsidRDefault="00DA1584" w:rsidP="00AA3BE0">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Plan</w:t>
      </w:r>
      <w:r w:rsidR="008C3ECF" w:rsidRPr="00AA3BE0">
        <w:rPr>
          <w:rFonts w:ascii="Times New Roman" w:hAnsi="Times New Roman" w:cs="Times New Roman"/>
          <w:sz w:val="24"/>
          <w:szCs w:val="24"/>
        </w:rPr>
        <w:t>s</w:t>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r>
      <w:r w:rsidR="00AA3BE0">
        <w:rPr>
          <w:rFonts w:ascii="Times New Roman" w:hAnsi="Times New Roman" w:cs="Times New Roman"/>
          <w:sz w:val="24"/>
          <w:szCs w:val="24"/>
        </w:rPr>
        <w:tab/>
        <w:t>:</w:t>
      </w:r>
    </w:p>
    <w:p w14:paraId="337C8CCB" w14:textId="4C322601" w:rsidR="00AA3BE0" w:rsidRDefault="00AA3BE0" w:rsidP="00AA3BE0">
      <w:pPr>
        <w:spacing w:after="0" w:line="240" w:lineRule="auto"/>
        <w:rPr>
          <w:rFonts w:ascii="Times New Roman" w:hAnsi="Times New Roman" w:cs="Times New Roman"/>
          <w:sz w:val="24"/>
          <w:szCs w:val="24"/>
        </w:rPr>
      </w:pPr>
    </w:p>
    <w:p w14:paraId="13D3AC43" w14:textId="3A8435B2" w:rsidR="00DA1584" w:rsidRPr="00AA3BE0" w:rsidRDefault="00DA1584" w:rsidP="00AA3BE0">
      <w:pPr>
        <w:spacing w:after="0" w:line="240" w:lineRule="auto"/>
        <w:rPr>
          <w:rFonts w:ascii="Times New Roman" w:hAnsi="Times New Roman" w:cs="Times New Roman"/>
          <w:sz w:val="24"/>
          <w:szCs w:val="24"/>
        </w:rPr>
      </w:pPr>
    </w:p>
    <w:p w14:paraId="16755394" w14:textId="7D62A1F7" w:rsidR="00AA3BE0" w:rsidRPr="00AA3BE0" w:rsidRDefault="00AA3BE0" w:rsidP="00AA3BE0">
      <w:pPr>
        <w:spacing w:after="0" w:line="240" w:lineRule="auto"/>
        <w:jc w:val="center"/>
        <w:rPr>
          <w:rFonts w:ascii="Times New Roman" w:hAnsi="Times New Roman" w:cs="Times New Roman"/>
          <w:b/>
          <w:bCs/>
          <w:sz w:val="24"/>
          <w:szCs w:val="24"/>
        </w:rPr>
      </w:pPr>
    </w:p>
    <w:p w14:paraId="554A33F5" w14:textId="271AE13E" w:rsidR="0054542F" w:rsidRPr="00AA3BE0" w:rsidRDefault="0054542F" w:rsidP="0054542F">
      <w:pPr>
        <w:spacing w:after="0" w:line="240" w:lineRule="auto"/>
        <w:jc w:val="center"/>
        <w:rPr>
          <w:rFonts w:ascii="Times New Roman" w:hAnsi="Times New Roman" w:cs="Times New Roman"/>
          <w:b/>
          <w:bCs/>
          <w:sz w:val="24"/>
          <w:szCs w:val="24"/>
          <w:u w:val="single"/>
        </w:rPr>
      </w:pPr>
      <w:r w:rsidRPr="0054542F">
        <w:rPr>
          <w:rFonts w:ascii="Times New Roman" w:hAnsi="Times New Roman" w:cs="Times New Roman"/>
          <w:b/>
          <w:bCs/>
          <w:sz w:val="24"/>
          <w:szCs w:val="24"/>
          <w:u w:val="single"/>
        </w:rPr>
        <w:t xml:space="preserve">ORDER </w:t>
      </w:r>
      <w:r w:rsidR="006E7D4C" w:rsidRPr="0054542F">
        <w:rPr>
          <w:rFonts w:ascii="Times New Roman" w:hAnsi="Times New Roman" w:cs="Times New Roman"/>
          <w:b/>
          <w:bCs/>
          <w:sz w:val="24"/>
          <w:szCs w:val="24"/>
          <w:u w:val="single"/>
        </w:rPr>
        <w:t>DENYING</w:t>
      </w:r>
      <w:r w:rsidR="00BD7A55" w:rsidRPr="0054542F">
        <w:rPr>
          <w:rFonts w:ascii="Times New Roman" w:hAnsi="Times New Roman" w:cs="Times New Roman"/>
          <w:b/>
          <w:bCs/>
          <w:sz w:val="24"/>
          <w:szCs w:val="24"/>
          <w:u w:val="single"/>
        </w:rPr>
        <w:t xml:space="preserve"> </w:t>
      </w:r>
      <w:r w:rsidR="00DA1584" w:rsidRPr="0054542F">
        <w:rPr>
          <w:rFonts w:ascii="Times New Roman" w:hAnsi="Times New Roman" w:cs="Times New Roman"/>
          <w:b/>
          <w:bCs/>
          <w:sz w:val="24"/>
          <w:szCs w:val="24"/>
          <w:u w:val="single"/>
        </w:rPr>
        <w:t>THE JOINT EXPEDITED</w:t>
      </w:r>
      <w:r w:rsidRPr="0054542F">
        <w:rPr>
          <w:rFonts w:ascii="Times New Roman" w:hAnsi="Times New Roman" w:cs="Times New Roman"/>
          <w:b/>
          <w:bCs/>
          <w:sz w:val="24"/>
          <w:szCs w:val="24"/>
          <w:u w:val="single"/>
        </w:rPr>
        <w:t xml:space="preserve"> </w:t>
      </w:r>
      <w:r w:rsidRPr="00AA3BE0">
        <w:rPr>
          <w:rFonts w:ascii="Times New Roman" w:hAnsi="Times New Roman" w:cs="Times New Roman"/>
          <w:b/>
          <w:bCs/>
          <w:sz w:val="24"/>
          <w:szCs w:val="24"/>
          <w:u w:val="single"/>
        </w:rPr>
        <w:t>MOTION FOR EXTENSION OF PROCEDURAL SCHEDULE</w:t>
      </w:r>
    </w:p>
    <w:p w14:paraId="3B0B8344" w14:textId="1AB8301F" w:rsidR="00AA3BE0" w:rsidRPr="0054542F" w:rsidRDefault="00DA1584" w:rsidP="0054542F">
      <w:pPr>
        <w:spacing w:after="0" w:line="240" w:lineRule="auto"/>
        <w:rPr>
          <w:rFonts w:ascii="Times New Roman" w:hAnsi="Times New Roman" w:cs="Times New Roman"/>
          <w:b/>
          <w:bCs/>
          <w:sz w:val="24"/>
          <w:szCs w:val="24"/>
          <w:u w:val="single"/>
        </w:rPr>
      </w:pPr>
      <w:r w:rsidRPr="0054542F">
        <w:rPr>
          <w:rFonts w:ascii="Times New Roman" w:hAnsi="Times New Roman" w:cs="Times New Roman"/>
          <w:b/>
          <w:bCs/>
          <w:sz w:val="24"/>
          <w:szCs w:val="24"/>
          <w:u w:val="single"/>
        </w:rPr>
        <w:t xml:space="preserve"> </w:t>
      </w:r>
    </w:p>
    <w:p w14:paraId="4B43428D" w14:textId="178EA052" w:rsidR="00B85BCE" w:rsidRDefault="00871904"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C3ECF" w:rsidRPr="00AA3BE0">
        <w:rPr>
          <w:rFonts w:ascii="Times New Roman" w:hAnsi="Times New Roman" w:cs="Times New Roman"/>
          <w:sz w:val="24"/>
          <w:szCs w:val="24"/>
        </w:rPr>
        <w:tab/>
      </w:r>
      <w:r w:rsidRPr="00AA3BE0">
        <w:rPr>
          <w:rFonts w:ascii="Times New Roman" w:hAnsi="Times New Roman" w:cs="Times New Roman"/>
          <w:sz w:val="24"/>
          <w:szCs w:val="24"/>
        </w:rPr>
        <w:t xml:space="preserve">On </w:t>
      </w:r>
      <w:r w:rsidR="00732986" w:rsidRPr="00AA3BE0">
        <w:rPr>
          <w:rFonts w:ascii="Times New Roman" w:hAnsi="Times New Roman" w:cs="Times New Roman"/>
          <w:sz w:val="24"/>
          <w:szCs w:val="24"/>
        </w:rPr>
        <w:t>November 30, 2020,</w:t>
      </w:r>
      <w:r w:rsidRPr="00AA3BE0">
        <w:rPr>
          <w:rFonts w:ascii="Times New Roman" w:hAnsi="Times New Roman" w:cs="Times New Roman"/>
          <w:sz w:val="24"/>
          <w:szCs w:val="24"/>
        </w:rPr>
        <w:t xml:space="preserve"> petitions to approve their Phase IV Energy Efficiency and Conservation Plans </w:t>
      </w:r>
      <w:r w:rsidR="008C3ECF" w:rsidRPr="00AA3BE0">
        <w:rPr>
          <w:rFonts w:ascii="Times New Roman" w:hAnsi="Times New Roman" w:cs="Times New Roman"/>
          <w:sz w:val="24"/>
          <w:szCs w:val="24"/>
        </w:rPr>
        <w:t xml:space="preserve">(EE&amp;C) </w:t>
      </w:r>
      <w:r w:rsidRPr="00AA3BE0">
        <w:rPr>
          <w:rFonts w:ascii="Times New Roman" w:hAnsi="Times New Roman" w:cs="Times New Roman"/>
          <w:sz w:val="24"/>
          <w:szCs w:val="24"/>
        </w:rPr>
        <w:t>were filed by PPL Electric</w:t>
      </w:r>
      <w:r w:rsidR="00335B0F" w:rsidRPr="00AA3BE0">
        <w:rPr>
          <w:rFonts w:ascii="Times New Roman" w:hAnsi="Times New Roman" w:cs="Times New Roman"/>
          <w:sz w:val="24"/>
          <w:szCs w:val="24"/>
        </w:rPr>
        <w:t xml:space="preserve"> Utilities</w:t>
      </w:r>
      <w:r w:rsidR="001E50EE" w:rsidRPr="00AA3BE0">
        <w:rPr>
          <w:rFonts w:ascii="Times New Roman" w:hAnsi="Times New Roman" w:cs="Times New Roman"/>
          <w:sz w:val="24"/>
          <w:szCs w:val="24"/>
        </w:rPr>
        <w:t xml:space="preserve"> (PPL)</w:t>
      </w:r>
      <w:r w:rsidR="00335B0F" w:rsidRPr="00AA3BE0">
        <w:rPr>
          <w:rFonts w:ascii="Times New Roman" w:hAnsi="Times New Roman" w:cs="Times New Roman"/>
          <w:sz w:val="24"/>
          <w:szCs w:val="24"/>
        </w:rPr>
        <w:t>, PECO Energy Company</w:t>
      </w:r>
      <w:r w:rsidR="002271D3" w:rsidRPr="00AA3BE0">
        <w:rPr>
          <w:rFonts w:ascii="Times New Roman" w:hAnsi="Times New Roman" w:cs="Times New Roman"/>
          <w:sz w:val="24"/>
          <w:szCs w:val="24"/>
        </w:rPr>
        <w:t xml:space="preserve"> (PECO)</w:t>
      </w:r>
      <w:r w:rsidR="00335B0F" w:rsidRPr="00AA3BE0">
        <w:rPr>
          <w:rFonts w:ascii="Times New Roman" w:hAnsi="Times New Roman" w:cs="Times New Roman"/>
          <w:sz w:val="24"/>
          <w:szCs w:val="24"/>
        </w:rPr>
        <w:t>, Duquesne Light Company</w:t>
      </w:r>
      <w:r w:rsidR="002271D3" w:rsidRPr="00AA3BE0">
        <w:rPr>
          <w:rFonts w:ascii="Times New Roman" w:hAnsi="Times New Roman" w:cs="Times New Roman"/>
          <w:sz w:val="24"/>
          <w:szCs w:val="24"/>
        </w:rPr>
        <w:t xml:space="preserve"> (Duquesne Light)</w:t>
      </w:r>
      <w:r w:rsidR="00335B0F" w:rsidRPr="00AA3BE0">
        <w:rPr>
          <w:rFonts w:ascii="Times New Roman" w:hAnsi="Times New Roman" w:cs="Times New Roman"/>
          <w:sz w:val="24"/>
          <w:szCs w:val="24"/>
        </w:rPr>
        <w:t>, Metropolitan Edison Company, Pennsylvania Electric Company, Pennsylvania Power Company, and West Power Company</w:t>
      </w:r>
      <w:r w:rsidR="006D1A70" w:rsidRPr="00AA3BE0">
        <w:rPr>
          <w:rFonts w:ascii="Times New Roman" w:hAnsi="Times New Roman" w:cs="Times New Roman"/>
          <w:sz w:val="24"/>
          <w:szCs w:val="24"/>
        </w:rPr>
        <w:t xml:space="preserve"> (collectively FirstEnergy Companies)</w:t>
      </w:r>
      <w:r w:rsidR="00732986" w:rsidRPr="00AA3BE0">
        <w:rPr>
          <w:rFonts w:ascii="Times New Roman" w:hAnsi="Times New Roman" w:cs="Times New Roman"/>
          <w:sz w:val="24"/>
          <w:szCs w:val="24"/>
        </w:rPr>
        <w:t>.  The Public Utility Code provides that EE&amp;C plans are to be approved or disapproved by the Commission within 12</w:t>
      </w:r>
      <w:r w:rsidR="00C27AFD">
        <w:rPr>
          <w:rFonts w:ascii="Times New Roman" w:hAnsi="Times New Roman" w:cs="Times New Roman"/>
          <w:sz w:val="24"/>
          <w:szCs w:val="24"/>
        </w:rPr>
        <w:t>0</w:t>
      </w:r>
      <w:r w:rsidR="00732986" w:rsidRPr="00AA3BE0">
        <w:rPr>
          <w:rFonts w:ascii="Times New Roman" w:hAnsi="Times New Roman" w:cs="Times New Roman"/>
          <w:sz w:val="24"/>
          <w:szCs w:val="24"/>
        </w:rPr>
        <w:t xml:space="preserve"> days of submission</w:t>
      </w:r>
      <w:r w:rsidR="00582514" w:rsidRPr="00AA3BE0">
        <w:rPr>
          <w:rFonts w:ascii="Times New Roman" w:hAnsi="Times New Roman" w:cs="Times New Roman"/>
          <w:sz w:val="24"/>
          <w:szCs w:val="24"/>
        </w:rPr>
        <w:t>.  66 Pa.C.S. §</w:t>
      </w:r>
      <w:r w:rsidR="00C27AFD">
        <w:t> </w:t>
      </w:r>
      <w:r w:rsidR="00582514" w:rsidRPr="00AA3BE0">
        <w:rPr>
          <w:rFonts w:ascii="Times New Roman" w:hAnsi="Times New Roman" w:cs="Times New Roman"/>
          <w:sz w:val="24"/>
          <w:szCs w:val="24"/>
        </w:rPr>
        <w:t>2806.1(e)(2).  The Commission’ s order implementing the Phase IV EE&amp;C programs provides that the Commission would rule on the programs by March 2021.  See</w:t>
      </w:r>
      <w:r w:rsidR="00582514" w:rsidRPr="00AA3BE0">
        <w:rPr>
          <w:rFonts w:ascii="Times New Roman" w:hAnsi="Times New Roman" w:cs="Times New Roman"/>
          <w:i/>
          <w:iCs/>
          <w:sz w:val="24"/>
          <w:szCs w:val="24"/>
        </w:rPr>
        <w:t>, Implementation Order Re Energy Efficiency and Conservation Program</w:t>
      </w:r>
      <w:r w:rsidR="00582514" w:rsidRPr="00AA3BE0">
        <w:rPr>
          <w:rFonts w:ascii="Times New Roman" w:hAnsi="Times New Roman" w:cs="Times New Roman"/>
          <w:sz w:val="24"/>
          <w:szCs w:val="24"/>
        </w:rPr>
        <w:t xml:space="preserve">, M-2020-3015228 (Order entered June 18, 2020) </w:t>
      </w:r>
      <w:r w:rsidR="00912DA0" w:rsidRPr="00AA3BE0">
        <w:rPr>
          <w:rFonts w:ascii="Times New Roman" w:hAnsi="Times New Roman" w:cs="Times New Roman"/>
          <w:sz w:val="24"/>
          <w:szCs w:val="24"/>
        </w:rPr>
        <w:t>(</w:t>
      </w:r>
      <w:r w:rsidR="00912DA0" w:rsidRPr="00C66975">
        <w:rPr>
          <w:rFonts w:ascii="Times New Roman" w:hAnsi="Times New Roman" w:cs="Times New Roman"/>
          <w:i/>
          <w:iCs/>
          <w:sz w:val="24"/>
          <w:szCs w:val="24"/>
        </w:rPr>
        <w:t>Implementation Order</w:t>
      </w:r>
      <w:r w:rsidR="00912DA0" w:rsidRPr="00AA3BE0">
        <w:rPr>
          <w:rFonts w:ascii="Times New Roman" w:hAnsi="Times New Roman" w:cs="Times New Roman"/>
          <w:sz w:val="24"/>
          <w:szCs w:val="24"/>
        </w:rPr>
        <w:t xml:space="preserve">) </w:t>
      </w:r>
      <w:r w:rsidR="00582514" w:rsidRPr="00AA3BE0">
        <w:rPr>
          <w:rFonts w:ascii="Times New Roman" w:hAnsi="Times New Roman" w:cs="Times New Roman"/>
          <w:sz w:val="24"/>
          <w:szCs w:val="24"/>
        </w:rPr>
        <w:t xml:space="preserve">at 89. </w:t>
      </w:r>
    </w:p>
    <w:p w14:paraId="04C9C900" w14:textId="6A404CC4" w:rsidR="007469FA" w:rsidRDefault="00BC136E"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lastRenderedPageBreak/>
        <w:tab/>
      </w:r>
      <w:r w:rsidR="008C3ECF" w:rsidRPr="00AA3BE0">
        <w:rPr>
          <w:rFonts w:ascii="Times New Roman" w:hAnsi="Times New Roman" w:cs="Times New Roman"/>
          <w:sz w:val="24"/>
          <w:szCs w:val="24"/>
        </w:rPr>
        <w:tab/>
      </w:r>
      <w:r w:rsidRPr="00AA3BE0">
        <w:rPr>
          <w:rFonts w:ascii="Times New Roman" w:hAnsi="Times New Roman" w:cs="Times New Roman"/>
          <w:sz w:val="24"/>
          <w:szCs w:val="24"/>
        </w:rPr>
        <w:t xml:space="preserve">On January 8, 2021, </w:t>
      </w:r>
      <w:r w:rsidR="0049628E" w:rsidRPr="00AA3BE0">
        <w:rPr>
          <w:rFonts w:ascii="Times New Roman" w:hAnsi="Times New Roman" w:cs="Times New Roman"/>
          <w:sz w:val="24"/>
          <w:szCs w:val="24"/>
        </w:rPr>
        <w:t>Coalition for Affordable Utility Services and Energy Efficiency in Pennsylvania</w:t>
      </w:r>
      <w:r w:rsidR="00546296" w:rsidRPr="00AA3BE0">
        <w:rPr>
          <w:rFonts w:ascii="Times New Roman" w:hAnsi="Times New Roman" w:cs="Times New Roman"/>
          <w:sz w:val="24"/>
          <w:szCs w:val="24"/>
        </w:rPr>
        <w:t xml:space="preserve"> (CAUSE-PA)</w:t>
      </w:r>
      <w:r w:rsidR="0049628E" w:rsidRPr="00AA3BE0">
        <w:rPr>
          <w:rFonts w:ascii="Times New Roman" w:hAnsi="Times New Roman" w:cs="Times New Roman"/>
          <w:sz w:val="24"/>
          <w:szCs w:val="24"/>
        </w:rPr>
        <w:t>, Natural Resources Defense Council</w:t>
      </w:r>
      <w:r w:rsidR="00546296" w:rsidRPr="00AA3BE0">
        <w:rPr>
          <w:rFonts w:ascii="Times New Roman" w:hAnsi="Times New Roman" w:cs="Times New Roman"/>
          <w:sz w:val="24"/>
          <w:szCs w:val="24"/>
        </w:rPr>
        <w:t xml:space="preserve"> (NRDC)</w:t>
      </w:r>
      <w:r w:rsidR="0049628E" w:rsidRPr="00AA3BE0">
        <w:rPr>
          <w:rFonts w:ascii="Times New Roman" w:hAnsi="Times New Roman" w:cs="Times New Roman"/>
          <w:sz w:val="24"/>
          <w:szCs w:val="24"/>
        </w:rPr>
        <w:t>, Office of Consumer Advocate</w:t>
      </w:r>
      <w:r w:rsidR="007471D4" w:rsidRPr="00AA3BE0">
        <w:rPr>
          <w:rFonts w:ascii="Times New Roman" w:hAnsi="Times New Roman" w:cs="Times New Roman"/>
          <w:sz w:val="24"/>
          <w:szCs w:val="24"/>
        </w:rPr>
        <w:t xml:space="preserve"> (OCA)</w:t>
      </w:r>
      <w:r w:rsidR="0049628E" w:rsidRPr="00AA3BE0">
        <w:rPr>
          <w:rFonts w:ascii="Times New Roman" w:hAnsi="Times New Roman" w:cs="Times New Roman"/>
          <w:sz w:val="24"/>
          <w:szCs w:val="24"/>
        </w:rPr>
        <w:t>, Office of Small Business Advocate</w:t>
      </w:r>
      <w:r w:rsidR="007471D4" w:rsidRPr="00AA3BE0">
        <w:rPr>
          <w:rFonts w:ascii="Times New Roman" w:hAnsi="Times New Roman" w:cs="Times New Roman"/>
          <w:sz w:val="24"/>
          <w:szCs w:val="24"/>
        </w:rPr>
        <w:t xml:space="preserve"> (OSBA)</w:t>
      </w:r>
      <w:r w:rsidR="0049628E" w:rsidRPr="00AA3BE0">
        <w:rPr>
          <w:rFonts w:ascii="Times New Roman" w:hAnsi="Times New Roman" w:cs="Times New Roman"/>
          <w:sz w:val="24"/>
          <w:szCs w:val="24"/>
        </w:rPr>
        <w:t>, Commission on Economic Opportunity</w:t>
      </w:r>
      <w:r w:rsidR="007471D4" w:rsidRPr="00AA3BE0">
        <w:rPr>
          <w:rFonts w:ascii="Times New Roman" w:hAnsi="Times New Roman" w:cs="Times New Roman"/>
          <w:sz w:val="24"/>
          <w:szCs w:val="24"/>
        </w:rPr>
        <w:t xml:space="preserve"> (CEO)</w:t>
      </w:r>
      <w:r w:rsidR="0049628E" w:rsidRPr="00AA3BE0">
        <w:rPr>
          <w:rFonts w:ascii="Times New Roman" w:hAnsi="Times New Roman" w:cs="Times New Roman"/>
          <w:sz w:val="24"/>
          <w:szCs w:val="24"/>
        </w:rPr>
        <w:t>, Community Action Association of Pennsylvania</w:t>
      </w:r>
      <w:r w:rsidR="00AF4CE8" w:rsidRPr="00AA3BE0">
        <w:rPr>
          <w:rFonts w:ascii="Times New Roman" w:hAnsi="Times New Roman" w:cs="Times New Roman"/>
          <w:sz w:val="24"/>
          <w:szCs w:val="24"/>
        </w:rPr>
        <w:t xml:space="preserve"> (CAAP)</w:t>
      </w:r>
      <w:r w:rsidR="0049628E" w:rsidRPr="00AA3BE0">
        <w:rPr>
          <w:rFonts w:ascii="Times New Roman" w:hAnsi="Times New Roman" w:cs="Times New Roman"/>
          <w:sz w:val="24"/>
          <w:szCs w:val="24"/>
        </w:rPr>
        <w:t>, Sustainable Energy Fund of Central Pennsylvania, and Tenant Union Representative Network</w:t>
      </w:r>
      <w:r w:rsidR="009C7A20" w:rsidRPr="00AA3BE0">
        <w:rPr>
          <w:rFonts w:ascii="Times New Roman" w:hAnsi="Times New Roman" w:cs="Times New Roman"/>
          <w:sz w:val="24"/>
          <w:szCs w:val="24"/>
        </w:rPr>
        <w:t xml:space="preserve"> </w:t>
      </w:r>
      <w:r w:rsidR="0049628E" w:rsidRPr="00AA3BE0">
        <w:rPr>
          <w:rFonts w:ascii="Times New Roman" w:hAnsi="Times New Roman" w:cs="Times New Roman"/>
          <w:sz w:val="24"/>
          <w:szCs w:val="24"/>
        </w:rPr>
        <w:t>(</w:t>
      </w:r>
      <w:r w:rsidR="00AF4CE8" w:rsidRPr="00AA3BE0">
        <w:rPr>
          <w:rFonts w:ascii="Times New Roman" w:hAnsi="Times New Roman" w:cs="Times New Roman"/>
          <w:sz w:val="24"/>
          <w:szCs w:val="24"/>
        </w:rPr>
        <w:t xml:space="preserve">collectively </w:t>
      </w:r>
      <w:r w:rsidR="00004C71" w:rsidRPr="00AA3BE0">
        <w:rPr>
          <w:rFonts w:ascii="Times New Roman" w:hAnsi="Times New Roman" w:cs="Times New Roman"/>
          <w:sz w:val="24"/>
          <w:szCs w:val="24"/>
        </w:rPr>
        <w:t xml:space="preserve">Joint </w:t>
      </w:r>
      <w:r w:rsidR="00E06BBC" w:rsidRPr="00AA3BE0">
        <w:rPr>
          <w:rFonts w:ascii="Times New Roman" w:hAnsi="Times New Roman" w:cs="Times New Roman"/>
          <w:sz w:val="24"/>
          <w:szCs w:val="24"/>
        </w:rPr>
        <w:t xml:space="preserve">Movants) </w:t>
      </w:r>
      <w:r w:rsidR="00FE0996" w:rsidRPr="00AA3BE0">
        <w:rPr>
          <w:rFonts w:ascii="Times New Roman" w:hAnsi="Times New Roman" w:cs="Times New Roman"/>
          <w:sz w:val="24"/>
          <w:szCs w:val="24"/>
        </w:rPr>
        <w:t>filed a Joint Expedited Motion</w:t>
      </w:r>
      <w:r w:rsidR="00E06BBC" w:rsidRPr="00AA3BE0">
        <w:rPr>
          <w:rFonts w:ascii="Times New Roman" w:hAnsi="Times New Roman" w:cs="Times New Roman"/>
          <w:sz w:val="24"/>
          <w:szCs w:val="24"/>
        </w:rPr>
        <w:t xml:space="preserve"> </w:t>
      </w:r>
      <w:r w:rsidR="006535D5" w:rsidRPr="00AA3BE0">
        <w:rPr>
          <w:rFonts w:ascii="Times New Roman" w:hAnsi="Times New Roman" w:cs="Times New Roman"/>
          <w:sz w:val="24"/>
          <w:szCs w:val="24"/>
        </w:rPr>
        <w:t>for Extension of Procedural Schedule</w:t>
      </w:r>
      <w:r w:rsidR="00FB0C75" w:rsidRPr="00AA3BE0">
        <w:rPr>
          <w:rFonts w:ascii="Times New Roman" w:hAnsi="Times New Roman" w:cs="Times New Roman"/>
          <w:sz w:val="24"/>
          <w:szCs w:val="24"/>
        </w:rPr>
        <w:t xml:space="preserve"> (Motion)</w:t>
      </w:r>
      <w:r w:rsidR="00AA6870" w:rsidRPr="00AA3BE0">
        <w:rPr>
          <w:rFonts w:ascii="Times New Roman" w:hAnsi="Times New Roman" w:cs="Times New Roman"/>
          <w:sz w:val="24"/>
          <w:szCs w:val="24"/>
        </w:rPr>
        <w:t xml:space="preserve"> pursuant to the Commission’s Emergency Order issued on March 20, 2020.</w:t>
      </w:r>
      <w:r w:rsidR="00506C35" w:rsidRPr="00AA3BE0">
        <w:rPr>
          <w:rFonts w:ascii="Times New Roman" w:hAnsi="Times New Roman" w:cs="Times New Roman"/>
          <w:sz w:val="24"/>
          <w:szCs w:val="24"/>
        </w:rPr>
        <w:t xml:space="preserve">  In their Motion, </w:t>
      </w:r>
      <w:r w:rsidR="00004C71" w:rsidRPr="00AA3BE0">
        <w:rPr>
          <w:rFonts w:ascii="Times New Roman" w:hAnsi="Times New Roman" w:cs="Times New Roman"/>
          <w:sz w:val="24"/>
          <w:szCs w:val="24"/>
        </w:rPr>
        <w:t xml:space="preserve">Joint </w:t>
      </w:r>
      <w:r w:rsidR="00506C35" w:rsidRPr="00AA3BE0">
        <w:rPr>
          <w:rFonts w:ascii="Times New Roman" w:hAnsi="Times New Roman" w:cs="Times New Roman"/>
          <w:sz w:val="24"/>
          <w:szCs w:val="24"/>
        </w:rPr>
        <w:t xml:space="preserve">Movants request that the </w:t>
      </w:r>
      <w:r w:rsidR="00417F08" w:rsidRPr="00AA3BE0">
        <w:rPr>
          <w:rFonts w:ascii="Times New Roman" w:hAnsi="Times New Roman" w:cs="Times New Roman"/>
          <w:sz w:val="24"/>
          <w:szCs w:val="24"/>
        </w:rPr>
        <w:t xml:space="preserve">procedural schedule established by the presiding </w:t>
      </w:r>
      <w:r w:rsidR="006B37E7" w:rsidRPr="00AA3BE0">
        <w:rPr>
          <w:rFonts w:ascii="Times New Roman" w:hAnsi="Times New Roman" w:cs="Times New Roman"/>
          <w:sz w:val="24"/>
          <w:szCs w:val="24"/>
        </w:rPr>
        <w:t>administr</w:t>
      </w:r>
      <w:r w:rsidR="00725B7E" w:rsidRPr="00AA3BE0">
        <w:rPr>
          <w:rFonts w:ascii="Times New Roman" w:hAnsi="Times New Roman" w:cs="Times New Roman"/>
          <w:sz w:val="24"/>
          <w:szCs w:val="24"/>
        </w:rPr>
        <w:t>ative law judges</w:t>
      </w:r>
      <w:r w:rsidR="00417F08" w:rsidRPr="00AA3BE0">
        <w:rPr>
          <w:rFonts w:ascii="Times New Roman" w:hAnsi="Times New Roman" w:cs="Times New Roman"/>
          <w:sz w:val="24"/>
          <w:szCs w:val="24"/>
        </w:rPr>
        <w:t xml:space="preserve"> </w:t>
      </w:r>
      <w:r w:rsidR="00D92BD5" w:rsidRPr="00AA3BE0">
        <w:rPr>
          <w:rFonts w:ascii="Times New Roman" w:hAnsi="Times New Roman" w:cs="Times New Roman"/>
          <w:sz w:val="24"/>
          <w:szCs w:val="24"/>
        </w:rPr>
        <w:t>be extended by fourteen (14) days</w:t>
      </w:r>
      <w:r w:rsidR="004E4934" w:rsidRPr="00AA3BE0">
        <w:rPr>
          <w:rFonts w:ascii="Times New Roman" w:hAnsi="Times New Roman" w:cs="Times New Roman"/>
          <w:sz w:val="24"/>
          <w:szCs w:val="24"/>
        </w:rPr>
        <w:t xml:space="preserve">, </w:t>
      </w:r>
      <w:r w:rsidR="00A56FF1" w:rsidRPr="00AA3BE0">
        <w:rPr>
          <w:rFonts w:ascii="Times New Roman" w:hAnsi="Times New Roman" w:cs="Times New Roman"/>
          <w:sz w:val="24"/>
          <w:szCs w:val="24"/>
        </w:rPr>
        <w:t xml:space="preserve">the length of time </w:t>
      </w:r>
      <w:r w:rsidR="007A728B" w:rsidRPr="00AA3BE0">
        <w:rPr>
          <w:rFonts w:ascii="Times New Roman" w:hAnsi="Times New Roman" w:cs="Times New Roman"/>
          <w:sz w:val="24"/>
          <w:szCs w:val="24"/>
        </w:rPr>
        <w:t xml:space="preserve">corresponding with the delay of </w:t>
      </w:r>
      <w:r w:rsidR="00381654" w:rsidRPr="00AA3BE0">
        <w:rPr>
          <w:rFonts w:ascii="Times New Roman" w:hAnsi="Times New Roman" w:cs="Times New Roman"/>
          <w:sz w:val="24"/>
          <w:szCs w:val="24"/>
        </w:rPr>
        <w:t xml:space="preserve">publication of the proposed EE&amp;C plans in the </w:t>
      </w:r>
      <w:r w:rsidR="00381654" w:rsidRPr="00C66975">
        <w:rPr>
          <w:rFonts w:ascii="Times New Roman" w:hAnsi="Times New Roman" w:cs="Times New Roman"/>
          <w:i/>
          <w:iCs/>
          <w:sz w:val="24"/>
          <w:szCs w:val="24"/>
        </w:rPr>
        <w:t>Pennsylvania Bulletin</w:t>
      </w:r>
      <w:r w:rsidR="00E83595" w:rsidRPr="00AA3BE0">
        <w:rPr>
          <w:rFonts w:ascii="Times New Roman" w:hAnsi="Times New Roman" w:cs="Times New Roman"/>
          <w:sz w:val="24"/>
          <w:szCs w:val="24"/>
        </w:rPr>
        <w:t>.</w:t>
      </w:r>
    </w:p>
    <w:p w14:paraId="1D7D4803" w14:textId="77777777" w:rsidR="00C27AFD" w:rsidRPr="00AA3BE0" w:rsidRDefault="00C27AFD" w:rsidP="00AA3BE0">
      <w:pPr>
        <w:spacing w:after="0" w:line="360" w:lineRule="auto"/>
        <w:rPr>
          <w:rFonts w:ascii="Times New Roman" w:hAnsi="Times New Roman" w:cs="Times New Roman"/>
          <w:sz w:val="24"/>
          <w:szCs w:val="24"/>
        </w:rPr>
      </w:pPr>
    </w:p>
    <w:p w14:paraId="54B95A76" w14:textId="3FCDE574" w:rsidR="006A6E75" w:rsidRDefault="007469FA"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C3ECF" w:rsidRPr="00AA3BE0">
        <w:rPr>
          <w:rFonts w:ascii="Times New Roman" w:hAnsi="Times New Roman" w:cs="Times New Roman"/>
          <w:sz w:val="24"/>
          <w:szCs w:val="24"/>
        </w:rPr>
        <w:tab/>
      </w:r>
      <w:r w:rsidRPr="00AA3BE0">
        <w:rPr>
          <w:rFonts w:ascii="Times New Roman" w:hAnsi="Times New Roman" w:cs="Times New Roman"/>
          <w:sz w:val="24"/>
          <w:szCs w:val="24"/>
        </w:rPr>
        <w:t xml:space="preserve">In their Motion, Joint Movants state that all of the parties and all of </w:t>
      </w:r>
      <w:r w:rsidR="00D03C6D" w:rsidRPr="00AA3BE0">
        <w:rPr>
          <w:rFonts w:ascii="Times New Roman" w:hAnsi="Times New Roman" w:cs="Times New Roman"/>
          <w:sz w:val="24"/>
          <w:szCs w:val="24"/>
        </w:rPr>
        <w:t xml:space="preserve">the electric distribution companies </w:t>
      </w:r>
      <w:r w:rsidR="00800C66" w:rsidRPr="00AA3BE0">
        <w:rPr>
          <w:rFonts w:ascii="Times New Roman" w:hAnsi="Times New Roman" w:cs="Times New Roman"/>
          <w:sz w:val="24"/>
          <w:szCs w:val="24"/>
        </w:rPr>
        <w:t xml:space="preserve">either support or do not </w:t>
      </w:r>
      <w:r w:rsidR="0002264C" w:rsidRPr="00AA3BE0">
        <w:rPr>
          <w:rFonts w:ascii="Times New Roman" w:hAnsi="Times New Roman" w:cs="Times New Roman"/>
          <w:sz w:val="24"/>
          <w:szCs w:val="24"/>
        </w:rPr>
        <w:t xml:space="preserve">oppose the Motion, with the exception of </w:t>
      </w:r>
      <w:r w:rsidR="000D5223" w:rsidRPr="00AA3BE0">
        <w:rPr>
          <w:rFonts w:ascii="Times New Roman" w:hAnsi="Times New Roman" w:cs="Times New Roman"/>
          <w:sz w:val="24"/>
          <w:szCs w:val="24"/>
        </w:rPr>
        <w:t>Duquesne Light Company, who does not object to an extension of the procedural schedule</w:t>
      </w:r>
      <w:r w:rsidR="003E7CF2" w:rsidRPr="00AA3BE0">
        <w:rPr>
          <w:rFonts w:ascii="Times New Roman" w:hAnsi="Times New Roman" w:cs="Times New Roman"/>
          <w:sz w:val="24"/>
          <w:szCs w:val="24"/>
        </w:rPr>
        <w:t xml:space="preserve"> </w:t>
      </w:r>
      <w:r w:rsidR="000D5223" w:rsidRPr="00AA3BE0">
        <w:rPr>
          <w:rFonts w:ascii="Times New Roman" w:hAnsi="Times New Roman" w:cs="Times New Roman"/>
          <w:sz w:val="24"/>
          <w:szCs w:val="24"/>
        </w:rPr>
        <w:t xml:space="preserve">but opposes extending the deadline for a final Commission order approving the </w:t>
      </w:r>
      <w:r w:rsidR="006A599D" w:rsidRPr="00AA3BE0">
        <w:rPr>
          <w:rFonts w:ascii="Times New Roman" w:hAnsi="Times New Roman" w:cs="Times New Roman"/>
          <w:sz w:val="24"/>
          <w:szCs w:val="24"/>
        </w:rPr>
        <w:t xml:space="preserve">EE&amp;C plans beyond March 30, </w:t>
      </w:r>
      <w:r w:rsidR="00384590" w:rsidRPr="00AA3BE0">
        <w:rPr>
          <w:rFonts w:ascii="Times New Roman" w:hAnsi="Times New Roman" w:cs="Times New Roman"/>
          <w:sz w:val="24"/>
          <w:szCs w:val="24"/>
        </w:rPr>
        <w:t>2021</w:t>
      </w:r>
      <w:r w:rsidR="005F4D13" w:rsidRPr="00AA3BE0">
        <w:rPr>
          <w:rFonts w:ascii="Times New Roman" w:hAnsi="Times New Roman" w:cs="Times New Roman"/>
          <w:sz w:val="24"/>
          <w:szCs w:val="24"/>
        </w:rPr>
        <w:t>.  Motion at 2.</w:t>
      </w:r>
    </w:p>
    <w:p w14:paraId="58E85C58" w14:textId="77777777" w:rsidR="00C27AFD" w:rsidRPr="00AA3BE0" w:rsidRDefault="00C27AFD" w:rsidP="00AA3BE0">
      <w:pPr>
        <w:spacing w:after="0" w:line="360" w:lineRule="auto"/>
        <w:rPr>
          <w:rFonts w:ascii="Times New Roman" w:hAnsi="Times New Roman" w:cs="Times New Roman"/>
          <w:sz w:val="24"/>
          <w:szCs w:val="24"/>
        </w:rPr>
      </w:pPr>
    </w:p>
    <w:p w14:paraId="0379D5FF" w14:textId="79659890" w:rsidR="00B67E72" w:rsidRDefault="006A6E75"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C3ECF" w:rsidRPr="00AA3BE0">
        <w:rPr>
          <w:rFonts w:ascii="Times New Roman" w:hAnsi="Times New Roman" w:cs="Times New Roman"/>
          <w:sz w:val="24"/>
          <w:szCs w:val="24"/>
        </w:rPr>
        <w:tab/>
      </w:r>
      <w:r w:rsidRPr="00AA3BE0">
        <w:rPr>
          <w:rFonts w:ascii="Times New Roman" w:hAnsi="Times New Roman" w:cs="Times New Roman"/>
          <w:sz w:val="24"/>
          <w:szCs w:val="24"/>
        </w:rPr>
        <w:t xml:space="preserve">In an Emergency Order dated March 20, 2020, </w:t>
      </w:r>
      <w:r w:rsidR="00F344D9" w:rsidRPr="00AA3BE0">
        <w:rPr>
          <w:rFonts w:ascii="Times New Roman" w:hAnsi="Times New Roman" w:cs="Times New Roman"/>
          <w:sz w:val="24"/>
          <w:szCs w:val="24"/>
        </w:rPr>
        <w:t xml:space="preserve">consistent with Governor Tom Wolf’s Proclamation of Disaster Emergency for </w:t>
      </w:r>
      <w:r w:rsidR="007B167A" w:rsidRPr="00AA3BE0">
        <w:rPr>
          <w:rFonts w:ascii="Times New Roman" w:hAnsi="Times New Roman" w:cs="Times New Roman"/>
          <w:sz w:val="24"/>
          <w:szCs w:val="24"/>
        </w:rPr>
        <w:t xml:space="preserve">the </w:t>
      </w:r>
      <w:r w:rsidR="00F344D9" w:rsidRPr="00AA3BE0">
        <w:rPr>
          <w:rFonts w:ascii="Times New Roman" w:hAnsi="Times New Roman" w:cs="Times New Roman"/>
          <w:sz w:val="24"/>
          <w:szCs w:val="24"/>
        </w:rPr>
        <w:t>COVID-19</w:t>
      </w:r>
      <w:r w:rsidR="007B167A" w:rsidRPr="00AA3BE0">
        <w:rPr>
          <w:rFonts w:ascii="Times New Roman" w:hAnsi="Times New Roman" w:cs="Times New Roman"/>
          <w:sz w:val="24"/>
          <w:szCs w:val="24"/>
        </w:rPr>
        <w:t xml:space="preserve"> pandemic (most recently renewed on November 24, 2020)</w:t>
      </w:r>
      <w:r w:rsidR="001A4572" w:rsidRPr="00AA3BE0">
        <w:rPr>
          <w:rFonts w:ascii="Times New Roman" w:hAnsi="Times New Roman" w:cs="Times New Roman"/>
          <w:sz w:val="24"/>
          <w:szCs w:val="24"/>
        </w:rPr>
        <w:t xml:space="preserve">, </w:t>
      </w:r>
      <w:r w:rsidR="00B67E72" w:rsidRPr="00AA3BE0">
        <w:rPr>
          <w:rFonts w:ascii="Times New Roman" w:hAnsi="Times New Roman" w:cs="Times New Roman"/>
          <w:sz w:val="24"/>
          <w:szCs w:val="24"/>
        </w:rPr>
        <w:t>the Commission stated as follows in pertinent part:</w:t>
      </w:r>
    </w:p>
    <w:p w14:paraId="499ABC2E" w14:textId="77777777" w:rsidR="00AA3BE0" w:rsidRPr="00AA3BE0" w:rsidRDefault="00AA3BE0" w:rsidP="00AA3BE0">
      <w:pPr>
        <w:spacing w:after="0" w:line="360" w:lineRule="auto"/>
        <w:rPr>
          <w:rFonts w:ascii="Times New Roman" w:hAnsi="Times New Roman" w:cs="Times New Roman"/>
          <w:sz w:val="24"/>
          <w:szCs w:val="24"/>
        </w:rPr>
      </w:pPr>
    </w:p>
    <w:p w14:paraId="7009D05E" w14:textId="7CDF3454" w:rsidR="00CB71E4" w:rsidRPr="00AA3BE0" w:rsidRDefault="001B3FAA" w:rsidP="00C27AFD">
      <w:pPr>
        <w:spacing w:after="0" w:line="240" w:lineRule="auto"/>
        <w:ind w:left="1440" w:right="1440" w:firstLine="720"/>
        <w:rPr>
          <w:rFonts w:ascii="Times New Roman" w:hAnsi="Times New Roman" w:cs="Times New Roman"/>
          <w:sz w:val="24"/>
          <w:szCs w:val="24"/>
        </w:rPr>
      </w:pPr>
      <w:r w:rsidRPr="00AA3BE0">
        <w:rPr>
          <w:rFonts w:ascii="Times New Roman" w:hAnsi="Times New Roman" w:cs="Times New Roman"/>
          <w:sz w:val="24"/>
          <w:szCs w:val="24"/>
        </w:rPr>
        <w:t>Similar to other actions where we have delegated various duties to Commission bureaus, we now delegate the authority to determine the suspension, extension, waiver or change of any regulatory, statutory or procedural deadlines to individual Commission Bureau Directors whose bureaus are tasked with matters before the Commission.  Each Bureau Director will make decisions regarding the necessity of modifying such deadline</w:t>
      </w:r>
      <w:r w:rsidR="006241E1" w:rsidRPr="00AA3BE0">
        <w:rPr>
          <w:rFonts w:ascii="Times New Roman" w:hAnsi="Times New Roman" w:cs="Times New Roman"/>
          <w:sz w:val="24"/>
          <w:szCs w:val="24"/>
        </w:rPr>
        <w:t xml:space="preserve">s.  Modifications may result from a request by a party or the </w:t>
      </w:r>
      <w:r w:rsidR="004018BF" w:rsidRPr="00AA3BE0">
        <w:rPr>
          <w:rFonts w:ascii="Times New Roman" w:hAnsi="Times New Roman" w:cs="Times New Roman"/>
          <w:sz w:val="24"/>
          <w:szCs w:val="24"/>
        </w:rPr>
        <w:t xml:space="preserve">tribunal/bureau staff itself.  These modifications will be treated as an action of staff and will be reviewable by the Commission pursuant to 52 Pa.Code § </w:t>
      </w:r>
      <w:r w:rsidR="00317626" w:rsidRPr="00AA3BE0">
        <w:rPr>
          <w:rFonts w:ascii="Times New Roman" w:hAnsi="Times New Roman" w:cs="Times New Roman"/>
          <w:sz w:val="24"/>
          <w:szCs w:val="24"/>
        </w:rPr>
        <w:t>5.44 (regarding petitions for reconsideration from actions of the staff).</w:t>
      </w:r>
    </w:p>
    <w:p w14:paraId="4C56040E" w14:textId="77777777" w:rsidR="008C3ECF" w:rsidRPr="00AA3BE0" w:rsidRDefault="008C3ECF" w:rsidP="00C27AFD">
      <w:pPr>
        <w:spacing w:after="0" w:line="240" w:lineRule="auto"/>
        <w:ind w:left="720" w:right="1440" w:firstLine="720"/>
        <w:rPr>
          <w:rFonts w:ascii="Times New Roman" w:hAnsi="Times New Roman" w:cs="Times New Roman"/>
          <w:sz w:val="24"/>
          <w:szCs w:val="24"/>
        </w:rPr>
      </w:pPr>
    </w:p>
    <w:p w14:paraId="0B33FDCB" w14:textId="5BBC467A" w:rsidR="00B832AF" w:rsidRPr="00AA3BE0" w:rsidRDefault="00870913" w:rsidP="00C27AFD">
      <w:pPr>
        <w:spacing w:after="0" w:line="240" w:lineRule="auto"/>
        <w:ind w:left="1440" w:right="1440" w:firstLine="720"/>
        <w:rPr>
          <w:rFonts w:ascii="Times New Roman" w:hAnsi="Times New Roman" w:cs="Times New Roman"/>
          <w:sz w:val="24"/>
          <w:szCs w:val="24"/>
        </w:rPr>
      </w:pPr>
      <w:r w:rsidRPr="00AA3BE0">
        <w:rPr>
          <w:rFonts w:ascii="Times New Roman" w:hAnsi="Times New Roman" w:cs="Times New Roman"/>
          <w:sz w:val="24"/>
          <w:szCs w:val="24"/>
        </w:rPr>
        <w:t xml:space="preserve">In addition, stakeholders are advised that the Commission reserves the right during this emergency period to waive any </w:t>
      </w:r>
      <w:r w:rsidRPr="00AA3BE0">
        <w:rPr>
          <w:rFonts w:ascii="Times New Roman" w:hAnsi="Times New Roman" w:cs="Times New Roman"/>
          <w:sz w:val="24"/>
          <w:szCs w:val="24"/>
        </w:rPr>
        <w:lastRenderedPageBreak/>
        <w:t xml:space="preserve">statutory or regulatory deadline for action </w:t>
      </w:r>
      <w:r w:rsidRPr="00AA3BE0">
        <w:rPr>
          <w:rFonts w:ascii="Times New Roman" w:hAnsi="Times New Roman" w:cs="Times New Roman"/>
          <w:i/>
          <w:iCs/>
          <w:sz w:val="24"/>
          <w:szCs w:val="24"/>
        </w:rPr>
        <w:t>sua sponte</w:t>
      </w:r>
      <w:r w:rsidRPr="00AA3BE0">
        <w:rPr>
          <w:rFonts w:ascii="Times New Roman" w:hAnsi="Times New Roman" w:cs="Times New Roman"/>
          <w:sz w:val="24"/>
          <w:szCs w:val="24"/>
        </w:rPr>
        <w:t>, without request by any other party, in any proceeding in which it has determined</w:t>
      </w:r>
      <w:r w:rsidR="007A3B7F" w:rsidRPr="00AA3BE0">
        <w:rPr>
          <w:rFonts w:ascii="Times New Roman" w:hAnsi="Times New Roman" w:cs="Times New Roman"/>
          <w:sz w:val="24"/>
          <w:szCs w:val="24"/>
        </w:rPr>
        <w:t xml:space="preserve"> that strict adherence to an established deadline will interfere with its ability to administer the Public Utility Code</w:t>
      </w:r>
      <w:r w:rsidR="00B832AF" w:rsidRPr="00AA3BE0">
        <w:rPr>
          <w:rFonts w:ascii="Times New Roman" w:hAnsi="Times New Roman" w:cs="Times New Roman"/>
          <w:sz w:val="24"/>
          <w:szCs w:val="24"/>
        </w:rPr>
        <w:t>.</w:t>
      </w:r>
    </w:p>
    <w:p w14:paraId="60E89182" w14:textId="77777777" w:rsidR="008C3ECF" w:rsidRPr="00AA3BE0" w:rsidRDefault="008C3ECF" w:rsidP="00C27AFD">
      <w:pPr>
        <w:spacing w:after="0" w:line="240" w:lineRule="auto"/>
        <w:ind w:left="1440" w:right="1440" w:firstLine="720"/>
        <w:rPr>
          <w:rFonts w:ascii="Times New Roman" w:hAnsi="Times New Roman" w:cs="Times New Roman"/>
          <w:sz w:val="24"/>
          <w:szCs w:val="24"/>
        </w:rPr>
      </w:pPr>
    </w:p>
    <w:p w14:paraId="2A5B5BB6" w14:textId="5523043D" w:rsidR="0093382F" w:rsidRPr="00AA3BE0" w:rsidRDefault="00CE459F" w:rsidP="00C27AFD">
      <w:pPr>
        <w:spacing w:after="0" w:line="240" w:lineRule="auto"/>
        <w:ind w:left="1440" w:right="1440" w:firstLine="720"/>
        <w:rPr>
          <w:rFonts w:ascii="Times New Roman" w:hAnsi="Times New Roman" w:cs="Times New Roman"/>
          <w:b/>
          <w:bCs/>
          <w:sz w:val="24"/>
          <w:szCs w:val="24"/>
        </w:rPr>
      </w:pPr>
      <w:r w:rsidRPr="00AA3BE0">
        <w:rPr>
          <w:rFonts w:ascii="Times New Roman" w:hAnsi="Times New Roman" w:cs="Times New Roman"/>
          <w:b/>
          <w:bCs/>
          <w:sz w:val="24"/>
          <w:szCs w:val="24"/>
        </w:rPr>
        <w:t xml:space="preserve">Suspension, extension, waiver or change of any regulatory, statutory or procedural deadlines shall not </w:t>
      </w:r>
      <w:r w:rsidR="0093382F" w:rsidRPr="00AA3BE0">
        <w:rPr>
          <w:rFonts w:ascii="Times New Roman" w:hAnsi="Times New Roman" w:cs="Times New Roman"/>
          <w:b/>
          <w:bCs/>
          <w:sz w:val="24"/>
          <w:szCs w:val="24"/>
        </w:rPr>
        <w:t>exceed ninety (90) days except upon expedited certification of the question by the Chief Administrative Law Judge or Bureau Director to the Commission.</w:t>
      </w:r>
    </w:p>
    <w:p w14:paraId="3B667419" w14:textId="77777777" w:rsidR="008C3ECF" w:rsidRPr="00AA3BE0" w:rsidRDefault="008C3ECF" w:rsidP="00C27AFD">
      <w:pPr>
        <w:spacing w:after="0" w:line="240" w:lineRule="auto"/>
        <w:ind w:left="1440" w:right="1440" w:firstLine="720"/>
        <w:jc w:val="both"/>
        <w:rPr>
          <w:rFonts w:ascii="Times New Roman" w:hAnsi="Times New Roman" w:cs="Times New Roman"/>
          <w:b/>
          <w:bCs/>
          <w:sz w:val="24"/>
          <w:szCs w:val="24"/>
        </w:rPr>
      </w:pPr>
    </w:p>
    <w:p w14:paraId="64152B31" w14:textId="6480B80C" w:rsidR="00547435" w:rsidRPr="00AA3BE0" w:rsidRDefault="00BF5933" w:rsidP="00C27AFD">
      <w:pPr>
        <w:spacing w:after="0" w:line="240" w:lineRule="auto"/>
        <w:ind w:left="1440" w:right="1440" w:firstLine="720"/>
        <w:rPr>
          <w:rFonts w:ascii="Times New Roman" w:hAnsi="Times New Roman" w:cs="Times New Roman"/>
          <w:sz w:val="24"/>
          <w:szCs w:val="24"/>
        </w:rPr>
      </w:pPr>
      <w:r w:rsidRPr="00AA3BE0">
        <w:rPr>
          <w:rFonts w:ascii="Times New Roman" w:hAnsi="Times New Roman" w:cs="Times New Roman"/>
          <w:sz w:val="24"/>
          <w:szCs w:val="24"/>
        </w:rPr>
        <w:t>For example, in pending rate case litigation, the Chief Administrative Law Judge is authorized to establish reasonable deadlines under the circumstances after consideration of the positions of the parties and the presiding Administrative Law Judge.  The Chief Administrative Law Judge’s decision would then be subject to review by the Commission.  Similarly, in uncontested proceedings, e.g</w:t>
      </w:r>
      <w:r w:rsidR="0024603F" w:rsidRPr="00AA3BE0">
        <w:rPr>
          <w:rFonts w:ascii="Times New Roman" w:hAnsi="Times New Roman" w:cs="Times New Roman"/>
          <w:sz w:val="24"/>
          <w:szCs w:val="24"/>
        </w:rPr>
        <w:t xml:space="preserve">. the filing of an annual universal service report, the utility may request an extension of time </w:t>
      </w:r>
      <w:r w:rsidR="00547435" w:rsidRPr="00AA3BE0">
        <w:rPr>
          <w:rFonts w:ascii="Times New Roman" w:hAnsi="Times New Roman" w:cs="Times New Roman"/>
          <w:sz w:val="24"/>
          <w:szCs w:val="24"/>
        </w:rPr>
        <w:t>to file the report.  The Bureau Director is hereby authorized to grant a reasonable extension of time for the filing of that report subject to review by the Commission.</w:t>
      </w:r>
    </w:p>
    <w:p w14:paraId="3921A3D0" w14:textId="77777777" w:rsidR="008C3ECF" w:rsidRPr="00AA3BE0" w:rsidRDefault="008C3ECF" w:rsidP="00C27AFD">
      <w:pPr>
        <w:spacing w:after="0" w:line="240" w:lineRule="auto"/>
        <w:ind w:left="1440" w:right="1440" w:firstLine="720"/>
        <w:rPr>
          <w:rFonts w:ascii="Times New Roman" w:hAnsi="Times New Roman" w:cs="Times New Roman"/>
          <w:sz w:val="24"/>
          <w:szCs w:val="24"/>
        </w:rPr>
      </w:pPr>
    </w:p>
    <w:p w14:paraId="3B3BB3F5" w14:textId="47F7265F" w:rsidR="00547435" w:rsidRPr="00AA3BE0" w:rsidRDefault="00BE48FF" w:rsidP="00C27AFD">
      <w:pPr>
        <w:spacing w:after="0" w:line="240" w:lineRule="auto"/>
        <w:ind w:left="1440" w:right="1440" w:firstLine="720"/>
        <w:rPr>
          <w:rFonts w:ascii="Times New Roman" w:hAnsi="Times New Roman" w:cs="Times New Roman"/>
          <w:sz w:val="24"/>
          <w:szCs w:val="24"/>
        </w:rPr>
      </w:pPr>
      <w:r w:rsidRPr="00AA3BE0">
        <w:rPr>
          <w:rFonts w:ascii="Times New Roman" w:hAnsi="Times New Roman" w:cs="Times New Roman"/>
          <w:sz w:val="24"/>
          <w:szCs w:val="24"/>
        </w:rPr>
        <w:t xml:space="preserve">Under the Proclamation of Disaster Emergency, it is </w:t>
      </w:r>
      <w:r w:rsidR="000D4DB0" w:rsidRPr="00AA3BE0">
        <w:rPr>
          <w:rFonts w:ascii="Times New Roman" w:hAnsi="Times New Roman" w:cs="Times New Roman"/>
          <w:sz w:val="24"/>
          <w:szCs w:val="24"/>
        </w:rPr>
        <w:t xml:space="preserve">both necessary and appropriate to provide this flexibility </w:t>
      </w:r>
      <w:r w:rsidR="00392A69" w:rsidRPr="00AA3BE0">
        <w:rPr>
          <w:rFonts w:ascii="Times New Roman" w:hAnsi="Times New Roman" w:cs="Times New Roman"/>
          <w:sz w:val="24"/>
          <w:szCs w:val="24"/>
        </w:rPr>
        <w:t xml:space="preserve">to ensure operations continue as smoothly as possible and to prevent any regulatory statute or rule prescribing procedures for the conduct of Commission business from unreasonably interfering with the public </w:t>
      </w:r>
      <w:r w:rsidR="00DD5C5D" w:rsidRPr="00DD5C5D">
        <w:rPr>
          <w:rFonts w:ascii="Times New Roman" w:hAnsi="Times New Roman" w:cs="Times New Roman"/>
          <w:sz w:val="24"/>
          <w:szCs w:val="24"/>
        </w:rPr>
        <w:t>i</w:t>
      </w:r>
      <w:r w:rsidR="00392A69" w:rsidRPr="00AA3BE0">
        <w:rPr>
          <w:rFonts w:ascii="Times New Roman" w:hAnsi="Times New Roman" w:cs="Times New Roman"/>
          <w:sz w:val="24"/>
          <w:szCs w:val="24"/>
        </w:rPr>
        <w:t>nterest</w:t>
      </w:r>
      <w:r w:rsidR="005D750E" w:rsidRPr="00AA3BE0">
        <w:rPr>
          <w:rFonts w:ascii="Times New Roman" w:hAnsi="Times New Roman" w:cs="Times New Roman"/>
          <w:sz w:val="24"/>
          <w:szCs w:val="24"/>
        </w:rPr>
        <w:t xml:space="preserve">.  </w:t>
      </w:r>
    </w:p>
    <w:p w14:paraId="7B93449D" w14:textId="77777777" w:rsidR="008C3ECF" w:rsidRPr="00AA3BE0" w:rsidRDefault="008C3ECF" w:rsidP="00C27AFD">
      <w:pPr>
        <w:spacing w:after="0" w:line="360" w:lineRule="auto"/>
        <w:rPr>
          <w:rFonts w:ascii="Times New Roman" w:hAnsi="Times New Roman" w:cs="Times New Roman"/>
          <w:sz w:val="24"/>
          <w:szCs w:val="24"/>
        </w:rPr>
      </w:pPr>
    </w:p>
    <w:p w14:paraId="2121732B" w14:textId="57E4FC2A" w:rsidR="00DC0B7D" w:rsidRPr="00AA3BE0" w:rsidRDefault="008B688E" w:rsidP="00C27AFD">
      <w:pPr>
        <w:spacing w:after="0" w:line="360" w:lineRule="auto"/>
        <w:rPr>
          <w:rFonts w:ascii="Times New Roman" w:hAnsi="Times New Roman" w:cs="Times New Roman"/>
          <w:sz w:val="24"/>
          <w:szCs w:val="24"/>
        </w:rPr>
      </w:pPr>
      <w:r w:rsidRPr="00AA3BE0">
        <w:rPr>
          <w:rFonts w:ascii="Times New Roman" w:hAnsi="Times New Roman" w:cs="Times New Roman"/>
          <w:i/>
          <w:iCs/>
          <w:sz w:val="24"/>
          <w:szCs w:val="24"/>
        </w:rPr>
        <w:t>Emergency Order Re Suspension of R</w:t>
      </w:r>
      <w:r w:rsidR="00CE264B" w:rsidRPr="00AA3BE0">
        <w:rPr>
          <w:rFonts w:ascii="Times New Roman" w:hAnsi="Times New Roman" w:cs="Times New Roman"/>
          <w:i/>
          <w:iCs/>
          <w:sz w:val="24"/>
          <w:szCs w:val="24"/>
        </w:rPr>
        <w:t>egulatory and Statutory Deadlines; Modification to Filing</w:t>
      </w:r>
      <w:r w:rsidR="00CE264B" w:rsidRPr="00AA3BE0">
        <w:rPr>
          <w:rFonts w:ascii="Times New Roman" w:hAnsi="Times New Roman" w:cs="Times New Roman"/>
          <w:sz w:val="24"/>
          <w:szCs w:val="24"/>
        </w:rPr>
        <w:t xml:space="preserve"> </w:t>
      </w:r>
      <w:r w:rsidR="00CE264B" w:rsidRPr="00AA3BE0">
        <w:rPr>
          <w:rFonts w:ascii="Times New Roman" w:hAnsi="Times New Roman" w:cs="Times New Roman"/>
          <w:i/>
          <w:iCs/>
          <w:sz w:val="24"/>
          <w:szCs w:val="24"/>
        </w:rPr>
        <w:t>and Service Requirements</w:t>
      </w:r>
      <w:r w:rsidR="00CE264B" w:rsidRPr="00AA3BE0">
        <w:rPr>
          <w:rFonts w:ascii="Times New Roman" w:hAnsi="Times New Roman" w:cs="Times New Roman"/>
          <w:sz w:val="24"/>
          <w:szCs w:val="24"/>
        </w:rPr>
        <w:t>, M-2020-3019262</w:t>
      </w:r>
      <w:r w:rsidR="00F42D28" w:rsidRPr="00AA3BE0">
        <w:rPr>
          <w:rFonts w:ascii="Times New Roman" w:hAnsi="Times New Roman" w:cs="Times New Roman"/>
          <w:sz w:val="24"/>
          <w:szCs w:val="24"/>
        </w:rPr>
        <w:t xml:space="preserve"> (March 20, 2020)</w:t>
      </w:r>
      <w:r w:rsidR="00DA002F" w:rsidRPr="00AA3BE0">
        <w:rPr>
          <w:rFonts w:ascii="Times New Roman" w:hAnsi="Times New Roman" w:cs="Times New Roman"/>
          <w:sz w:val="24"/>
          <w:szCs w:val="24"/>
        </w:rPr>
        <w:t xml:space="preserve"> at 2-3</w:t>
      </w:r>
      <w:r w:rsidR="008328A3" w:rsidRPr="00AA3BE0">
        <w:rPr>
          <w:rFonts w:ascii="Times New Roman" w:hAnsi="Times New Roman" w:cs="Times New Roman"/>
          <w:sz w:val="24"/>
          <w:szCs w:val="24"/>
        </w:rPr>
        <w:t xml:space="preserve"> (emphasis in original)</w:t>
      </w:r>
      <w:r w:rsidR="00494CCD" w:rsidRPr="00AA3BE0">
        <w:rPr>
          <w:rFonts w:ascii="Times New Roman" w:hAnsi="Times New Roman" w:cs="Times New Roman"/>
          <w:sz w:val="24"/>
          <w:szCs w:val="24"/>
        </w:rPr>
        <w:t>.</w:t>
      </w:r>
    </w:p>
    <w:p w14:paraId="06AAC87A" w14:textId="77777777" w:rsidR="008C3ECF" w:rsidRPr="00AA3BE0" w:rsidRDefault="008C3ECF" w:rsidP="00816219">
      <w:pPr>
        <w:spacing w:after="0" w:line="360" w:lineRule="auto"/>
        <w:rPr>
          <w:rFonts w:ascii="Times New Roman" w:hAnsi="Times New Roman" w:cs="Times New Roman"/>
          <w:sz w:val="24"/>
          <w:szCs w:val="24"/>
        </w:rPr>
      </w:pPr>
    </w:p>
    <w:p w14:paraId="717CBE61" w14:textId="77777777" w:rsidR="008C3ECF" w:rsidRPr="00AA3BE0" w:rsidRDefault="009002B0" w:rsidP="008C3ECF">
      <w:pPr>
        <w:tabs>
          <w:tab w:val="left" w:pos="720"/>
        </w:tabs>
        <w:spacing w:after="0" w:line="360" w:lineRule="auto"/>
        <w:ind w:left="720" w:firstLine="720"/>
        <w:rPr>
          <w:rFonts w:ascii="Times New Roman" w:hAnsi="Times New Roman" w:cs="Times New Roman"/>
          <w:sz w:val="24"/>
          <w:szCs w:val="24"/>
        </w:rPr>
      </w:pPr>
      <w:r w:rsidRPr="00AA3BE0">
        <w:rPr>
          <w:rFonts w:ascii="Times New Roman" w:hAnsi="Times New Roman" w:cs="Times New Roman"/>
          <w:sz w:val="24"/>
          <w:szCs w:val="24"/>
        </w:rPr>
        <w:t xml:space="preserve">In support of their Motion, Joint Movants state that </w:t>
      </w:r>
      <w:r w:rsidR="00A278EB" w:rsidRPr="00AA3BE0">
        <w:rPr>
          <w:rFonts w:ascii="Times New Roman" w:hAnsi="Times New Roman" w:cs="Times New Roman"/>
          <w:sz w:val="24"/>
          <w:szCs w:val="24"/>
        </w:rPr>
        <w:t>under the Implementation</w:t>
      </w:r>
      <w:r w:rsidR="008C3ECF" w:rsidRPr="00AA3BE0">
        <w:rPr>
          <w:rFonts w:ascii="Times New Roman" w:hAnsi="Times New Roman" w:cs="Times New Roman"/>
          <w:sz w:val="24"/>
          <w:szCs w:val="24"/>
        </w:rPr>
        <w:t xml:space="preserve"> </w:t>
      </w:r>
    </w:p>
    <w:p w14:paraId="1D4A8D9D" w14:textId="11CEF6C7" w:rsidR="00F77642" w:rsidRPr="00AA3BE0" w:rsidRDefault="00A278EB" w:rsidP="008C3ECF">
      <w:pPr>
        <w:tabs>
          <w:tab w:val="left" w:pos="720"/>
        </w:tabs>
        <w:spacing w:after="0" w:line="360" w:lineRule="auto"/>
        <w:rPr>
          <w:rFonts w:ascii="Times New Roman" w:hAnsi="Times New Roman" w:cs="Times New Roman"/>
          <w:sz w:val="24"/>
          <w:szCs w:val="24"/>
        </w:rPr>
      </w:pPr>
      <w:r w:rsidRPr="00AA3BE0">
        <w:rPr>
          <w:rFonts w:ascii="Times New Roman" w:hAnsi="Times New Roman" w:cs="Times New Roman"/>
          <w:sz w:val="24"/>
          <w:szCs w:val="24"/>
        </w:rPr>
        <w:t xml:space="preserve">Order governing Phase IV </w:t>
      </w:r>
      <w:r w:rsidR="00F20E3A" w:rsidRPr="00AA3BE0">
        <w:rPr>
          <w:rFonts w:ascii="Times New Roman" w:hAnsi="Times New Roman" w:cs="Times New Roman"/>
          <w:sz w:val="24"/>
          <w:szCs w:val="24"/>
        </w:rPr>
        <w:t xml:space="preserve">EE&amp;C plans, </w:t>
      </w:r>
      <w:r w:rsidR="00ED4633" w:rsidRPr="00AA3BE0">
        <w:rPr>
          <w:rFonts w:ascii="Times New Roman" w:hAnsi="Times New Roman" w:cs="Times New Roman"/>
          <w:sz w:val="24"/>
          <w:szCs w:val="24"/>
        </w:rPr>
        <w:t xml:space="preserve">notice of the </w:t>
      </w:r>
      <w:r w:rsidR="00DD068F" w:rsidRPr="00AA3BE0">
        <w:rPr>
          <w:rFonts w:ascii="Times New Roman" w:hAnsi="Times New Roman" w:cs="Times New Roman"/>
          <w:sz w:val="24"/>
          <w:szCs w:val="24"/>
        </w:rPr>
        <w:t xml:space="preserve">proposed </w:t>
      </w:r>
      <w:r w:rsidR="00ED4633" w:rsidRPr="00AA3BE0">
        <w:rPr>
          <w:rFonts w:ascii="Times New Roman" w:hAnsi="Times New Roman" w:cs="Times New Roman"/>
          <w:sz w:val="24"/>
          <w:szCs w:val="24"/>
        </w:rPr>
        <w:t xml:space="preserve">plans were to have been published in the </w:t>
      </w:r>
      <w:r w:rsidR="00ED4633" w:rsidRPr="00C27AFD">
        <w:rPr>
          <w:rFonts w:ascii="Times New Roman" w:hAnsi="Times New Roman" w:cs="Times New Roman"/>
          <w:i/>
          <w:iCs/>
          <w:sz w:val="24"/>
          <w:szCs w:val="24"/>
        </w:rPr>
        <w:t>Pennsylvania Bulletin</w:t>
      </w:r>
      <w:r w:rsidR="00ED4633" w:rsidRPr="00AA3BE0">
        <w:rPr>
          <w:rFonts w:ascii="Times New Roman" w:hAnsi="Times New Roman" w:cs="Times New Roman"/>
          <w:sz w:val="24"/>
          <w:szCs w:val="24"/>
        </w:rPr>
        <w:t xml:space="preserve"> </w:t>
      </w:r>
      <w:r w:rsidR="00BA0A5A" w:rsidRPr="00AA3BE0">
        <w:rPr>
          <w:rFonts w:ascii="Times New Roman" w:hAnsi="Times New Roman" w:cs="Times New Roman"/>
          <w:sz w:val="24"/>
          <w:szCs w:val="24"/>
        </w:rPr>
        <w:t>by December 19, 2020</w:t>
      </w:r>
      <w:r w:rsidR="00962D00" w:rsidRPr="00AA3BE0">
        <w:rPr>
          <w:rFonts w:ascii="Times New Roman" w:hAnsi="Times New Roman" w:cs="Times New Roman"/>
          <w:sz w:val="24"/>
          <w:szCs w:val="24"/>
        </w:rPr>
        <w:t xml:space="preserve">, </w:t>
      </w:r>
      <w:r w:rsidR="00996F4D" w:rsidRPr="00AA3BE0">
        <w:rPr>
          <w:rFonts w:ascii="Times New Roman" w:hAnsi="Times New Roman" w:cs="Times New Roman"/>
          <w:sz w:val="24"/>
          <w:szCs w:val="24"/>
        </w:rPr>
        <w:t>twenty</w:t>
      </w:r>
      <w:r w:rsidR="0061317E" w:rsidRPr="00AA3BE0">
        <w:rPr>
          <w:rFonts w:ascii="Times New Roman" w:hAnsi="Times New Roman" w:cs="Times New Roman"/>
          <w:sz w:val="24"/>
          <w:szCs w:val="24"/>
        </w:rPr>
        <w:t xml:space="preserve"> (</w:t>
      </w:r>
      <w:r w:rsidR="00ED4633" w:rsidRPr="00AA3BE0">
        <w:rPr>
          <w:rFonts w:ascii="Times New Roman" w:hAnsi="Times New Roman" w:cs="Times New Roman"/>
          <w:sz w:val="24"/>
          <w:szCs w:val="24"/>
        </w:rPr>
        <w:t>20</w:t>
      </w:r>
      <w:r w:rsidR="0061317E" w:rsidRPr="00AA3BE0">
        <w:rPr>
          <w:rFonts w:ascii="Times New Roman" w:hAnsi="Times New Roman" w:cs="Times New Roman"/>
          <w:sz w:val="24"/>
          <w:szCs w:val="24"/>
        </w:rPr>
        <w:t>)</w:t>
      </w:r>
      <w:r w:rsidR="00ED4633" w:rsidRPr="00AA3BE0">
        <w:rPr>
          <w:rFonts w:ascii="Times New Roman" w:hAnsi="Times New Roman" w:cs="Times New Roman"/>
          <w:sz w:val="24"/>
          <w:szCs w:val="24"/>
        </w:rPr>
        <w:t xml:space="preserve"> days </w:t>
      </w:r>
      <w:r w:rsidR="006E3DA7" w:rsidRPr="00AA3BE0">
        <w:rPr>
          <w:rFonts w:ascii="Times New Roman" w:hAnsi="Times New Roman" w:cs="Times New Roman"/>
          <w:sz w:val="24"/>
          <w:szCs w:val="24"/>
        </w:rPr>
        <w:t>after</w:t>
      </w:r>
      <w:r w:rsidR="00A40F6E" w:rsidRPr="00AA3BE0">
        <w:rPr>
          <w:rFonts w:ascii="Times New Roman" w:hAnsi="Times New Roman" w:cs="Times New Roman"/>
          <w:sz w:val="24"/>
          <w:szCs w:val="24"/>
        </w:rPr>
        <w:t xml:space="preserve"> being filed with the Commission</w:t>
      </w:r>
      <w:r w:rsidR="00994717" w:rsidRPr="00AA3BE0">
        <w:rPr>
          <w:rFonts w:ascii="Times New Roman" w:hAnsi="Times New Roman" w:cs="Times New Roman"/>
          <w:sz w:val="24"/>
          <w:szCs w:val="24"/>
        </w:rPr>
        <w:t xml:space="preserve"> on</w:t>
      </w:r>
      <w:r w:rsidR="00ED4633" w:rsidRPr="00AA3BE0">
        <w:rPr>
          <w:rFonts w:ascii="Times New Roman" w:hAnsi="Times New Roman" w:cs="Times New Roman"/>
          <w:sz w:val="24"/>
          <w:szCs w:val="24"/>
        </w:rPr>
        <w:t xml:space="preserve"> </w:t>
      </w:r>
      <w:r w:rsidR="00D91F1F" w:rsidRPr="00AA3BE0">
        <w:rPr>
          <w:rFonts w:ascii="Times New Roman" w:hAnsi="Times New Roman" w:cs="Times New Roman"/>
          <w:sz w:val="24"/>
          <w:szCs w:val="24"/>
        </w:rPr>
        <w:t>November 30, 2020</w:t>
      </w:r>
      <w:r w:rsidR="006E3DA7" w:rsidRPr="00AA3BE0">
        <w:rPr>
          <w:rFonts w:ascii="Times New Roman" w:hAnsi="Times New Roman" w:cs="Times New Roman"/>
          <w:sz w:val="24"/>
          <w:szCs w:val="24"/>
        </w:rPr>
        <w:t>.</w:t>
      </w:r>
      <w:r w:rsidR="00DD068F" w:rsidRPr="00AA3BE0">
        <w:rPr>
          <w:rFonts w:ascii="Times New Roman" w:hAnsi="Times New Roman" w:cs="Times New Roman"/>
          <w:sz w:val="24"/>
          <w:szCs w:val="24"/>
        </w:rPr>
        <w:t xml:space="preserve">  </w:t>
      </w:r>
      <w:r w:rsidR="00B50121" w:rsidRPr="00AA3BE0">
        <w:rPr>
          <w:rFonts w:ascii="Times New Roman" w:hAnsi="Times New Roman" w:cs="Times New Roman"/>
          <w:sz w:val="24"/>
          <w:szCs w:val="24"/>
        </w:rPr>
        <w:t xml:space="preserve">However, notice of the proposed plans was not </w:t>
      </w:r>
      <w:r w:rsidR="00DA47C5" w:rsidRPr="00AA3BE0">
        <w:rPr>
          <w:rFonts w:ascii="Times New Roman" w:hAnsi="Times New Roman" w:cs="Times New Roman"/>
          <w:sz w:val="24"/>
          <w:szCs w:val="24"/>
        </w:rPr>
        <w:t>published</w:t>
      </w:r>
      <w:r w:rsidR="00B50121" w:rsidRPr="00AA3BE0">
        <w:rPr>
          <w:rFonts w:ascii="Times New Roman" w:hAnsi="Times New Roman" w:cs="Times New Roman"/>
          <w:sz w:val="24"/>
          <w:szCs w:val="24"/>
        </w:rPr>
        <w:t xml:space="preserve"> in the </w:t>
      </w:r>
      <w:r w:rsidR="00B50121" w:rsidRPr="00C27AFD">
        <w:rPr>
          <w:rFonts w:ascii="Times New Roman" w:hAnsi="Times New Roman" w:cs="Times New Roman"/>
          <w:i/>
          <w:iCs/>
          <w:sz w:val="24"/>
          <w:szCs w:val="24"/>
        </w:rPr>
        <w:t>Pennsylvania Bulletin</w:t>
      </w:r>
      <w:r w:rsidR="00B50121" w:rsidRPr="00AA3BE0">
        <w:rPr>
          <w:rFonts w:ascii="Times New Roman" w:hAnsi="Times New Roman" w:cs="Times New Roman"/>
          <w:sz w:val="24"/>
          <w:szCs w:val="24"/>
        </w:rPr>
        <w:t xml:space="preserve"> until </w:t>
      </w:r>
      <w:r w:rsidR="00726FF8" w:rsidRPr="00AA3BE0">
        <w:rPr>
          <w:rFonts w:ascii="Times New Roman" w:hAnsi="Times New Roman" w:cs="Times New Roman"/>
          <w:sz w:val="24"/>
          <w:szCs w:val="24"/>
        </w:rPr>
        <w:t>January 2, 2021</w:t>
      </w:r>
      <w:r w:rsidR="00DA47C5" w:rsidRPr="00AA3BE0">
        <w:rPr>
          <w:rFonts w:ascii="Times New Roman" w:hAnsi="Times New Roman" w:cs="Times New Roman"/>
          <w:sz w:val="24"/>
          <w:szCs w:val="24"/>
        </w:rPr>
        <w:t>.</w:t>
      </w:r>
      <w:r w:rsidR="001432AE" w:rsidRPr="00AA3BE0">
        <w:rPr>
          <w:rFonts w:ascii="Times New Roman" w:hAnsi="Times New Roman" w:cs="Times New Roman"/>
          <w:sz w:val="24"/>
          <w:szCs w:val="24"/>
        </w:rPr>
        <w:t xml:space="preserve">  Motion at 2-3.</w:t>
      </w:r>
    </w:p>
    <w:p w14:paraId="7D642DF9" w14:textId="77777777" w:rsidR="008C3ECF" w:rsidRPr="00AA3BE0" w:rsidRDefault="008C3ECF" w:rsidP="00816219">
      <w:pPr>
        <w:tabs>
          <w:tab w:val="left" w:pos="720"/>
        </w:tabs>
        <w:spacing w:after="0" w:line="360" w:lineRule="auto"/>
        <w:rPr>
          <w:rFonts w:ascii="Times New Roman" w:hAnsi="Times New Roman" w:cs="Times New Roman"/>
          <w:sz w:val="24"/>
          <w:szCs w:val="24"/>
        </w:rPr>
      </w:pPr>
    </w:p>
    <w:p w14:paraId="65C4440D" w14:textId="77777777" w:rsidR="008C3ECF" w:rsidRPr="00AA3BE0" w:rsidRDefault="00F77642" w:rsidP="00816219">
      <w:pPr>
        <w:tabs>
          <w:tab w:val="left" w:pos="720"/>
        </w:tabs>
        <w:spacing w:after="0" w:line="360" w:lineRule="auto"/>
        <w:ind w:left="720" w:firstLine="720"/>
        <w:rPr>
          <w:rFonts w:ascii="Times New Roman" w:hAnsi="Times New Roman" w:cs="Times New Roman"/>
          <w:sz w:val="24"/>
          <w:szCs w:val="24"/>
        </w:rPr>
      </w:pPr>
      <w:r w:rsidRPr="00AA3BE0">
        <w:rPr>
          <w:rFonts w:ascii="Times New Roman" w:hAnsi="Times New Roman" w:cs="Times New Roman"/>
          <w:sz w:val="24"/>
          <w:szCs w:val="24"/>
        </w:rPr>
        <w:t xml:space="preserve">Joint Movants note </w:t>
      </w:r>
      <w:r w:rsidR="00537542" w:rsidRPr="00AA3BE0">
        <w:rPr>
          <w:rFonts w:ascii="Times New Roman" w:hAnsi="Times New Roman" w:cs="Times New Roman"/>
          <w:sz w:val="24"/>
          <w:szCs w:val="24"/>
        </w:rPr>
        <w:t>that the Public Utility Code and the Implementation Order</w:t>
      </w:r>
    </w:p>
    <w:p w14:paraId="030EA891" w14:textId="32F53A0F" w:rsidR="0001768C" w:rsidRPr="00AA3BE0" w:rsidRDefault="00B01DF1" w:rsidP="00167D72">
      <w:pPr>
        <w:tabs>
          <w:tab w:val="left" w:pos="720"/>
        </w:tabs>
        <w:spacing w:after="0" w:line="360" w:lineRule="auto"/>
        <w:rPr>
          <w:rFonts w:ascii="Times New Roman" w:hAnsi="Times New Roman" w:cs="Times New Roman"/>
          <w:sz w:val="24"/>
          <w:szCs w:val="24"/>
        </w:rPr>
      </w:pPr>
      <w:r w:rsidRPr="00AA3BE0">
        <w:rPr>
          <w:rFonts w:ascii="Times New Roman" w:hAnsi="Times New Roman" w:cs="Times New Roman"/>
          <w:sz w:val="24"/>
          <w:szCs w:val="24"/>
        </w:rPr>
        <w:lastRenderedPageBreak/>
        <w:t xml:space="preserve">provide </w:t>
      </w:r>
      <w:r w:rsidR="00A815A9" w:rsidRPr="00AA3BE0">
        <w:rPr>
          <w:rFonts w:ascii="Times New Roman" w:hAnsi="Times New Roman" w:cs="Times New Roman"/>
          <w:sz w:val="24"/>
          <w:szCs w:val="24"/>
        </w:rPr>
        <w:t xml:space="preserve">that the Commission </w:t>
      </w:r>
      <w:r w:rsidR="00BB5B09" w:rsidRPr="00AA3BE0">
        <w:rPr>
          <w:rFonts w:ascii="Times New Roman" w:hAnsi="Times New Roman" w:cs="Times New Roman"/>
          <w:sz w:val="24"/>
          <w:szCs w:val="24"/>
        </w:rPr>
        <w:t xml:space="preserve">is to </w:t>
      </w:r>
      <w:r w:rsidR="00A815A9" w:rsidRPr="00AA3BE0">
        <w:rPr>
          <w:rFonts w:ascii="Times New Roman" w:hAnsi="Times New Roman" w:cs="Times New Roman"/>
          <w:sz w:val="24"/>
          <w:szCs w:val="24"/>
        </w:rPr>
        <w:t xml:space="preserve">issue </w:t>
      </w:r>
      <w:r w:rsidR="0046161B" w:rsidRPr="00AA3BE0">
        <w:rPr>
          <w:rFonts w:ascii="Times New Roman" w:hAnsi="Times New Roman" w:cs="Times New Roman"/>
          <w:sz w:val="24"/>
          <w:szCs w:val="24"/>
        </w:rPr>
        <w:t xml:space="preserve">final orders </w:t>
      </w:r>
      <w:r w:rsidR="00AF7072" w:rsidRPr="00AA3BE0">
        <w:rPr>
          <w:rFonts w:ascii="Times New Roman" w:hAnsi="Times New Roman" w:cs="Times New Roman"/>
          <w:sz w:val="24"/>
          <w:szCs w:val="24"/>
        </w:rPr>
        <w:t>regarding</w:t>
      </w:r>
      <w:r w:rsidR="0046161B" w:rsidRPr="00AA3BE0">
        <w:rPr>
          <w:rFonts w:ascii="Times New Roman" w:hAnsi="Times New Roman" w:cs="Times New Roman"/>
          <w:sz w:val="24"/>
          <w:szCs w:val="24"/>
        </w:rPr>
        <w:t xml:space="preserve"> the proposed</w:t>
      </w:r>
      <w:r w:rsidR="00C20FB0" w:rsidRPr="00AA3BE0">
        <w:rPr>
          <w:rFonts w:ascii="Times New Roman" w:hAnsi="Times New Roman" w:cs="Times New Roman"/>
          <w:sz w:val="24"/>
          <w:szCs w:val="24"/>
        </w:rPr>
        <w:t xml:space="preserve"> </w:t>
      </w:r>
      <w:r w:rsidRPr="00AA3BE0">
        <w:rPr>
          <w:rFonts w:ascii="Times New Roman" w:hAnsi="Times New Roman" w:cs="Times New Roman"/>
          <w:sz w:val="24"/>
          <w:szCs w:val="24"/>
        </w:rPr>
        <w:t xml:space="preserve">EE&amp;C plans </w:t>
      </w:r>
      <w:r w:rsidR="00104547" w:rsidRPr="00AA3BE0">
        <w:rPr>
          <w:rFonts w:ascii="Times New Roman" w:hAnsi="Times New Roman" w:cs="Times New Roman"/>
          <w:sz w:val="24"/>
          <w:szCs w:val="24"/>
        </w:rPr>
        <w:t xml:space="preserve">within 120 days of the filing of the plans, </w:t>
      </w:r>
      <w:r w:rsidR="00F351CB" w:rsidRPr="00AA3BE0">
        <w:rPr>
          <w:rFonts w:ascii="Times New Roman" w:hAnsi="Times New Roman" w:cs="Times New Roman"/>
          <w:sz w:val="24"/>
          <w:szCs w:val="24"/>
        </w:rPr>
        <w:t>or by March 30, 202</w:t>
      </w:r>
      <w:r w:rsidR="00DD7F95" w:rsidRPr="00AA3BE0">
        <w:rPr>
          <w:rFonts w:ascii="Times New Roman" w:hAnsi="Times New Roman" w:cs="Times New Roman"/>
          <w:sz w:val="24"/>
          <w:szCs w:val="24"/>
        </w:rPr>
        <w:t>1</w:t>
      </w:r>
      <w:r w:rsidR="004D5063" w:rsidRPr="00AA3BE0">
        <w:rPr>
          <w:rFonts w:ascii="Times New Roman" w:hAnsi="Times New Roman" w:cs="Times New Roman"/>
          <w:sz w:val="24"/>
          <w:szCs w:val="24"/>
        </w:rPr>
        <w:t>.</w:t>
      </w:r>
      <w:r w:rsidR="008C2FED" w:rsidRPr="00AA3BE0">
        <w:rPr>
          <w:rFonts w:ascii="Times New Roman" w:hAnsi="Times New Roman" w:cs="Times New Roman"/>
          <w:sz w:val="24"/>
          <w:szCs w:val="24"/>
        </w:rPr>
        <w:t xml:space="preserve">  Joint Movants indicate that the 14</w:t>
      </w:r>
      <w:r w:rsidR="00C27AFD">
        <w:rPr>
          <w:rFonts w:ascii="Times New Roman" w:hAnsi="Times New Roman" w:cs="Times New Roman"/>
          <w:sz w:val="24"/>
          <w:szCs w:val="24"/>
        </w:rPr>
        <w:t> </w:t>
      </w:r>
      <w:r w:rsidR="008C2FED" w:rsidRPr="00AA3BE0">
        <w:rPr>
          <w:rFonts w:ascii="Times New Roman" w:hAnsi="Times New Roman" w:cs="Times New Roman"/>
          <w:sz w:val="24"/>
          <w:szCs w:val="24"/>
        </w:rPr>
        <w:t>days lost in the late publication of notice of the proposed EE&amp;C</w:t>
      </w:r>
      <w:r w:rsidR="00917BC1" w:rsidRPr="00AA3BE0">
        <w:rPr>
          <w:rFonts w:ascii="Times New Roman" w:hAnsi="Times New Roman" w:cs="Times New Roman"/>
          <w:sz w:val="24"/>
          <w:szCs w:val="24"/>
        </w:rPr>
        <w:t xml:space="preserve"> plans</w:t>
      </w:r>
      <w:r w:rsidR="006E3DA7" w:rsidRPr="00AA3BE0">
        <w:rPr>
          <w:rFonts w:ascii="Times New Roman" w:hAnsi="Times New Roman" w:cs="Times New Roman"/>
          <w:sz w:val="24"/>
          <w:szCs w:val="24"/>
        </w:rPr>
        <w:t xml:space="preserve"> </w:t>
      </w:r>
      <w:r w:rsidR="00917BC1" w:rsidRPr="00AA3BE0">
        <w:rPr>
          <w:rFonts w:ascii="Times New Roman" w:hAnsi="Times New Roman" w:cs="Times New Roman"/>
          <w:sz w:val="24"/>
          <w:szCs w:val="24"/>
        </w:rPr>
        <w:t xml:space="preserve">in the </w:t>
      </w:r>
      <w:r w:rsidR="00C20FB0" w:rsidRPr="00C27AFD">
        <w:rPr>
          <w:rFonts w:ascii="Times New Roman" w:hAnsi="Times New Roman" w:cs="Times New Roman"/>
          <w:i/>
          <w:iCs/>
          <w:sz w:val="24"/>
          <w:szCs w:val="24"/>
        </w:rPr>
        <w:t>Pennsylvania Bulletin</w:t>
      </w:r>
      <w:r w:rsidR="00C13F5E" w:rsidRPr="00AA3BE0">
        <w:rPr>
          <w:rFonts w:ascii="Times New Roman" w:hAnsi="Times New Roman" w:cs="Times New Roman"/>
          <w:sz w:val="24"/>
          <w:szCs w:val="24"/>
        </w:rPr>
        <w:t xml:space="preserve"> </w:t>
      </w:r>
      <w:r w:rsidR="003829A1" w:rsidRPr="00AA3BE0">
        <w:rPr>
          <w:rFonts w:ascii="Times New Roman" w:hAnsi="Times New Roman" w:cs="Times New Roman"/>
          <w:sz w:val="24"/>
          <w:szCs w:val="24"/>
        </w:rPr>
        <w:t xml:space="preserve">has </w:t>
      </w:r>
      <w:r w:rsidR="00C13F5E" w:rsidRPr="00AA3BE0">
        <w:rPr>
          <w:rFonts w:ascii="Times New Roman" w:hAnsi="Times New Roman" w:cs="Times New Roman"/>
          <w:sz w:val="24"/>
          <w:szCs w:val="24"/>
        </w:rPr>
        <w:t xml:space="preserve">adversely impacted the </w:t>
      </w:r>
      <w:r w:rsidR="0075134C" w:rsidRPr="00AA3BE0">
        <w:rPr>
          <w:rFonts w:ascii="Times New Roman" w:hAnsi="Times New Roman" w:cs="Times New Roman"/>
          <w:sz w:val="24"/>
          <w:szCs w:val="24"/>
        </w:rPr>
        <w:t xml:space="preserve">procedural </w:t>
      </w:r>
      <w:r w:rsidR="00C13F5E" w:rsidRPr="00AA3BE0">
        <w:rPr>
          <w:rFonts w:ascii="Times New Roman" w:hAnsi="Times New Roman" w:cs="Times New Roman"/>
          <w:sz w:val="24"/>
          <w:szCs w:val="24"/>
        </w:rPr>
        <w:t>schedule in each case</w:t>
      </w:r>
      <w:r w:rsidR="0075134C" w:rsidRPr="00AA3BE0">
        <w:rPr>
          <w:rFonts w:ascii="Times New Roman" w:hAnsi="Times New Roman" w:cs="Times New Roman"/>
          <w:sz w:val="24"/>
          <w:szCs w:val="24"/>
        </w:rPr>
        <w:t xml:space="preserve">.  </w:t>
      </w:r>
      <w:r w:rsidR="00E5135F" w:rsidRPr="00AA3BE0">
        <w:rPr>
          <w:rFonts w:ascii="Times New Roman" w:hAnsi="Times New Roman" w:cs="Times New Roman"/>
          <w:sz w:val="24"/>
          <w:szCs w:val="24"/>
        </w:rPr>
        <w:t>Joint Movants assert that the procedural schedules established by the assigned administrative law judges to allow the Commission to meet the statutory deadline for final orders does not afford the parties adequate time to litigate the cases and denies them due process.</w:t>
      </w:r>
      <w:r w:rsidR="00D36682" w:rsidRPr="00AA3BE0">
        <w:rPr>
          <w:rFonts w:ascii="Times New Roman" w:hAnsi="Times New Roman" w:cs="Times New Roman"/>
          <w:sz w:val="24"/>
          <w:szCs w:val="24"/>
        </w:rPr>
        <w:t xml:space="preserve">  </w:t>
      </w:r>
      <w:r w:rsidR="009411E3" w:rsidRPr="00AA3BE0">
        <w:rPr>
          <w:rFonts w:ascii="Times New Roman" w:hAnsi="Times New Roman" w:cs="Times New Roman"/>
          <w:sz w:val="24"/>
          <w:szCs w:val="24"/>
        </w:rPr>
        <w:t>Motion at 1-9.</w:t>
      </w:r>
    </w:p>
    <w:p w14:paraId="174596BC" w14:textId="77777777" w:rsidR="00167D72" w:rsidRPr="00AA3BE0" w:rsidRDefault="00167D72" w:rsidP="00D60499">
      <w:pPr>
        <w:tabs>
          <w:tab w:val="left" w:pos="720"/>
        </w:tabs>
        <w:spacing w:after="0" w:line="360" w:lineRule="auto"/>
        <w:rPr>
          <w:rFonts w:ascii="Times New Roman" w:hAnsi="Times New Roman" w:cs="Times New Roman"/>
          <w:sz w:val="24"/>
          <w:szCs w:val="24"/>
        </w:rPr>
      </w:pPr>
    </w:p>
    <w:p w14:paraId="71F1EA39" w14:textId="7DFA91D7" w:rsidR="00D56379" w:rsidRPr="00AA3BE0" w:rsidRDefault="00E15F13" w:rsidP="00C27AFD">
      <w:pPr>
        <w:spacing w:after="0" w:line="360" w:lineRule="auto"/>
        <w:ind w:left="90" w:firstLine="1350"/>
        <w:rPr>
          <w:rFonts w:ascii="Times New Roman" w:hAnsi="Times New Roman" w:cs="Times New Roman"/>
          <w:sz w:val="24"/>
          <w:szCs w:val="24"/>
        </w:rPr>
      </w:pPr>
      <w:r w:rsidRPr="00AA3BE0">
        <w:rPr>
          <w:rFonts w:ascii="Times New Roman" w:hAnsi="Times New Roman" w:cs="Times New Roman"/>
          <w:sz w:val="24"/>
          <w:szCs w:val="24"/>
        </w:rPr>
        <w:t>By Prehearing Order issued on January 8</w:t>
      </w:r>
      <w:r w:rsidR="005E37F0" w:rsidRPr="00AA3BE0">
        <w:rPr>
          <w:rFonts w:ascii="Times New Roman" w:hAnsi="Times New Roman" w:cs="Times New Roman"/>
          <w:sz w:val="24"/>
          <w:szCs w:val="24"/>
        </w:rPr>
        <w:t xml:space="preserve">, 2021, </w:t>
      </w:r>
      <w:r w:rsidR="002F2681" w:rsidRPr="00AA3BE0">
        <w:rPr>
          <w:rFonts w:ascii="Times New Roman" w:hAnsi="Times New Roman" w:cs="Times New Roman"/>
          <w:sz w:val="24"/>
          <w:szCs w:val="24"/>
        </w:rPr>
        <w:t>Deputy Chief Administrative Law</w:t>
      </w:r>
      <w:r w:rsidR="00C27AFD">
        <w:rPr>
          <w:rFonts w:ascii="Times New Roman" w:hAnsi="Times New Roman" w:cs="Times New Roman"/>
          <w:sz w:val="24"/>
          <w:szCs w:val="24"/>
        </w:rPr>
        <w:t xml:space="preserve"> </w:t>
      </w:r>
      <w:r w:rsidR="002F2681" w:rsidRPr="00AA3BE0">
        <w:rPr>
          <w:rFonts w:ascii="Times New Roman" w:hAnsi="Times New Roman" w:cs="Times New Roman"/>
          <w:sz w:val="24"/>
          <w:szCs w:val="24"/>
        </w:rPr>
        <w:t>Judge</w:t>
      </w:r>
      <w:r w:rsidR="00EF6E46" w:rsidRPr="00AA3BE0">
        <w:rPr>
          <w:rFonts w:ascii="Times New Roman" w:hAnsi="Times New Roman" w:cs="Times New Roman"/>
          <w:sz w:val="24"/>
          <w:szCs w:val="24"/>
        </w:rPr>
        <w:t xml:space="preserve"> Mark Hoyer and </w:t>
      </w:r>
      <w:r w:rsidR="002F2681" w:rsidRPr="00AA3BE0">
        <w:rPr>
          <w:rFonts w:ascii="Times New Roman" w:hAnsi="Times New Roman" w:cs="Times New Roman"/>
          <w:sz w:val="24"/>
          <w:szCs w:val="24"/>
        </w:rPr>
        <w:t xml:space="preserve">Administrative Law Judge </w:t>
      </w:r>
      <w:r w:rsidR="00EF6E46" w:rsidRPr="00AA3BE0">
        <w:rPr>
          <w:rFonts w:ascii="Times New Roman" w:hAnsi="Times New Roman" w:cs="Times New Roman"/>
          <w:sz w:val="24"/>
          <w:szCs w:val="24"/>
        </w:rPr>
        <w:t>Emily DeVoe</w:t>
      </w:r>
      <w:r w:rsidR="007400ED" w:rsidRPr="00AA3BE0">
        <w:rPr>
          <w:rFonts w:ascii="Times New Roman" w:hAnsi="Times New Roman" w:cs="Times New Roman"/>
          <w:sz w:val="24"/>
          <w:szCs w:val="24"/>
        </w:rPr>
        <w:t xml:space="preserve"> (ALJs)</w:t>
      </w:r>
      <w:r w:rsidR="00EF6E46" w:rsidRPr="00AA3BE0">
        <w:rPr>
          <w:rFonts w:ascii="Times New Roman" w:hAnsi="Times New Roman" w:cs="Times New Roman"/>
          <w:sz w:val="24"/>
          <w:szCs w:val="24"/>
        </w:rPr>
        <w:t xml:space="preserve">, </w:t>
      </w:r>
      <w:r w:rsidR="00BE5978" w:rsidRPr="00AA3BE0">
        <w:rPr>
          <w:rFonts w:ascii="Times New Roman" w:hAnsi="Times New Roman" w:cs="Times New Roman"/>
          <w:sz w:val="24"/>
          <w:szCs w:val="24"/>
        </w:rPr>
        <w:t>established the following procedural schedule:</w:t>
      </w:r>
    </w:p>
    <w:p w14:paraId="4DE14FB8" w14:textId="77777777" w:rsidR="00167D72" w:rsidRPr="00AA3BE0" w:rsidRDefault="00167D72" w:rsidP="00D60499">
      <w:pPr>
        <w:spacing w:after="0" w:line="360" w:lineRule="auto"/>
        <w:rPr>
          <w:rFonts w:ascii="Times New Roman" w:hAnsi="Times New Roman" w:cs="Times New Roman"/>
          <w:sz w:val="24"/>
          <w:szCs w:val="24"/>
        </w:rPr>
      </w:pPr>
    </w:p>
    <w:tbl>
      <w:tblPr>
        <w:tblW w:w="0" w:type="auto"/>
        <w:tblBorders>
          <w:top w:val="thinThickSmallGap" w:sz="24" w:space="0" w:color="auto"/>
          <w:left w:val="thinThickSmallGap" w:sz="24" w:space="0" w:color="auto"/>
          <w:bottom w:val="single" w:sz="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0"/>
        <w:gridCol w:w="6661"/>
      </w:tblGrid>
      <w:tr w:rsidR="000A487C" w:rsidRPr="00AA3BE0" w14:paraId="1553DB04" w14:textId="77777777" w:rsidTr="000A487C">
        <w:trPr>
          <w:trHeight w:val="401"/>
        </w:trPr>
        <w:tc>
          <w:tcPr>
            <w:tcW w:w="2890" w:type="dxa"/>
            <w:tcBorders>
              <w:top w:val="thinThickSmallGap" w:sz="24" w:space="0" w:color="auto"/>
              <w:left w:val="thinThickSmallGap" w:sz="24" w:space="0" w:color="auto"/>
              <w:bottom w:val="single" w:sz="4" w:space="0" w:color="auto"/>
              <w:right w:val="single" w:sz="4" w:space="0" w:color="auto"/>
            </w:tcBorders>
            <w:hideMark/>
          </w:tcPr>
          <w:p w14:paraId="56A462FF" w14:textId="77777777" w:rsidR="000A487C" w:rsidRPr="00AA3BE0" w:rsidRDefault="000A487C">
            <w:pPr>
              <w:pStyle w:val="Heading2"/>
              <w:spacing w:line="240" w:lineRule="auto"/>
              <w:rPr>
                <w:sz w:val="24"/>
                <w:szCs w:val="24"/>
                <w:u w:val="none"/>
              </w:rPr>
            </w:pPr>
            <w:r w:rsidRPr="00AA3BE0">
              <w:rPr>
                <w:sz w:val="24"/>
                <w:szCs w:val="24"/>
              </w:rPr>
              <w:t>Date</w:t>
            </w:r>
          </w:p>
        </w:tc>
        <w:tc>
          <w:tcPr>
            <w:tcW w:w="6661" w:type="dxa"/>
            <w:tcBorders>
              <w:top w:val="thinThickSmallGap" w:sz="24" w:space="0" w:color="auto"/>
              <w:left w:val="single" w:sz="4" w:space="0" w:color="auto"/>
              <w:bottom w:val="single" w:sz="4" w:space="0" w:color="auto"/>
              <w:right w:val="thickThinSmallGap" w:sz="24" w:space="0" w:color="auto"/>
            </w:tcBorders>
            <w:hideMark/>
          </w:tcPr>
          <w:p w14:paraId="7B76BD94" w14:textId="77777777" w:rsidR="000A487C" w:rsidRPr="00AA3BE0" w:rsidRDefault="000A487C">
            <w:pPr>
              <w:pStyle w:val="Heading2"/>
              <w:spacing w:line="240" w:lineRule="auto"/>
              <w:rPr>
                <w:sz w:val="24"/>
                <w:szCs w:val="24"/>
                <w:u w:val="none"/>
              </w:rPr>
            </w:pPr>
            <w:r w:rsidRPr="00AA3BE0">
              <w:rPr>
                <w:sz w:val="24"/>
                <w:szCs w:val="24"/>
              </w:rPr>
              <w:t>Event</w:t>
            </w:r>
          </w:p>
        </w:tc>
      </w:tr>
      <w:tr w:rsidR="000A487C" w:rsidRPr="00AA3BE0" w14:paraId="2F898349" w14:textId="77777777" w:rsidTr="000A487C">
        <w:trPr>
          <w:trHeight w:val="413"/>
        </w:trPr>
        <w:tc>
          <w:tcPr>
            <w:tcW w:w="2890" w:type="dxa"/>
            <w:tcBorders>
              <w:top w:val="single" w:sz="4" w:space="0" w:color="auto"/>
              <w:left w:val="thinThickSmallGap" w:sz="24" w:space="0" w:color="auto"/>
              <w:bottom w:val="single" w:sz="4" w:space="0" w:color="auto"/>
              <w:right w:val="single" w:sz="4" w:space="0" w:color="auto"/>
            </w:tcBorders>
            <w:hideMark/>
          </w:tcPr>
          <w:p w14:paraId="4D05F2DB"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January 14, 2021</w:t>
            </w:r>
          </w:p>
        </w:tc>
        <w:tc>
          <w:tcPr>
            <w:tcW w:w="6661" w:type="dxa"/>
            <w:tcBorders>
              <w:top w:val="single" w:sz="4" w:space="0" w:color="auto"/>
              <w:left w:val="single" w:sz="4" w:space="0" w:color="auto"/>
              <w:bottom w:val="single" w:sz="4" w:space="0" w:color="auto"/>
              <w:right w:val="thickThinSmallGap" w:sz="24" w:space="0" w:color="auto"/>
            </w:tcBorders>
            <w:hideMark/>
          </w:tcPr>
          <w:p w14:paraId="7842A38E"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 xml:space="preserve">Service of Other parties’ Direct Testimony   </w:t>
            </w:r>
          </w:p>
        </w:tc>
      </w:tr>
      <w:tr w:rsidR="000A487C" w:rsidRPr="00AA3BE0" w14:paraId="5B91BB9A" w14:textId="77777777" w:rsidTr="000A487C">
        <w:trPr>
          <w:trHeight w:val="412"/>
        </w:trPr>
        <w:tc>
          <w:tcPr>
            <w:tcW w:w="2890" w:type="dxa"/>
            <w:tcBorders>
              <w:top w:val="single" w:sz="4" w:space="0" w:color="auto"/>
              <w:left w:val="thinThickSmallGap" w:sz="24" w:space="0" w:color="auto"/>
              <w:bottom w:val="single" w:sz="4" w:space="0" w:color="auto"/>
              <w:right w:val="single" w:sz="4" w:space="0" w:color="auto"/>
            </w:tcBorders>
            <w:hideMark/>
          </w:tcPr>
          <w:p w14:paraId="497E555F"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January 20, 2021</w:t>
            </w:r>
          </w:p>
        </w:tc>
        <w:tc>
          <w:tcPr>
            <w:tcW w:w="6661" w:type="dxa"/>
            <w:tcBorders>
              <w:top w:val="single" w:sz="4" w:space="0" w:color="auto"/>
              <w:left w:val="single" w:sz="4" w:space="0" w:color="auto"/>
              <w:bottom w:val="single" w:sz="4" w:space="0" w:color="auto"/>
              <w:right w:val="thickThinSmallGap" w:sz="24" w:space="0" w:color="auto"/>
            </w:tcBorders>
            <w:hideMark/>
          </w:tcPr>
          <w:p w14:paraId="0E9DECCA"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 xml:space="preserve">Service of Rebuttal Testimony   </w:t>
            </w:r>
          </w:p>
        </w:tc>
      </w:tr>
      <w:tr w:rsidR="000A487C" w:rsidRPr="00AA3BE0" w14:paraId="7F79D625" w14:textId="77777777" w:rsidTr="000A487C">
        <w:trPr>
          <w:trHeight w:val="412"/>
        </w:trPr>
        <w:tc>
          <w:tcPr>
            <w:tcW w:w="2890" w:type="dxa"/>
            <w:tcBorders>
              <w:top w:val="single" w:sz="4" w:space="0" w:color="auto"/>
              <w:left w:val="thinThickSmallGap" w:sz="24" w:space="0" w:color="auto"/>
              <w:bottom w:val="single" w:sz="4" w:space="0" w:color="auto"/>
              <w:right w:val="single" w:sz="4" w:space="0" w:color="auto"/>
            </w:tcBorders>
            <w:hideMark/>
          </w:tcPr>
          <w:p w14:paraId="00D6E1F5"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January 22, 2021</w:t>
            </w:r>
          </w:p>
        </w:tc>
        <w:tc>
          <w:tcPr>
            <w:tcW w:w="6661" w:type="dxa"/>
            <w:tcBorders>
              <w:top w:val="single" w:sz="4" w:space="0" w:color="auto"/>
              <w:left w:val="single" w:sz="4" w:space="0" w:color="auto"/>
              <w:bottom w:val="single" w:sz="4" w:space="0" w:color="auto"/>
              <w:right w:val="thickThinSmallGap" w:sz="24" w:space="0" w:color="auto"/>
            </w:tcBorders>
            <w:hideMark/>
          </w:tcPr>
          <w:p w14:paraId="4EA733C4"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Filing and Service of Comments</w:t>
            </w:r>
          </w:p>
        </w:tc>
      </w:tr>
      <w:tr w:rsidR="000A487C" w:rsidRPr="00AA3BE0" w14:paraId="73B308A4" w14:textId="77777777" w:rsidTr="000A487C">
        <w:trPr>
          <w:trHeight w:val="412"/>
        </w:trPr>
        <w:tc>
          <w:tcPr>
            <w:tcW w:w="2890" w:type="dxa"/>
            <w:tcBorders>
              <w:top w:val="single" w:sz="4" w:space="0" w:color="auto"/>
              <w:left w:val="thinThickSmallGap" w:sz="24" w:space="0" w:color="auto"/>
              <w:bottom w:val="single" w:sz="4" w:space="0" w:color="auto"/>
              <w:right w:val="single" w:sz="4" w:space="0" w:color="auto"/>
            </w:tcBorders>
            <w:hideMark/>
          </w:tcPr>
          <w:p w14:paraId="00193CFC"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January 22, 2021 at 10:00 a.m.</w:t>
            </w:r>
          </w:p>
        </w:tc>
        <w:tc>
          <w:tcPr>
            <w:tcW w:w="6661" w:type="dxa"/>
            <w:tcBorders>
              <w:top w:val="single" w:sz="4" w:space="0" w:color="auto"/>
              <w:left w:val="single" w:sz="4" w:space="0" w:color="auto"/>
              <w:bottom w:val="single" w:sz="4" w:space="0" w:color="auto"/>
              <w:right w:val="thickThinSmallGap" w:sz="24" w:space="0" w:color="auto"/>
            </w:tcBorders>
            <w:hideMark/>
          </w:tcPr>
          <w:p w14:paraId="6345469E"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Telephone Evidentiary Hearing</w:t>
            </w:r>
          </w:p>
        </w:tc>
      </w:tr>
      <w:tr w:rsidR="000A487C" w:rsidRPr="00AA3BE0" w14:paraId="21D1FA48" w14:textId="77777777" w:rsidTr="000A487C">
        <w:trPr>
          <w:trHeight w:val="503"/>
        </w:trPr>
        <w:tc>
          <w:tcPr>
            <w:tcW w:w="2890" w:type="dxa"/>
            <w:tcBorders>
              <w:top w:val="single" w:sz="4" w:space="0" w:color="auto"/>
              <w:left w:val="thinThickSmallGap" w:sz="24" w:space="0" w:color="auto"/>
              <w:bottom w:val="single" w:sz="4" w:space="0" w:color="auto"/>
              <w:right w:val="single" w:sz="4" w:space="0" w:color="auto"/>
            </w:tcBorders>
            <w:hideMark/>
          </w:tcPr>
          <w:p w14:paraId="365F82F9"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January 29, 2021</w:t>
            </w:r>
          </w:p>
        </w:tc>
        <w:tc>
          <w:tcPr>
            <w:tcW w:w="6661" w:type="dxa"/>
            <w:tcBorders>
              <w:top w:val="single" w:sz="4" w:space="0" w:color="auto"/>
              <w:left w:val="single" w:sz="4" w:space="0" w:color="auto"/>
              <w:bottom w:val="single" w:sz="4" w:space="0" w:color="auto"/>
              <w:right w:val="thickThinSmallGap" w:sz="24" w:space="0" w:color="auto"/>
            </w:tcBorders>
            <w:hideMark/>
          </w:tcPr>
          <w:p w14:paraId="09306CFE"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Filing and Service of Briefs</w:t>
            </w:r>
          </w:p>
        </w:tc>
      </w:tr>
      <w:tr w:rsidR="000A487C" w:rsidRPr="00AA3BE0" w14:paraId="69925B8C" w14:textId="77777777" w:rsidTr="000A487C">
        <w:trPr>
          <w:trHeight w:val="401"/>
        </w:trPr>
        <w:tc>
          <w:tcPr>
            <w:tcW w:w="2890" w:type="dxa"/>
            <w:tcBorders>
              <w:top w:val="single" w:sz="4" w:space="0" w:color="auto"/>
              <w:left w:val="thinThickSmallGap" w:sz="24" w:space="0" w:color="auto"/>
              <w:bottom w:val="single" w:sz="4" w:space="0" w:color="auto"/>
              <w:right w:val="single" w:sz="4" w:space="0" w:color="auto"/>
            </w:tcBorders>
            <w:hideMark/>
          </w:tcPr>
          <w:p w14:paraId="0F7B63DE"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February 10, 2021</w:t>
            </w:r>
          </w:p>
        </w:tc>
        <w:tc>
          <w:tcPr>
            <w:tcW w:w="6661" w:type="dxa"/>
            <w:tcBorders>
              <w:top w:val="single" w:sz="4" w:space="0" w:color="auto"/>
              <w:left w:val="single" w:sz="4" w:space="0" w:color="auto"/>
              <w:bottom w:val="single" w:sz="4" w:space="0" w:color="auto"/>
              <w:right w:val="thickThinSmallGap" w:sz="24" w:space="0" w:color="auto"/>
            </w:tcBorders>
            <w:hideMark/>
          </w:tcPr>
          <w:p w14:paraId="0BB2E89C"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 xml:space="preserve">Filing and Service of Reply Comments, Revised Phase IV EE&amp;C Plan, and Close of the Record </w:t>
            </w:r>
          </w:p>
        </w:tc>
      </w:tr>
      <w:tr w:rsidR="000A487C" w:rsidRPr="00AA3BE0" w14:paraId="5EF636B8" w14:textId="77777777" w:rsidTr="000A487C">
        <w:trPr>
          <w:trHeight w:val="512"/>
        </w:trPr>
        <w:tc>
          <w:tcPr>
            <w:tcW w:w="2890" w:type="dxa"/>
            <w:tcBorders>
              <w:top w:val="single" w:sz="4" w:space="0" w:color="auto"/>
              <w:left w:val="thinThickSmallGap" w:sz="24" w:space="0" w:color="auto"/>
              <w:bottom w:val="single" w:sz="4" w:space="0" w:color="auto"/>
              <w:right w:val="single" w:sz="4" w:space="0" w:color="auto"/>
            </w:tcBorders>
            <w:hideMark/>
          </w:tcPr>
          <w:p w14:paraId="2ECEF083"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February 11, 2021</w:t>
            </w:r>
          </w:p>
        </w:tc>
        <w:tc>
          <w:tcPr>
            <w:tcW w:w="6661" w:type="dxa"/>
            <w:tcBorders>
              <w:top w:val="single" w:sz="4" w:space="0" w:color="auto"/>
              <w:left w:val="single" w:sz="4" w:space="0" w:color="auto"/>
              <w:bottom w:val="single" w:sz="4" w:space="0" w:color="auto"/>
              <w:right w:val="thickThinSmallGap" w:sz="24" w:space="0" w:color="auto"/>
            </w:tcBorders>
            <w:hideMark/>
          </w:tcPr>
          <w:p w14:paraId="53EDA595" w14:textId="77777777" w:rsidR="000A487C" w:rsidRPr="00AA3BE0" w:rsidRDefault="000A487C">
            <w:pPr>
              <w:rPr>
                <w:rFonts w:ascii="Times New Roman" w:hAnsi="Times New Roman" w:cs="Times New Roman"/>
                <w:sz w:val="24"/>
                <w:szCs w:val="24"/>
              </w:rPr>
            </w:pPr>
            <w:r w:rsidRPr="00AA3BE0">
              <w:rPr>
                <w:rFonts w:ascii="Times New Roman" w:hAnsi="Times New Roman" w:cs="Times New Roman"/>
                <w:sz w:val="24"/>
                <w:szCs w:val="24"/>
              </w:rPr>
              <w:t xml:space="preserve">Certification of the Record </w:t>
            </w:r>
          </w:p>
        </w:tc>
      </w:tr>
    </w:tbl>
    <w:p w14:paraId="3BAE1659" w14:textId="77777777" w:rsidR="0001768C" w:rsidRPr="00AA3BE0" w:rsidRDefault="0001768C" w:rsidP="00167D72">
      <w:pPr>
        <w:spacing w:after="0" w:line="360" w:lineRule="auto"/>
        <w:ind w:firstLine="720"/>
        <w:rPr>
          <w:rFonts w:ascii="Times New Roman" w:hAnsi="Times New Roman" w:cs="Times New Roman"/>
          <w:sz w:val="24"/>
          <w:szCs w:val="24"/>
        </w:rPr>
      </w:pPr>
    </w:p>
    <w:p w14:paraId="49A78FF0" w14:textId="77777777" w:rsidR="00167D72" w:rsidRPr="00AA3BE0" w:rsidRDefault="00336E29" w:rsidP="00AA3BE0">
      <w:pPr>
        <w:spacing w:after="0" w:line="360" w:lineRule="auto"/>
        <w:ind w:left="720" w:firstLine="720"/>
        <w:rPr>
          <w:rFonts w:ascii="Times New Roman" w:hAnsi="Times New Roman" w:cs="Times New Roman"/>
          <w:sz w:val="24"/>
          <w:szCs w:val="24"/>
        </w:rPr>
      </w:pPr>
      <w:r w:rsidRPr="00AA3BE0">
        <w:rPr>
          <w:rFonts w:ascii="Times New Roman" w:hAnsi="Times New Roman" w:cs="Times New Roman"/>
          <w:sz w:val="24"/>
          <w:szCs w:val="24"/>
        </w:rPr>
        <w:t xml:space="preserve">Joint Movants note that notice of the proposed EE&amp;C plans published in the </w:t>
      </w:r>
    </w:p>
    <w:p w14:paraId="7E950F2B" w14:textId="1F9A1410" w:rsidR="00022DCF" w:rsidRPr="00AA3BE0" w:rsidRDefault="00336E29" w:rsidP="00AA3BE0">
      <w:pPr>
        <w:spacing w:after="0" w:line="360" w:lineRule="auto"/>
        <w:rPr>
          <w:rFonts w:ascii="Times New Roman" w:hAnsi="Times New Roman" w:cs="Times New Roman"/>
          <w:sz w:val="24"/>
          <w:szCs w:val="24"/>
        </w:rPr>
      </w:pPr>
      <w:r w:rsidRPr="00C27AFD">
        <w:rPr>
          <w:rFonts w:ascii="Times New Roman" w:hAnsi="Times New Roman" w:cs="Times New Roman"/>
          <w:i/>
          <w:iCs/>
          <w:sz w:val="24"/>
          <w:szCs w:val="24"/>
        </w:rPr>
        <w:t>Pennsylvania Bulletin</w:t>
      </w:r>
      <w:r w:rsidR="002C30FA" w:rsidRPr="00AA3BE0">
        <w:rPr>
          <w:rFonts w:ascii="Times New Roman" w:hAnsi="Times New Roman" w:cs="Times New Roman"/>
          <w:sz w:val="24"/>
          <w:szCs w:val="24"/>
        </w:rPr>
        <w:t xml:space="preserve"> on January 2, 2021, gave interested p</w:t>
      </w:r>
      <w:r w:rsidR="00E23719" w:rsidRPr="00AA3BE0">
        <w:rPr>
          <w:rFonts w:ascii="Times New Roman" w:hAnsi="Times New Roman" w:cs="Times New Roman"/>
          <w:sz w:val="24"/>
          <w:szCs w:val="24"/>
        </w:rPr>
        <w:t>ersons or entities 20</w:t>
      </w:r>
      <w:r w:rsidR="00167D72" w:rsidRPr="00AA3BE0">
        <w:rPr>
          <w:rFonts w:ascii="Times New Roman" w:hAnsi="Times New Roman" w:cs="Times New Roman"/>
          <w:sz w:val="24"/>
          <w:szCs w:val="24"/>
        </w:rPr>
        <w:t xml:space="preserve"> </w:t>
      </w:r>
      <w:r w:rsidR="00E23719" w:rsidRPr="00AA3BE0">
        <w:rPr>
          <w:rFonts w:ascii="Times New Roman" w:hAnsi="Times New Roman" w:cs="Times New Roman"/>
          <w:sz w:val="24"/>
          <w:szCs w:val="24"/>
        </w:rPr>
        <w:t>days from the date of publication</w:t>
      </w:r>
      <w:r w:rsidR="0096576C" w:rsidRPr="00AA3BE0">
        <w:rPr>
          <w:rFonts w:ascii="Times New Roman" w:hAnsi="Times New Roman" w:cs="Times New Roman"/>
          <w:sz w:val="24"/>
          <w:szCs w:val="24"/>
        </w:rPr>
        <w:t>, or by January 22, 2021</w:t>
      </w:r>
      <w:r w:rsidR="00E23719" w:rsidRPr="00AA3BE0">
        <w:rPr>
          <w:rFonts w:ascii="Times New Roman" w:hAnsi="Times New Roman" w:cs="Times New Roman"/>
          <w:sz w:val="24"/>
          <w:szCs w:val="24"/>
        </w:rPr>
        <w:t xml:space="preserve"> to file responsive pleadings with the Commission.</w:t>
      </w:r>
      <w:r w:rsidR="0058539E" w:rsidRPr="00AA3BE0">
        <w:rPr>
          <w:rStyle w:val="FootnoteReference"/>
          <w:rFonts w:ascii="Times New Roman" w:hAnsi="Times New Roman" w:cs="Times New Roman"/>
          <w:sz w:val="24"/>
          <w:szCs w:val="24"/>
        </w:rPr>
        <w:footnoteReference w:id="1"/>
      </w:r>
      <w:r w:rsidR="00B34811" w:rsidRPr="00AA3BE0">
        <w:rPr>
          <w:rFonts w:ascii="Times New Roman" w:hAnsi="Times New Roman" w:cs="Times New Roman"/>
          <w:sz w:val="24"/>
          <w:szCs w:val="24"/>
        </w:rPr>
        <w:t xml:space="preserve"> </w:t>
      </w:r>
      <w:r w:rsidR="00C27AFD">
        <w:rPr>
          <w:rFonts w:ascii="Times New Roman" w:hAnsi="Times New Roman" w:cs="Times New Roman"/>
          <w:sz w:val="24"/>
          <w:szCs w:val="24"/>
        </w:rPr>
        <w:t xml:space="preserve"> </w:t>
      </w:r>
      <w:r w:rsidR="00900C51" w:rsidRPr="00AA3BE0">
        <w:rPr>
          <w:rFonts w:ascii="Times New Roman" w:hAnsi="Times New Roman" w:cs="Times New Roman"/>
          <w:sz w:val="24"/>
          <w:szCs w:val="24"/>
        </w:rPr>
        <w:lastRenderedPageBreak/>
        <w:t>Joint</w:t>
      </w:r>
      <w:r w:rsidR="0041186C" w:rsidRPr="00AA3BE0">
        <w:rPr>
          <w:rFonts w:ascii="Times New Roman" w:hAnsi="Times New Roman" w:cs="Times New Roman"/>
          <w:sz w:val="24"/>
          <w:szCs w:val="24"/>
        </w:rPr>
        <w:t xml:space="preserve"> Movants </w:t>
      </w:r>
      <w:r w:rsidR="00EE3AC1" w:rsidRPr="00AA3BE0">
        <w:rPr>
          <w:rFonts w:ascii="Times New Roman" w:hAnsi="Times New Roman" w:cs="Times New Roman"/>
          <w:sz w:val="24"/>
          <w:szCs w:val="24"/>
        </w:rPr>
        <w:t>indicate that those persons or entities</w:t>
      </w:r>
      <w:r w:rsidR="0041186C" w:rsidRPr="00AA3BE0">
        <w:rPr>
          <w:rFonts w:ascii="Times New Roman" w:hAnsi="Times New Roman" w:cs="Times New Roman"/>
          <w:sz w:val="24"/>
          <w:szCs w:val="24"/>
        </w:rPr>
        <w:t xml:space="preserve"> </w:t>
      </w:r>
      <w:r w:rsidR="00C4563A" w:rsidRPr="00AA3BE0">
        <w:rPr>
          <w:rFonts w:ascii="Times New Roman" w:hAnsi="Times New Roman" w:cs="Times New Roman"/>
          <w:sz w:val="24"/>
          <w:szCs w:val="24"/>
        </w:rPr>
        <w:t xml:space="preserve">intervening </w:t>
      </w:r>
      <w:r w:rsidR="006B3906" w:rsidRPr="00AA3BE0">
        <w:rPr>
          <w:rFonts w:ascii="Times New Roman" w:hAnsi="Times New Roman" w:cs="Times New Roman"/>
          <w:sz w:val="24"/>
          <w:szCs w:val="24"/>
        </w:rPr>
        <w:t xml:space="preserve">on January 22, 2021, </w:t>
      </w:r>
      <w:r w:rsidR="006A3FD0" w:rsidRPr="00AA3BE0">
        <w:rPr>
          <w:rFonts w:ascii="Times New Roman" w:hAnsi="Times New Roman" w:cs="Times New Roman"/>
          <w:sz w:val="24"/>
          <w:szCs w:val="24"/>
        </w:rPr>
        <w:t>will be entering the case be</w:t>
      </w:r>
      <w:r w:rsidR="00D50E1E" w:rsidRPr="00AA3BE0">
        <w:rPr>
          <w:rFonts w:ascii="Times New Roman" w:hAnsi="Times New Roman" w:cs="Times New Roman"/>
          <w:sz w:val="24"/>
          <w:szCs w:val="24"/>
        </w:rPr>
        <w:t>hind</w:t>
      </w:r>
      <w:r w:rsidR="006A3FD0" w:rsidRPr="00AA3BE0">
        <w:rPr>
          <w:rFonts w:ascii="Times New Roman" w:hAnsi="Times New Roman" w:cs="Times New Roman"/>
          <w:sz w:val="24"/>
          <w:szCs w:val="24"/>
        </w:rPr>
        <w:t xml:space="preserve"> the litigation schedule</w:t>
      </w:r>
      <w:r w:rsidR="004611C6" w:rsidRPr="00AA3BE0">
        <w:rPr>
          <w:rFonts w:ascii="Times New Roman" w:hAnsi="Times New Roman" w:cs="Times New Roman"/>
          <w:sz w:val="24"/>
          <w:szCs w:val="24"/>
        </w:rPr>
        <w:t>,</w:t>
      </w:r>
      <w:r w:rsidR="006A3FD0" w:rsidRPr="00AA3BE0">
        <w:rPr>
          <w:rFonts w:ascii="Times New Roman" w:hAnsi="Times New Roman" w:cs="Times New Roman"/>
          <w:sz w:val="24"/>
          <w:szCs w:val="24"/>
        </w:rPr>
        <w:t xml:space="preserve"> </w:t>
      </w:r>
      <w:r w:rsidR="004B6F08" w:rsidRPr="00AA3BE0">
        <w:rPr>
          <w:rFonts w:ascii="Times New Roman" w:hAnsi="Times New Roman" w:cs="Times New Roman"/>
          <w:sz w:val="24"/>
          <w:szCs w:val="24"/>
        </w:rPr>
        <w:t>which has written direct testimony of other parties due by January 13 or 14</w:t>
      </w:r>
      <w:r w:rsidR="00233C63" w:rsidRPr="00AA3BE0">
        <w:rPr>
          <w:rFonts w:ascii="Times New Roman" w:hAnsi="Times New Roman" w:cs="Times New Roman"/>
          <w:sz w:val="24"/>
          <w:szCs w:val="24"/>
        </w:rPr>
        <w:t>, 2021</w:t>
      </w:r>
      <w:r w:rsidR="00AD681A" w:rsidRPr="00AA3BE0">
        <w:rPr>
          <w:rFonts w:ascii="Times New Roman" w:hAnsi="Times New Roman" w:cs="Times New Roman"/>
          <w:sz w:val="24"/>
          <w:szCs w:val="24"/>
        </w:rPr>
        <w:t xml:space="preserve">.  Joint Movants also note </w:t>
      </w:r>
      <w:r w:rsidR="0041186C" w:rsidRPr="00AA3BE0">
        <w:rPr>
          <w:rFonts w:ascii="Times New Roman" w:hAnsi="Times New Roman" w:cs="Times New Roman"/>
          <w:sz w:val="24"/>
          <w:szCs w:val="24"/>
        </w:rPr>
        <w:t>that evidentiary hearings are scheduled for January 21</w:t>
      </w:r>
      <w:r w:rsidR="00B72C5D" w:rsidRPr="00AA3BE0">
        <w:rPr>
          <w:rFonts w:ascii="Times New Roman" w:hAnsi="Times New Roman" w:cs="Times New Roman"/>
          <w:sz w:val="24"/>
          <w:szCs w:val="24"/>
        </w:rPr>
        <w:t>, 2021</w:t>
      </w:r>
      <w:r w:rsidR="0041186C" w:rsidRPr="00AA3BE0">
        <w:rPr>
          <w:rFonts w:ascii="Times New Roman" w:hAnsi="Times New Roman" w:cs="Times New Roman"/>
          <w:sz w:val="24"/>
          <w:szCs w:val="24"/>
        </w:rPr>
        <w:t xml:space="preserve"> in the case of PPL</w:t>
      </w:r>
      <w:r w:rsidR="00BC26B2" w:rsidRPr="00AA3BE0">
        <w:rPr>
          <w:rFonts w:ascii="Times New Roman" w:hAnsi="Times New Roman" w:cs="Times New Roman"/>
          <w:sz w:val="24"/>
          <w:szCs w:val="24"/>
        </w:rPr>
        <w:t xml:space="preserve"> Electric Utilities</w:t>
      </w:r>
      <w:r w:rsidR="009E723E" w:rsidRPr="00AA3BE0">
        <w:rPr>
          <w:rFonts w:ascii="Times New Roman" w:hAnsi="Times New Roman" w:cs="Times New Roman"/>
          <w:sz w:val="24"/>
          <w:szCs w:val="24"/>
        </w:rPr>
        <w:t>, and for January 22</w:t>
      </w:r>
      <w:r w:rsidR="00B72C5D" w:rsidRPr="00AA3BE0">
        <w:rPr>
          <w:rFonts w:ascii="Times New Roman" w:hAnsi="Times New Roman" w:cs="Times New Roman"/>
          <w:sz w:val="24"/>
          <w:szCs w:val="24"/>
        </w:rPr>
        <w:t>, 2021</w:t>
      </w:r>
      <w:r w:rsidR="009E723E" w:rsidRPr="00AA3BE0">
        <w:rPr>
          <w:rFonts w:ascii="Times New Roman" w:hAnsi="Times New Roman" w:cs="Times New Roman"/>
          <w:sz w:val="24"/>
          <w:szCs w:val="24"/>
        </w:rPr>
        <w:t xml:space="preserve"> for the FirstEnergy </w:t>
      </w:r>
      <w:r w:rsidR="00DD5C5D" w:rsidRPr="00DD5C5D">
        <w:rPr>
          <w:rFonts w:ascii="Times New Roman" w:hAnsi="Times New Roman" w:cs="Times New Roman"/>
          <w:sz w:val="24"/>
          <w:szCs w:val="24"/>
        </w:rPr>
        <w:t>C</w:t>
      </w:r>
      <w:r w:rsidR="009E723E" w:rsidRPr="007151F5">
        <w:rPr>
          <w:rFonts w:ascii="Times New Roman" w:hAnsi="Times New Roman" w:cs="Times New Roman"/>
          <w:sz w:val="24"/>
          <w:szCs w:val="24"/>
        </w:rPr>
        <w:t>ompanies</w:t>
      </w:r>
      <w:r w:rsidR="009E723E" w:rsidRPr="00AA3BE0">
        <w:rPr>
          <w:rFonts w:ascii="Times New Roman" w:hAnsi="Times New Roman" w:cs="Times New Roman"/>
          <w:sz w:val="24"/>
          <w:szCs w:val="24"/>
        </w:rPr>
        <w:t>, Duquesne Light Company, and PECO Energy Company</w:t>
      </w:r>
      <w:r w:rsidR="002905BF" w:rsidRPr="00AA3BE0">
        <w:rPr>
          <w:rFonts w:ascii="Times New Roman" w:hAnsi="Times New Roman" w:cs="Times New Roman"/>
          <w:sz w:val="24"/>
          <w:szCs w:val="24"/>
        </w:rPr>
        <w:t xml:space="preserve">. </w:t>
      </w:r>
      <w:r w:rsidR="00B707EC" w:rsidRPr="00AA3BE0">
        <w:rPr>
          <w:rFonts w:ascii="Times New Roman" w:hAnsi="Times New Roman" w:cs="Times New Roman"/>
          <w:sz w:val="24"/>
          <w:szCs w:val="24"/>
        </w:rPr>
        <w:t xml:space="preserve"> Motion at 3-5.</w:t>
      </w:r>
      <w:r w:rsidR="002905BF" w:rsidRPr="00AA3BE0">
        <w:rPr>
          <w:rFonts w:ascii="Times New Roman" w:hAnsi="Times New Roman" w:cs="Times New Roman"/>
          <w:sz w:val="24"/>
          <w:szCs w:val="24"/>
        </w:rPr>
        <w:t xml:space="preserve"> </w:t>
      </w:r>
    </w:p>
    <w:p w14:paraId="0AD503DE" w14:textId="77777777" w:rsidR="005A67ED" w:rsidRPr="00AA3BE0" w:rsidRDefault="005A67ED" w:rsidP="00AA3BE0">
      <w:pPr>
        <w:spacing w:after="0" w:line="360" w:lineRule="auto"/>
        <w:rPr>
          <w:rFonts w:ascii="Times New Roman" w:hAnsi="Times New Roman" w:cs="Times New Roman"/>
          <w:sz w:val="24"/>
          <w:szCs w:val="24"/>
          <w:u w:val="single"/>
        </w:rPr>
      </w:pPr>
    </w:p>
    <w:p w14:paraId="6CDB94FF" w14:textId="3AD18092" w:rsidR="00B16D64" w:rsidRDefault="00633508"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5A67ED" w:rsidRPr="00AA3BE0">
        <w:rPr>
          <w:rFonts w:ascii="Times New Roman" w:hAnsi="Times New Roman" w:cs="Times New Roman"/>
          <w:sz w:val="24"/>
          <w:szCs w:val="24"/>
        </w:rPr>
        <w:tab/>
      </w:r>
      <w:r w:rsidR="004A6F98" w:rsidRPr="00AA3BE0">
        <w:rPr>
          <w:rFonts w:ascii="Times New Roman" w:hAnsi="Times New Roman" w:cs="Times New Roman"/>
          <w:sz w:val="24"/>
          <w:szCs w:val="24"/>
        </w:rPr>
        <w:t xml:space="preserve">Joint Movants also argue that the Commission is not </w:t>
      </w:r>
      <w:r w:rsidR="00D97896" w:rsidRPr="00AA3BE0">
        <w:rPr>
          <w:rFonts w:ascii="Times New Roman" w:hAnsi="Times New Roman" w:cs="Times New Roman"/>
          <w:sz w:val="24"/>
          <w:szCs w:val="24"/>
        </w:rPr>
        <w:t xml:space="preserve">precluded from </w:t>
      </w:r>
      <w:r w:rsidR="00914367" w:rsidRPr="00AA3BE0">
        <w:rPr>
          <w:rFonts w:ascii="Times New Roman" w:hAnsi="Times New Roman" w:cs="Times New Roman"/>
          <w:sz w:val="24"/>
          <w:szCs w:val="24"/>
        </w:rPr>
        <w:t>extending the statutory deadline provided</w:t>
      </w:r>
      <w:r w:rsidR="00B07747" w:rsidRPr="00AA3BE0">
        <w:rPr>
          <w:rFonts w:ascii="Times New Roman" w:hAnsi="Times New Roman" w:cs="Times New Roman"/>
          <w:sz w:val="24"/>
          <w:szCs w:val="24"/>
        </w:rPr>
        <w:t xml:space="preserve"> in 66 Pa.CS. §</w:t>
      </w:r>
      <w:r w:rsidR="00C671B8" w:rsidRPr="00AA3BE0">
        <w:rPr>
          <w:rFonts w:ascii="Times New Roman" w:hAnsi="Times New Roman" w:cs="Times New Roman"/>
          <w:sz w:val="24"/>
          <w:szCs w:val="24"/>
        </w:rPr>
        <w:t xml:space="preserve"> 2806</w:t>
      </w:r>
      <w:r w:rsidR="005945E8" w:rsidRPr="00AA3BE0">
        <w:rPr>
          <w:rFonts w:ascii="Times New Roman" w:hAnsi="Times New Roman" w:cs="Times New Roman"/>
          <w:sz w:val="24"/>
          <w:szCs w:val="24"/>
        </w:rPr>
        <w:t xml:space="preserve">.1(e) because </w:t>
      </w:r>
      <w:r w:rsidR="006C6F8A" w:rsidRPr="00AA3BE0">
        <w:rPr>
          <w:rFonts w:ascii="Times New Roman" w:hAnsi="Times New Roman" w:cs="Times New Roman"/>
          <w:sz w:val="24"/>
          <w:szCs w:val="24"/>
        </w:rPr>
        <w:t>the statute</w:t>
      </w:r>
      <w:r w:rsidR="005945E8" w:rsidRPr="00AA3BE0">
        <w:rPr>
          <w:rFonts w:ascii="Times New Roman" w:hAnsi="Times New Roman" w:cs="Times New Roman"/>
          <w:sz w:val="24"/>
          <w:szCs w:val="24"/>
        </w:rPr>
        <w:t xml:space="preserve"> is directory rather than mandatory in nature</w:t>
      </w:r>
      <w:r w:rsidR="00D71219" w:rsidRPr="00AA3BE0">
        <w:rPr>
          <w:rFonts w:ascii="Times New Roman" w:hAnsi="Times New Roman" w:cs="Times New Roman"/>
          <w:sz w:val="24"/>
          <w:szCs w:val="24"/>
        </w:rPr>
        <w:t>.</w:t>
      </w:r>
      <w:r w:rsidR="00B147B2" w:rsidRPr="00AA3BE0">
        <w:rPr>
          <w:rFonts w:ascii="Times New Roman" w:hAnsi="Times New Roman" w:cs="Times New Roman"/>
          <w:sz w:val="24"/>
          <w:szCs w:val="24"/>
        </w:rPr>
        <w:t xml:space="preserve">  Joint Movants assert that, “Clearly</w:t>
      </w:r>
      <w:r w:rsidR="00097E56" w:rsidRPr="00AA3BE0">
        <w:rPr>
          <w:rFonts w:ascii="Times New Roman" w:hAnsi="Times New Roman" w:cs="Times New Roman"/>
          <w:sz w:val="24"/>
          <w:szCs w:val="24"/>
        </w:rPr>
        <w:t xml:space="preserve">, the section of the statute regarding a 120 day timetable, rather than a 134 day timetable as requested </w:t>
      </w:r>
      <w:r w:rsidR="00B23C05" w:rsidRPr="00AA3BE0">
        <w:rPr>
          <w:rFonts w:ascii="Times New Roman" w:hAnsi="Times New Roman" w:cs="Times New Roman"/>
          <w:sz w:val="24"/>
          <w:szCs w:val="24"/>
        </w:rPr>
        <w:t>herein</w:t>
      </w:r>
      <w:r w:rsidR="00887371" w:rsidRPr="00AA3BE0">
        <w:rPr>
          <w:rFonts w:ascii="Times New Roman" w:hAnsi="Times New Roman" w:cs="Times New Roman"/>
          <w:sz w:val="24"/>
          <w:szCs w:val="24"/>
        </w:rPr>
        <w:t xml:space="preserve">, is </w:t>
      </w:r>
      <w:r w:rsidR="0012246C" w:rsidRPr="00AA3BE0">
        <w:rPr>
          <w:rFonts w:ascii="Times New Roman" w:hAnsi="Times New Roman" w:cs="Times New Roman"/>
          <w:sz w:val="24"/>
          <w:szCs w:val="24"/>
        </w:rPr>
        <w:t>not essential to compliance with the statute, and therefore</w:t>
      </w:r>
      <w:r w:rsidR="00995207" w:rsidRPr="00AA3BE0">
        <w:rPr>
          <w:rFonts w:ascii="Times New Roman" w:hAnsi="Times New Roman" w:cs="Times New Roman"/>
          <w:sz w:val="24"/>
          <w:szCs w:val="24"/>
        </w:rPr>
        <w:t>, lack of strict compliance is not fatal to this Petition</w:t>
      </w:r>
      <w:r w:rsidR="009C565F" w:rsidRPr="00AA3BE0">
        <w:rPr>
          <w:rFonts w:ascii="Times New Roman" w:hAnsi="Times New Roman" w:cs="Times New Roman"/>
          <w:sz w:val="24"/>
          <w:szCs w:val="24"/>
        </w:rPr>
        <w:t>.</w:t>
      </w:r>
      <w:r w:rsidR="00930712" w:rsidRPr="00AA3BE0">
        <w:rPr>
          <w:rFonts w:ascii="Times New Roman" w:hAnsi="Times New Roman" w:cs="Times New Roman"/>
          <w:sz w:val="24"/>
          <w:szCs w:val="24"/>
        </w:rPr>
        <w:t>”</w:t>
      </w:r>
      <w:r w:rsidR="00A15976" w:rsidRPr="00AA3BE0">
        <w:rPr>
          <w:rFonts w:ascii="Times New Roman" w:hAnsi="Times New Roman" w:cs="Times New Roman"/>
          <w:sz w:val="24"/>
          <w:szCs w:val="24"/>
        </w:rPr>
        <w:t xml:space="preserve">  </w:t>
      </w:r>
      <w:r w:rsidR="003600A9" w:rsidRPr="00AA3BE0">
        <w:rPr>
          <w:rFonts w:ascii="Times New Roman" w:hAnsi="Times New Roman" w:cs="Times New Roman"/>
          <w:sz w:val="24"/>
          <w:szCs w:val="24"/>
        </w:rPr>
        <w:t>Motion at 6</w:t>
      </w:r>
      <w:r w:rsidR="004C00CF" w:rsidRPr="00AA3BE0">
        <w:rPr>
          <w:rFonts w:ascii="Times New Roman" w:hAnsi="Times New Roman" w:cs="Times New Roman"/>
          <w:sz w:val="24"/>
          <w:szCs w:val="24"/>
        </w:rPr>
        <w:t>.</w:t>
      </w:r>
    </w:p>
    <w:p w14:paraId="123E3A35" w14:textId="77777777" w:rsidR="001112DF" w:rsidRPr="00AA3BE0" w:rsidRDefault="001112DF" w:rsidP="00AA3BE0">
      <w:pPr>
        <w:spacing w:after="0" w:line="360" w:lineRule="auto"/>
        <w:rPr>
          <w:rFonts w:ascii="Times New Roman" w:hAnsi="Times New Roman" w:cs="Times New Roman"/>
          <w:sz w:val="24"/>
          <w:szCs w:val="24"/>
        </w:rPr>
      </w:pPr>
    </w:p>
    <w:p w14:paraId="058CD716" w14:textId="65E62EC4" w:rsidR="00163A57" w:rsidRDefault="0098355D"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5A67ED" w:rsidRPr="00AA3BE0">
        <w:rPr>
          <w:rFonts w:ascii="Times New Roman" w:hAnsi="Times New Roman" w:cs="Times New Roman"/>
          <w:sz w:val="24"/>
          <w:szCs w:val="24"/>
        </w:rPr>
        <w:tab/>
        <w:t>I</w:t>
      </w:r>
      <w:r w:rsidR="00462C8C" w:rsidRPr="00AA3BE0">
        <w:rPr>
          <w:rFonts w:ascii="Times New Roman" w:hAnsi="Times New Roman" w:cs="Times New Roman"/>
          <w:sz w:val="24"/>
          <w:szCs w:val="24"/>
        </w:rPr>
        <w:t>n their Motion</w:t>
      </w:r>
      <w:r w:rsidR="00291F26" w:rsidRPr="00AA3BE0">
        <w:rPr>
          <w:rFonts w:ascii="Times New Roman" w:hAnsi="Times New Roman" w:cs="Times New Roman"/>
          <w:sz w:val="24"/>
          <w:szCs w:val="24"/>
        </w:rPr>
        <w:t>,</w:t>
      </w:r>
      <w:r w:rsidR="00462C8C" w:rsidRPr="00AA3BE0">
        <w:rPr>
          <w:rFonts w:ascii="Times New Roman" w:hAnsi="Times New Roman" w:cs="Times New Roman"/>
          <w:sz w:val="24"/>
          <w:szCs w:val="24"/>
        </w:rPr>
        <w:t xml:space="preserve"> </w:t>
      </w:r>
      <w:r w:rsidRPr="00AA3BE0">
        <w:rPr>
          <w:rFonts w:ascii="Times New Roman" w:hAnsi="Times New Roman" w:cs="Times New Roman"/>
          <w:sz w:val="24"/>
          <w:szCs w:val="24"/>
        </w:rPr>
        <w:t xml:space="preserve">Joint Movants </w:t>
      </w:r>
      <w:r w:rsidR="00E517BB" w:rsidRPr="00AA3BE0">
        <w:rPr>
          <w:rFonts w:ascii="Times New Roman" w:hAnsi="Times New Roman" w:cs="Times New Roman"/>
          <w:sz w:val="24"/>
          <w:szCs w:val="24"/>
        </w:rPr>
        <w:t>provided the</w:t>
      </w:r>
      <w:r w:rsidRPr="00AA3BE0">
        <w:rPr>
          <w:rFonts w:ascii="Times New Roman" w:hAnsi="Times New Roman" w:cs="Times New Roman"/>
          <w:sz w:val="24"/>
          <w:szCs w:val="24"/>
        </w:rPr>
        <w:t xml:space="preserve"> following </w:t>
      </w:r>
      <w:r w:rsidR="00E517BB" w:rsidRPr="00AA3BE0">
        <w:rPr>
          <w:rFonts w:ascii="Times New Roman" w:hAnsi="Times New Roman" w:cs="Times New Roman"/>
          <w:sz w:val="24"/>
          <w:szCs w:val="24"/>
        </w:rPr>
        <w:t>chart</w:t>
      </w:r>
      <w:r w:rsidR="0033693C" w:rsidRPr="00AA3BE0">
        <w:rPr>
          <w:rFonts w:ascii="Times New Roman" w:hAnsi="Times New Roman" w:cs="Times New Roman"/>
          <w:sz w:val="24"/>
          <w:szCs w:val="24"/>
        </w:rPr>
        <w:t xml:space="preserve"> based on the guidelines provided in the </w:t>
      </w:r>
      <w:r w:rsidR="0033693C" w:rsidRPr="00C66975">
        <w:rPr>
          <w:rFonts w:ascii="Times New Roman" w:hAnsi="Times New Roman" w:cs="Times New Roman"/>
          <w:i/>
          <w:iCs/>
          <w:sz w:val="24"/>
          <w:szCs w:val="24"/>
        </w:rPr>
        <w:t>Implementation Order</w:t>
      </w:r>
      <w:r w:rsidR="00873190" w:rsidRPr="00AA3BE0">
        <w:rPr>
          <w:rFonts w:ascii="Times New Roman" w:hAnsi="Times New Roman" w:cs="Times New Roman"/>
          <w:sz w:val="24"/>
          <w:szCs w:val="24"/>
        </w:rPr>
        <w:t xml:space="preserve">, </w:t>
      </w:r>
      <w:r w:rsidR="000970B4" w:rsidRPr="00AA3BE0">
        <w:rPr>
          <w:rFonts w:ascii="Times New Roman" w:hAnsi="Times New Roman" w:cs="Times New Roman"/>
          <w:sz w:val="24"/>
          <w:szCs w:val="24"/>
        </w:rPr>
        <w:t>which shows the procedural deadlines if notice of the proposed EE&amp;C plans</w:t>
      </w:r>
      <w:r w:rsidR="006D39EA" w:rsidRPr="00AA3BE0">
        <w:rPr>
          <w:rFonts w:ascii="Times New Roman" w:hAnsi="Times New Roman" w:cs="Times New Roman"/>
          <w:sz w:val="24"/>
          <w:szCs w:val="24"/>
        </w:rPr>
        <w:t xml:space="preserve"> were timely published in the </w:t>
      </w:r>
      <w:r w:rsidR="006D39EA" w:rsidRPr="001112DF">
        <w:rPr>
          <w:rFonts w:ascii="Times New Roman" w:hAnsi="Times New Roman" w:cs="Times New Roman"/>
          <w:i/>
          <w:iCs/>
          <w:sz w:val="24"/>
          <w:szCs w:val="24"/>
        </w:rPr>
        <w:t>Pennsylvania Bulletin</w:t>
      </w:r>
      <w:r w:rsidR="00185AA6" w:rsidRPr="00AA3BE0">
        <w:rPr>
          <w:rFonts w:ascii="Times New Roman" w:hAnsi="Times New Roman" w:cs="Times New Roman"/>
          <w:sz w:val="24"/>
          <w:szCs w:val="24"/>
        </w:rPr>
        <w:t xml:space="preserve">; </w:t>
      </w:r>
      <w:r w:rsidR="00E56DF4" w:rsidRPr="00AA3BE0">
        <w:rPr>
          <w:rFonts w:ascii="Times New Roman" w:hAnsi="Times New Roman" w:cs="Times New Roman"/>
          <w:sz w:val="24"/>
          <w:szCs w:val="24"/>
        </w:rPr>
        <w:t>and the procedural deadlines extended by 14 days</w:t>
      </w:r>
      <w:r w:rsidR="00065481" w:rsidRPr="00AA3BE0">
        <w:rPr>
          <w:rFonts w:ascii="Times New Roman" w:hAnsi="Times New Roman" w:cs="Times New Roman"/>
          <w:sz w:val="24"/>
          <w:szCs w:val="24"/>
        </w:rPr>
        <w:t>:</w:t>
      </w:r>
    </w:p>
    <w:p w14:paraId="4A9CF363" w14:textId="77777777" w:rsidR="00AA3BE0" w:rsidRPr="00AA3BE0" w:rsidRDefault="00AA3BE0" w:rsidP="00AA3BE0">
      <w:pPr>
        <w:spacing w:after="0" w:line="36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700"/>
        <w:gridCol w:w="3150"/>
        <w:gridCol w:w="3690"/>
      </w:tblGrid>
      <w:tr w:rsidR="009919A4" w:rsidRPr="00AA3BE0" w14:paraId="63B5AB32" w14:textId="77777777" w:rsidTr="009919A4">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3E38AD" w14:textId="77777777" w:rsidR="009919A4" w:rsidRPr="00AA3BE0" w:rsidRDefault="009919A4">
            <w:pPr>
              <w:rPr>
                <w:rFonts w:ascii="Times New Roman" w:hAnsi="Times New Roman" w:cs="Times New Roman"/>
                <w:sz w:val="24"/>
                <w:szCs w:val="24"/>
              </w:rPr>
            </w:pPr>
          </w:p>
        </w:tc>
        <w:tc>
          <w:tcPr>
            <w:tcW w:w="3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11165F" w14:textId="77777777" w:rsidR="009919A4" w:rsidRPr="00AA3BE0" w:rsidRDefault="009919A4">
            <w:pPr>
              <w:spacing w:before="40" w:after="40"/>
              <w:rPr>
                <w:rFonts w:ascii="Times New Roman" w:eastAsia="Arial" w:hAnsi="Times New Roman" w:cs="Times New Roman"/>
                <w:sz w:val="24"/>
                <w:szCs w:val="24"/>
              </w:rPr>
            </w:pPr>
            <w:r w:rsidRPr="00AA3BE0">
              <w:rPr>
                <w:rFonts w:ascii="Times New Roman" w:hAnsi="Times New Roman" w:cs="Times New Roman"/>
                <w:b/>
                <w:bCs/>
                <w:sz w:val="24"/>
                <w:szCs w:val="24"/>
              </w:rPr>
              <w:t>Original Deadline</w:t>
            </w:r>
          </w:p>
        </w:tc>
        <w:tc>
          <w:tcPr>
            <w:tcW w:w="3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9405F6" w14:textId="77777777" w:rsidR="009919A4" w:rsidRPr="00AA3BE0" w:rsidRDefault="009919A4">
            <w:pPr>
              <w:spacing w:before="40" w:after="40"/>
              <w:rPr>
                <w:rFonts w:ascii="Times New Roman" w:eastAsia="Times New Roman" w:hAnsi="Times New Roman" w:cs="Times New Roman"/>
                <w:sz w:val="24"/>
                <w:szCs w:val="24"/>
              </w:rPr>
            </w:pPr>
            <w:r w:rsidRPr="00AA3BE0">
              <w:rPr>
                <w:rFonts w:ascii="Times New Roman" w:hAnsi="Times New Roman" w:cs="Times New Roman"/>
                <w:b/>
                <w:bCs/>
                <w:sz w:val="24"/>
                <w:szCs w:val="24"/>
              </w:rPr>
              <w:t>New Deadline (+14 days)</w:t>
            </w:r>
          </w:p>
        </w:tc>
      </w:tr>
      <w:tr w:rsidR="009919A4" w:rsidRPr="00AA3BE0" w14:paraId="41DEB65D" w14:textId="77777777" w:rsidTr="009919A4">
        <w:tc>
          <w:tcPr>
            <w:tcW w:w="1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58E88"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Plan Filing</w:t>
            </w:r>
          </w:p>
        </w:tc>
        <w:tc>
          <w:tcPr>
            <w:tcW w:w="3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9CA6C"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November 30, 2020</w:t>
            </w:r>
          </w:p>
        </w:tc>
        <w:tc>
          <w:tcPr>
            <w:tcW w:w="3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079B53"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November 30, 2020</w:t>
            </w:r>
          </w:p>
        </w:tc>
      </w:tr>
      <w:tr w:rsidR="009919A4" w:rsidRPr="00AA3BE0" w14:paraId="0BA730B7" w14:textId="77777777" w:rsidTr="009919A4">
        <w:tc>
          <w:tcPr>
            <w:tcW w:w="1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06E741"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 xml:space="preserve">Publication in </w:t>
            </w:r>
            <w:r w:rsidRPr="00AA3BE0">
              <w:rPr>
                <w:rFonts w:ascii="Times New Roman" w:hAnsi="Times New Roman" w:cs="Times New Roman"/>
                <w:i/>
                <w:iCs/>
                <w:sz w:val="24"/>
                <w:szCs w:val="24"/>
              </w:rPr>
              <w:t>Pa. Bulletin</w:t>
            </w:r>
          </w:p>
        </w:tc>
        <w:tc>
          <w:tcPr>
            <w:tcW w:w="3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25771"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December 19, 2020 (19 days from filing)</w:t>
            </w:r>
          </w:p>
        </w:tc>
        <w:tc>
          <w:tcPr>
            <w:tcW w:w="3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1780C"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January 2, 2021 (actual publication date; 33 days from filing)</w:t>
            </w:r>
          </w:p>
        </w:tc>
      </w:tr>
      <w:tr w:rsidR="009919A4" w:rsidRPr="00AA3BE0" w14:paraId="1B996F93" w14:textId="77777777" w:rsidTr="001112DF">
        <w:tc>
          <w:tcPr>
            <w:tcW w:w="17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804937B"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Evidentiary Hearings</w:t>
            </w:r>
          </w:p>
        </w:tc>
        <w:tc>
          <w:tcPr>
            <w:tcW w:w="31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29A9599"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February 3, 2021 </w:t>
            </w:r>
          </w:p>
          <w:p w14:paraId="0F69E61A"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(65 days from filing)</w:t>
            </w:r>
          </w:p>
        </w:tc>
        <w:tc>
          <w:tcPr>
            <w:tcW w:w="369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CAD2CEA"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February 17, 2021</w:t>
            </w:r>
          </w:p>
          <w:p w14:paraId="4AA0F30F"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(79 days from filing)</w:t>
            </w:r>
          </w:p>
        </w:tc>
      </w:tr>
      <w:tr w:rsidR="009919A4" w:rsidRPr="00AA3BE0" w14:paraId="0C82C198" w14:textId="77777777" w:rsidTr="001112DF">
        <w:tc>
          <w:tcPr>
            <w:tcW w:w="1700"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685A2E2C"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Commission decision</w:t>
            </w:r>
          </w:p>
        </w:tc>
        <w:tc>
          <w:tcPr>
            <w:tcW w:w="3150"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14:paraId="66AA2AAB"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March 30, 2021</w:t>
            </w:r>
          </w:p>
          <w:p w14:paraId="2933D669"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(120 days after filing)</w:t>
            </w:r>
          </w:p>
          <w:p w14:paraId="44B55063"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Nearest Public Meeting Dates: March 25 / April 15</w:t>
            </w:r>
          </w:p>
        </w:tc>
        <w:tc>
          <w:tcPr>
            <w:tcW w:w="3690" w:type="dxa"/>
            <w:tcBorders>
              <w:top w:val="single" w:sz="4" w:space="0" w:color="auto"/>
              <w:left w:val="nil"/>
              <w:bottom w:val="nil"/>
              <w:right w:val="single" w:sz="8" w:space="0" w:color="auto"/>
            </w:tcBorders>
            <w:shd w:val="clear" w:color="auto" w:fill="FFFFFF"/>
            <w:tcMar>
              <w:top w:w="0" w:type="dxa"/>
              <w:left w:w="108" w:type="dxa"/>
              <w:bottom w:w="0" w:type="dxa"/>
              <w:right w:w="108" w:type="dxa"/>
            </w:tcMar>
            <w:hideMark/>
          </w:tcPr>
          <w:p w14:paraId="7AD9C26C"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April 13, 2021</w:t>
            </w:r>
          </w:p>
          <w:p w14:paraId="0F04AEFC"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(134 days after filing)</w:t>
            </w:r>
          </w:p>
          <w:p w14:paraId="41B9B5DD" w14:textId="77777777" w:rsidR="009919A4" w:rsidRPr="00AA3BE0" w:rsidRDefault="009919A4">
            <w:pPr>
              <w:spacing w:before="40" w:after="40"/>
              <w:rPr>
                <w:rFonts w:ascii="Times New Roman" w:hAnsi="Times New Roman" w:cs="Times New Roman"/>
                <w:sz w:val="24"/>
                <w:szCs w:val="24"/>
              </w:rPr>
            </w:pPr>
            <w:r w:rsidRPr="00AA3BE0">
              <w:rPr>
                <w:rFonts w:ascii="Times New Roman" w:hAnsi="Times New Roman" w:cs="Times New Roman"/>
                <w:sz w:val="24"/>
                <w:szCs w:val="24"/>
              </w:rPr>
              <w:t>Nearest Public Meeting Dates: March 25 / April 15</w:t>
            </w:r>
          </w:p>
        </w:tc>
      </w:tr>
      <w:tr w:rsidR="009919A4" w:rsidRPr="00AA3BE0" w14:paraId="10886286" w14:textId="77777777" w:rsidTr="009919A4">
        <w:tc>
          <w:tcPr>
            <w:tcW w:w="1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49A3B0" w14:textId="77777777" w:rsidR="009919A4" w:rsidRPr="00AA3BE0" w:rsidRDefault="009919A4">
            <w:pPr>
              <w:spacing w:before="40" w:after="40"/>
              <w:rPr>
                <w:rFonts w:ascii="Times New Roman" w:hAnsi="Times New Roman" w:cs="Times New Roman"/>
                <w:sz w:val="24"/>
                <w:szCs w:val="24"/>
              </w:rPr>
            </w:pPr>
          </w:p>
        </w:tc>
        <w:tc>
          <w:tcPr>
            <w:tcW w:w="3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1944A6" w14:textId="77777777" w:rsidR="009919A4" w:rsidRPr="00AA3BE0" w:rsidRDefault="009919A4">
            <w:pPr>
              <w:spacing w:before="40" w:after="40"/>
              <w:rPr>
                <w:rFonts w:ascii="Times New Roman" w:hAnsi="Times New Roman" w:cs="Times New Roman"/>
                <w:sz w:val="24"/>
                <w:szCs w:val="24"/>
              </w:rPr>
            </w:pPr>
          </w:p>
        </w:tc>
        <w:tc>
          <w:tcPr>
            <w:tcW w:w="3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6B4023" w14:textId="77777777" w:rsidR="009919A4" w:rsidRPr="00AA3BE0" w:rsidRDefault="009919A4">
            <w:pPr>
              <w:spacing w:before="40" w:after="40"/>
              <w:rPr>
                <w:rFonts w:ascii="Times New Roman" w:hAnsi="Times New Roman" w:cs="Times New Roman"/>
                <w:sz w:val="24"/>
                <w:szCs w:val="24"/>
              </w:rPr>
            </w:pPr>
          </w:p>
        </w:tc>
      </w:tr>
    </w:tbl>
    <w:p w14:paraId="1D1D01BB" w14:textId="61A76C3E" w:rsidR="00090994" w:rsidRDefault="00C26A3C"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lastRenderedPageBreak/>
        <w:tab/>
      </w:r>
      <w:r w:rsidR="005A67ED" w:rsidRPr="00AA3BE0">
        <w:rPr>
          <w:rFonts w:ascii="Times New Roman" w:hAnsi="Times New Roman" w:cs="Times New Roman"/>
          <w:sz w:val="24"/>
          <w:szCs w:val="24"/>
        </w:rPr>
        <w:tab/>
      </w:r>
      <w:r w:rsidR="00002904" w:rsidRPr="00AA3BE0">
        <w:rPr>
          <w:rFonts w:ascii="Times New Roman" w:hAnsi="Times New Roman" w:cs="Times New Roman"/>
          <w:sz w:val="24"/>
          <w:szCs w:val="24"/>
        </w:rPr>
        <w:t xml:space="preserve">On January 11, 2021, the ALJs </w:t>
      </w:r>
      <w:r w:rsidR="00FA5319" w:rsidRPr="00AA3BE0">
        <w:rPr>
          <w:rFonts w:ascii="Times New Roman" w:hAnsi="Times New Roman" w:cs="Times New Roman"/>
          <w:sz w:val="24"/>
          <w:szCs w:val="24"/>
        </w:rPr>
        <w:t>issued an Interim Order Directing Parties to Respond to Joint Expedited Motion and OALJ’s Proposed Revised Schedule</w:t>
      </w:r>
      <w:r w:rsidR="00C56AE2" w:rsidRPr="00AA3BE0">
        <w:rPr>
          <w:rFonts w:ascii="Times New Roman" w:hAnsi="Times New Roman" w:cs="Times New Roman"/>
          <w:sz w:val="24"/>
          <w:szCs w:val="24"/>
        </w:rPr>
        <w:t xml:space="preserve"> (Interim Order).</w:t>
      </w:r>
      <w:r w:rsidR="003E3D46" w:rsidRPr="00AA3BE0">
        <w:rPr>
          <w:rFonts w:ascii="Times New Roman" w:hAnsi="Times New Roman" w:cs="Times New Roman"/>
          <w:sz w:val="24"/>
          <w:szCs w:val="24"/>
        </w:rPr>
        <w:t xml:space="preserve">  In their Interim Order the ALJs directed the parties to file by the close of business on Wednesday</w:t>
      </w:r>
      <w:r w:rsidR="0048681C" w:rsidRPr="00AA3BE0">
        <w:rPr>
          <w:rFonts w:ascii="Times New Roman" w:hAnsi="Times New Roman" w:cs="Times New Roman"/>
          <w:sz w:val="24"/>
          <w:szCs w:val="24"/>
        </w:rPr>
        <w:t xml:space="preserve">, </w:t>
      </w:r>
      <w:r w:rsidR="00C84344" w:rsidRPr="00AA3BE0">
        <w:rPr>
          <w:rFonts w:ascii="Times New Roman" w:hAnsi="Times New Roman" w:cs="Times New Roman"/>
          <w:sz w:val="24"/>
          <w:szCs w:val="24"/>
        </w:rPr>
        <w:t xml:space="preserve">January 13, 2021, </w:t>
      </w:r>
      <w:r w:rsidR="0048681C" w:rsidRPr="00AA3BE0">
        <w:rPr>
          <w:rFonts w:ascii="Times New Roman" w:hAnsi="Times New Roman" w:cs="Times New Roman"/>
          <w:sz w:val="24"/>
          <w:szCs w:val="24"/>
        </w:rPr>
        <w:t>any response to the Motion, including any response to the Joint Movants proposed procedural schedule.</w:t>
      </w:r>
      <w:r w:rsidR="005478A2" w:rsidRPr="00AA3BE0">
        <w:rPr>
          <w:rFonts w:ascii="Times New Roman" w:hAnsi="Times New Roman" w:cs="Times New Roman"/>
          <w:sz w:val="24"/>
          <w:szCs w:val="24"/>
        </w:rPr>
        <w:t xml:space="preserve">  The ALJs also directed the parties </w:t>
      </w:r>
      <w:r w:rsidR="00202DB5" w:rsidRPr="00AA3BE0">
        <w:rPr>
          <w:rFonts w:ascii="Times New Roman" w:hAnsi="Times New Roman" w:cs="Times New Roman"/>
          <w:sz w:val="24"/>
          <w:szCs w:val="24"/>
        </w:rPr>
        <w:t xml:space="preserve">to </w:t>
      </w:r>
      <w:r w:rsidR="005478A2" w:rsidRPr="00AA3BE0">
        <w:rPr>
          <w:rFonts w:ascii="Times New Roman" w:hAnsi="Times New Roman" w:cs="Times New Roman"/>
          <w:sz w:val="24"/>
          <w:szCs w:val="24"/>
        </w:rPr>
        <w:t xml:space="preserve">file any </w:t>
      </w:r>
      <w:r w:rsidR="005F155D" w:rsidRPr="00AA3BE0">
        <w:rPr>
          <w:rFonts w:ascii="Times New Roman" w:hAnsi="Times New Roman" w:cs="Times New Roman"/>
          <w:sz w:val="24"/>
          <w:szCs w:val="24"/>
        </w:rPr>
        <w:t xml:space="preserve">response to </w:t>
      </w:r>
      <w:r w:rsidR="00EF7469" w:rsidRPr="00AA3BE0">
        <w:rPr>
          <w:rFonts w:ascii="Times New Roman" w:hAnsi="Times New Roman" w:cs="Times New Roman"/>
          <w:sz w:val="24"/>
          <w:szCs w:val="24"/>
        </w:rPr>
        <w:t>the</w:t>
      </w:r>
      <w:r w:rsidR="00202DB5" w:rsidRPr="00AA3BE0">
        <w:rPr>
          <w:rFonts w:ascii="Times New Roman" w:hAnsi="Times New Roman" w:cs="Times New Roman"/>
          <w:sz w:val="24"/>
          <w:szCs w:val="24"/>
        </w:rPr>
        <w:t xml:space="preserve"> ALJs</w:t>
      </w:r>
      <w:r w:rsidR="00DE066A">
        <w:rPr>
          <w:rFonts w:ascii="Times New Roman" w:hAnsi="Times New Roman" w:cs="Times New Roman"/>
          <w:sz w:val="24"/>
          <w:szCs w:val="24"/>
        </w:rPr>
        <w:t>’</w:t>
      </w:r>
      <w:r w:rsidR="00EF7469" w:rsidRPr="00AA3BE0">
        <w:rPr>
          <w:rFonts w:ascii="Times New Roman" w:hAnsi="Times New Roman" w:cs="Times New Roman"/>
          <w:sz w:val="24"/>
          <w:szCs w:val="24"/>
        </w:rPr>
        <w:t xml:space="preserve"> proposed revised procedural schedule</w:t>
      </w:r>
      <w:r w:rsidR="00090994" w:rsidRPr="00AA3BE0">
        <w:rPr>
          <w:rFonts w:ascii="Times New Roman" w:hAnsi="Times New Roman" w:cs="Times New Roman"/>
          <w:sz w:val="24"/>
          <w:szCs w:val="24"/>
        </w:rPr>
        <w:t>.</w:t>
      </w:r>
    </w:p>
    <w:p w14:paraId="0C8E2B85" w14:textId="77777777" w:rsidR="001112DF" w:rsidRPr="00AA3BE0" w:rsidRDefault="001112DF" w:rsidP="00AA3BE0">
      <w:pPr>
        <w:spacing w:after="0" w:line="360" w:lineRule="auto"/>
        <w:rPr>
          <w:rFonts w:ascii="Times New Roman" w:hAnsi="Times New Roman" w:cs="Times New Roman"/>
          <w:sz w:val="24"/>
          <w:szCs w:val="24"/>
        </w:rPr>
      </w:pPr>
    </w:p>
    <w:p w14:paraId="090E89C0" w14:textId="45B7B3B2" w:rsidR="00090994" w:rsidRDefault="00090994"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1112DF">
        <w:rPr>
          <w:rFonts w:ascii="Times New Roman" w:hAnsi="Times New Roman" w:cs="Times New Roman"/>
          <w:sz w:val="24"/>
          <w:szCs w:val="24"/>
        </w:rPr>
        <w:tab/>
      </w:r>
      <w:r w:rsidRPr="00AA3BE0">
        <w:rPr>
          <w:rFonts w:ascii="Times New Roman" w:hAnsi="Times New Roman" w:cs="Times New Roman"/>
          <w:sz w:val="24"/>
          <w:szCs w:val="24"/>
        </w:rPr>
        <w:t>The ALJs</w:t>
      </w:r>
      <w:r w:rsidR="00DE066A">
        <w:rPr>
          <w:rFonts w:ascii="Times New Roman" w:hAnsi="Times New Roman" w:cs="Times New Roman"/>
          <w:sz w:val="24"/>
          <w:szCs w:val="24"/>
        </w:rPr>
        <w:t>’</w:t>
      </w:r>
      <w:r w:rsidRPr="00AA3BE0">
        <w:rPr>
          <w:rFonts w:ascii="Times New Roman" w:hAnsi="Times New Roman" w:cs="Times New Roman"/>
          <w:sz w:val="24"/>
          <w:szCs w:val="24"/>
        </w:rPr>
        <w:t xml:space="preserve"> proposed revised procedural schedule is as follows:</w:t>
      </w:r>
    </w:p>
    <w:p w14:paraId="37CB5512" w14:textId="77777777" w:rsidR="001112DF" w:rsidRPr="00AA3BE0" w:rsidRDefault="001112DF" w:rsidP="00AA3BE0">
      <w:pPr>
        <w:spacing w:after="0" w:line="36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2718"/>
        <w:gridCol w:w="4230"/>
      </w:tblGrid>
      <w:tr w:rsidR="00B150E2" w:rsidRPr="00AA3BE0" w14:paraId="7F628CD4" w14:textId="77777777" w:rsidTr="00B150E2">
        <w:tc>
          <w:tcPr>
            <w:tcW w:w="27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66EF07" w14:textId="77777777" w:rsidR="00B150E2" w:rsidRPr="00AA3BE0" w:rsidRDefault="00B150E2">
            <w:pPr>
              <w:rPr>
                <w:rFonts w:ascii="Times New Roman" w:hAnsi="Times New Roman" w:cs="Times New Roman"/>
                <w:sz w:val="24"/>
                <w:szCs w:val="24"/>
              </w:rPr>
            </w:pPr>
          </w:p>
        </w:tc>
        <w:tc>
          <w:tcPr>
            <w:tcW w:w="42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ECBED9" w14:textId="77777777" w:rsidR="00B150E2" w:rsidRPr="00AA3BE0" w:rsidRDefault="00B150E2">
            <w:pPr>
              <w:spacing w:before="40" w:after="40"/>
              <w:rPr>
                <w:rFonts w:ascii="Times New Roman" w:eastAsia="Arial" w:hAnsi="Times New Roman" w:cs="Times New Roman"/>
                <w:sz w:val="24"/>
                <w:szCs w:val="24"/>
              </w:rPr>
            </w:pPr>
            <w:r w:rsidRPr="00AA3BE0">
              <w:rPr>
                <w:rFonts w:ascii="Times New Roman" w:hAnsi="Times New Roman" w:cs="Times New Roman"/>
                <w:b/>
                <w:bCs/>
                <w:sz w:val="24"/>
                <w:szCs w:val="24"/>
              </w:rPr>
              <w:t>OALJ’s Proposed Revised Schedule</w:t>
            </w:r>
          </w:p>
        </w:tc>
      </w:tr>
      <w:tr w:rsidR="00B150E2" w:rsidRPr="00AA3BE0" w14:paraId="1194C969" w14:textId="77777777" w:rsidTr="00B150E2">
        <w:tc>
          <w:tcPr>
            <w:tcW w:w="2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C1A6EB" w14:textId="77777777" w:rsidR="00B150E2" w:rsidRPr="00AA3BE0" w:rsidRDefault="00B150E2">
            <w:pPr>
              <w:spacing w:before="40" w:after="40"/>
              <w:rPr>
                <w:rFonts w:ascii="Times New Roman" w:eastAsia="Times New Roman" w:hAnsi="Times New Roman" w:cs="Times New Roman"/>
                <w:sz w:val="24"/>
                <w:szCs w:val="24"/>
              </w:rPr>
            </w:pPr>
            <w:r w:rsidRPr="00AA3BE0">
              <w:rPr>
                <w:rFonts w:ascii="Times New Roman" w:hAnsi="Times New Roman" w:cs="Times New Roman"/>
                <w:sz w:val="24"/>
                <w:szCs w:val="24"/>
              </w:rPr>
              <w:t xml:space="preserve">Evidentiary Hearings on or before </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D2943"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 xml:space="preserve">February 8, 2021 </w:t>
            </w:r>
          </w:p>
        </w:tc>
      </w:tr>
      <w:tr w:rsidR="00B150E2" w:rsidRPr="00AA3BE0" w14:paraId="2C81068B" w14:textId="77777777" w:rsidTr="00B150E2">
        <w:tc>
          <w:tcPr>
            <w:tcW w:w="2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F7200"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Briefs filed on or before</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C52DF6"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February 18, 2021</w:t>
            </w:r>
          </w:p>
        </w:tc>
      </w:tr>
      <w:tr w:rsidR="00B150E2" w:rsidRPr="00AA3BE0" w14:paraId="37968A7B" w14:textId="77777777" w:rsidTr="00B150E2">
        <w:tc>
          <w:tcPr>
            <w:tcW w:w="2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E4C39B"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Reply comments/revised plan</w:t>
            </w: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10B98"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March 1, 2021</w:t>
            </w:r>
          </w:p>
        </w:tc>
      </w:tr>
      <w:tr w:rsidR="00B150E2" w:rsidRPr="00AA3BE0" w14:paraId="03ACD980" w14:textId="77777777" w:rsidTr="00B150E2">
        <w:tc>
          <w:tcPr>
            <w:tcW w:w="271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54B565E"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Certification of Record</w:t>
            </w:r>
          </w:p>
        </w:tc>
        <w:tc>
          <w:tcPr>
            <w:tcW w:w="423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63D2B24" w14:textId="77777777" w:rsidR="00B150E2" w:rsidRPr="00AA3BE0" w:rsidRDefault="00B150E2">
            <w:pPr>
              <w:spacing w:before="40" w:after="40"/>
              <w:rPr>
                <w:rFonts w:ascii="Times New Roman" w:hAnsi="Times New Roman" w:cs="Times New Roman"/>
                <w:sz w:val="24"/>
                <w:szCs w:val="24"/>
              </w:rPr>
            </w:pPr>
            <w:r w:rsidRPr="00AA3BE0">
              <w:rPr>
                <w:rFonts w:ascii="Times New Roman" w:hAnsi="Times New Roman" w:cs="Times New Roman"/>
                <w:sz w:val="24"/>
                <w:szCs w:val="24"/>
              </w:rPr>
              <w:t xml:space="preserve">March 2, 2021 </w:t>
            </w:r>
          </w:p>
        </w:tc>
      </w:tr>
      <w:tr w:rsidR="00B150E2" w:rsidRPr="00AA3BE0" w14:paraId="2007AD3B" w14:textId="77777777" w:rsidTr="00B150E2">
        <w:tc>
          <w:tcPr>
            <w:tcW w:w="2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920B9AD" w14:textId="77777777" w:rsidR="00B150E2" w:rsidRPr="00AA3BE0" w:rsidRDefault="00B150E2">
            <w:pPr>
              <w:spacing w:before="40" w:after="40"/>
              <w:rPr>
                <w:rFonts w:ascii="Times New Roman" w:hAnsi="Times New Roman" w:cs="Times New Roman"/>
                <w:sz w:val="24"/>
                <w:szCs w:val="24"/>
              </w:rPr>
            </w:pPr>
          </w:p>
        </w:tc>
        <w:tc>
          <w:tcPr>
            <w:tcW w:w="42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7FE1D7" w14:textId="77777777" w:rsidR="00B150E2" w:rsidRPr="00AA3BE0" w:rsidRDefault="00B150E2">
            <w:pPr>
              <w:spacing w:before="40" w:after="40"/>
              <w:rPr>
                <w:rFonts w:ascii="Times New Roman" w:hAnsi="Times New Roman" w:cs="Times New Roman"/>
                <w:sz w:val="24"/>
                <w:szCs w:val="24"/>
              </w:rPr>
            </w:pPr>
          </w:p>
        </w:tc>
      </w:tr>
    </w:tbl>
    <w:p w14:paraId="2CA16A13" w14:textId="0033F6AB" w:rsidR="00025558" w:rsidRPr="00AA3BE0" w:rsidRDefault="00025558" w:rsidP="001112DF">
      <w:pPr>
        <w:spacing w:after="0" w:line="360" w:lineRule="auto"/>
        <w:rPr>
          <w:rFonts w:ascii="Times New Roman" w:hAnsi="Times New Roman" w:cs="Times New Roman"/>
          <w:sz w:val="24"/>
          <w:szCs w:val="24"/>
        </w:rPr>
      </w:pPr>
    </w:p>
    <w:p w14:paraId="648AB2A5" w14:textId="19C5AC59" w:rsidR="00716B91" w:rsidRPr="00AA3BE0" w:rsidRDefault="00716B91" w:rsidP="006D0938">
      <w:pPr>
        <w:spacing w:line="360" w:lineRule="auto"/>
        <w:ind w:firstLine="720"/>
        <w:rPr>
          <w:rFonts w:ascii="Times New Roman" w:hAnsi="Times New Roman" w:cs="Times New Roman"/>
          <w:sz w:val="24"/>
          <w:szCs w:val="24"/>
        </w:rPr>
      </w:pPr>
      <w:r w:rsidRPr="00AA3BE0">
        <w:rPr>
          <w:rFonts w:ascii="Times New Roman" w:hAnsi="Times New Roman" w:cs="Times New Roman"/>
          <w:sz w:val="24"/>
          <w:szCs w:val="24"/>
        </w:rPr>
        <w:t>In support of their proposed revised procedural schedule, the ALJs state as follows:</w:t>
      </w:r>
    </w:p>
    <w:p w14:paraId="09282732" w14:textId="04AAB5EF" w:rsidR="00716B91" w:rsidRPr="00AA3BE0" w:rsidRDefault="005F2124" w:rsidP="001112DF">
      <w:pPr>
        <w:spacing w:after="0" w:line="240" w:lineRule="auto"/>
        <w:ind w:left="720" w:right="1440" w:firstLine="720"/>
        <w:rPr>
          <w:rFonts w:ascii="Times New Roman" w:hAnsi="Times New Roman" w:cs="Times New Roman"/>
          <w:sz w:val="24"/>
          <w:szCs w:val="24"/>
        </w:rPr>
      </w:pPr>
      <w:r w:rsidRPr="00AA3BE0">
        <w:rPr>
          <w:rFonts w:ascii="Times New Roman" w:hAnsi="Times New Roman" w:cs="Times New Roman"/>
          <w:sz w:val="24"/>
          <w:szCs w:val="24"/>
        </w:rPr>
        <w:t>The Joint Movants’ proposed plan would require an extension of the Implementation Order’s deadline regarding the completion of evidentiary hearings and would make it unlikely that the Commission could meet the statutory deadline of March 30, 2021, considering that certification of the record would occur on March 10, 2021, and the last public meeting date in March 2021 is March 25, 2021</w:t>
      </w:r>
      <w:r w:rsidR="0042782C" w:rsidRPr="00AA3BE0">
        <w:rPr>
          <w:rFonts w:ascii="Times New Roman" w:hAnsi="Times New Roman" w:cs="Times New Roman"/>
          <w:sz w:val="24"/>
          <w:szCs w:val="24"/>
        </w:rPr>
        <w:t xml:space="preserve">.  The Commission would only have 15 days between the certification of the record on March 10, 2021 and the public </w:t>
      </w:r>
      <w:r w:rsidR="00E76113" w:rsidRPr="00AA3BE0">
        <w:rPr>
          <w:rFonts w:ascii="Times New Roman" w:hAnsi="Times New Roman" w:cs="Times New Roman"/>
          <w:sz w:val="24"/>
          <w:szCs w:val="24"/>
        </w:rPr>
        <w:t>meeting on March 25, 2021</w:t>
      </w:r>
      <w:r w:rsidR="00616C01" w:rsidRPr="00AA3BE0">
        <w:rPr>
          <w:rFonts w:ascii="Times New Roman" w:hAnsi="Times New Roman" w:cs="Times New Roman"/>
          <w:sz w:val="24"/>
          <w:szCs w:val="24"/>
        </w:rPr>
        <w:t>.</w:t>
      </w:r>
    </w:p>
    <w:p w14:paraId="3B388836" w14:textId="77777777" w:rsidR="005A67ED" w:rsidRPr="00AA3BE0" w:rsidRDefault="005A67ED" w:rsidP="005A67ED">
      <w:pPr>
        <w:spacing w:after="0" w:line="240" w:lineRule="auto"/>
        <w:ind w:left="720" w:firstLine="720"/>
        <w:rPr>
          <w:rFonts w:ascii="Times New Roman" w:hAnsi="Times New Roman" w:cs="Times New Roman"/>
          <w:sz w:val="24"/>
          <w:szCs w:val="24"/>
        </w:rPr>
      </w:pPr>
    </w:p>
    <w:p w14:paraId="3FA3AF6E" w14:textId="5D201631" w:rsidR="00616C01" w:rsidRPr="00AA3BE0" w:rsidRDefault="00616C01" w:rsidP="005A67ED">
      <w:pPr>
        <w:spacing w:after="0" w:line="240" w:lineRule="auto"/>
        <w:rPr>
          <w:rFonts w:ascii="Times New Roman" w:hAnsi="Times New Roman" w:cs="Times New Roman"/>
          <w:sz w:val="24"/>
          <w:szCs w:val="24"/>
        </w:rPr>
      </w:pPr>
      <w:r w:rsidRPr="00AA3BE0">
        <w:rPr>
          <w:rFonts w:ascii="Times New Roman" w:hAnsi="Times New Roman" w:cs="Times New Roman"/>
          <w:sz w:val="24"/>
          <w:szCs w:val="24"/>
        </w:rPr>
        <w:tab/>
      </w:r>
      <w:r w:rsidRPr="00AA3BE0">
        <w:rPr>
          <w:rFonts w:ascii="Times New Roman" w:hAnsi="Times New Roman" w:cs="Times New Roman"/>
          <w:sz w:val="24"/>
          <w:szCs w:val="24"/>
        </w:rPr>
        <w:tab/>
      </w:r>
      <w:r w:rsidRPr="00AA3BE0">
        <w:rPr>
          <w:rFonts w:ascii="Times New Roman" w:hAnsi="Times New Roman" w:cs="Times New Roman"/>
          <w:sz w:val="24"/>
          <w:szCs w:val="24"/>
        </w:rPr>
        <w:tab/>
      </w:r>
      <w:r w:rsidRPr="00AA3BE0">
        <w:rPr>
          <w:rFonts w:ascii="Times New Roman" w:hAnsi="Times New Roman" w:cs="Times New Roman"/>
          <w:sz w:val="24"/>
          <w:szCs w:val="24"/>
        </w:rPr>
        <w:tab/>
        <w:t>*******</w:t>
      </w:r>
    </w:p>
    <w:p w14:paraId="33004C1D" w14:textId="77777777" w:rsidR="00C97564" w:rsidRPr="00AA3BE0" w:rsidRDefault="00C97564" w:rsidP="005A67ED">
      <w:pPr>
        <w:spacing w:after="0" w:line="240" w:lineRule="auto"/>
        <w:rPr>
          <w:rFonts w:ascii="Times New Roman" w:hAnsi="Times New Roman" w:cs="Times New Roman"/>
          <w:sz w:val="24"/>
          <w:szCs w:val="24"/>
        </w:rPr>
      </w:pPr>
    </w:p>
    <w:p w14:paraId="58900BE6" w14:textId="19AD446E" w:rsidR="008D2044" w:rsidRPr="00AA3BE0" w:rsidRDefault="008D2044" w:rsidP="001112DF">
      <w:pPr>
        <w:spacing w:after="0" w:line="240" w:lineRule="auto"/>
        <w:ind w:left="720" w:right="1440" w:firstLine="720"/>
        <w:rPr>
          <w:rFonts w:ascii="Times New Roman" w:hAnsi="Times New Roman" w:cs="Times New Roman"/>
          <w:sz w:val="24"/>
          <w:szCs w:val="24"/>
        </w:rPr>
      </w:pPr>
      <w:r w:rsidRPr="00AA3BE0">
        <w:rPr>
          <w:rFonts w:ascii="Times New Roman" w:hAnsi="Times New Roman" w:cs="Times New Roman"/>
          <w:sz w:val="24"/>
          <w:szCs w:val="24"/>
        </w:rPr>
        <w:t xml:space="preserve">Under the OALJ’s Proposed Revised Schedule, the evidentiary hearings would occur 70 days after the filing of the EE&amp;C plan, which is still after the 65-day deadline set by the Implementation Order, but it would give the Commission additional time between the certification of the record on March 2, 2021 and the public meeting on March 25, 2021.  The Commission would have 23 days versus the 15 days it would have if </w:t>
      </w:r>
      <w:r w:rsidRPr="00AA3BE0">
        <w:rPr>
          <w:rFonts w:ascii="Times New Roman" w:hAnsi="Times New Roman" w:cs="Times New Roman"/>
          <w:sz w:val="24"/>
          <w:szCs w:val="24"/>
        </w:rPr>
        <w:lastRenderedPageBreak/>
        <w:t>the record is certified on March 10, 2021 under the Joint Movants</w:t>
      </w:r>
      <w:r w:rsidR="00B45133" w:rsidRPr="00AA3BE0">
        <w:rPr>
          <w:rFonts w:ascii="Times New Roman" w:hAnsi="Times New Roman" w:cs="Times New Roman"/>
          <w:sz w:val="24"/>
          <w:szCs w:val="24"/>
        </w:rPr>
        <w:t>’ proposal.</w:t>
      </w:r>
    </w:p>
    <w:p w14:paraId="0B30FF1F" w14:textId="77777777" w:rsidR="005A67ED" w:rsidRPr="00AA3BE0" w:rsidRDefault="005A67ED" w:rsidP="001112DF">
      <w:pPr>
        <w:spacing w:after="0" w:line="360" w:lineRule="auto"/>
        <w:rPr>
          <w:rFonts w:ascii="Times New Roman" w:hAnsi="Times New Roman" w:cs="Times New Roman"/>
          <w:sz w:val="24"/>
          <w:szCs w:val="24"/>
        </w:rPr>
      </w:pPr>
    </w:p>
    <w:p w14:paraId="2726E889" w14:textId="714EB9A1" w:rsidR="00B45133" w:rsidRDefault="00B45133" w:rsidP="001112DF">
      <w:pPr>
        <w:spacing w:after="0" w:line="360" w:lineRule="auto"/>
        <w:rPr>
          <w:rFonts w:ascii="Times New Roman" w:hAnsi="Times New Roman" w:cs="Times New Roman"/>
          <w:sz w:val="24"/>
          <w:szCs w:val="24"/>
        </w:rPr>
      </w:pPr>
      <w:r w:rsidRPr="00AA3BE0">
        <w:rPr>
          <w:rFonts w:ascii="Times New Roman" w:hAnsi="Times New Roman" w:cs="Times New Roman"/>
          <w:i/>
          <w:iCs/>
          <w:sz w:val="24"/>
          <w:szCs w:val="24"/>
        </w:rPr>
        <w:t>Interim Order</w:t>
      </w:r>
      <w:r w:rsidRPr="00AA3BE0">
        <w:rPr>
          <w:rFonts w:ascii="Times New Roman" w:hAnsi="Times New Roman" w:cs="Times New Roman"/>
          <w:sz w:val="24"/>
          <w:szCs w:val="24"/>
        </w:rPr>
        <w:t xml:space="preserve"> at 5</w:t>
      </w:r>
      <w:r w:rsidR="00401092" w:rsidRPr="00AA3BE0">
        <w:rPr>
          <w:rFonts w:ascii="Times New Roman" w:hAnsi="Times New Roman" w:cs="Times New Roman"/>
          <w:sz w:val="24"/>
          <w:szCs w:val="24"/>
        </w:rPr>
        <w:t>-6</w:t>
      </w:r>
      <w:r w:rsidRPr="00AA3BE0">
        <w:rPr>
          <w:rFonts w:ascii="Times New Roman" w:hAnsi="Times New Roman" w:cs="Times New Roman"/>
          <w:sz w:val="24"/>
          <w:szCs w:val="24"/>
        </w:rPr>
        <w:t>.</w:t>
      </w:r>
    </w:p>
    <w:p w14:paraId="7434523E" w14:textId="77777777" w:rsidR="001112DF" w:rsidRPr="00AA3BE0" w:rsidRDefault="001112DF" w:rsidP="001112DF">
      <w:pPr>
        <w:spacing w:after="0" w:line="360" w:lineRule="auto"/>
        <w:rPr>
          <w:rFonts w:ascii="Times New Roman" w:hAnsi="Times New Roman" w:cs="Times New Roman"/>
          <w:sz w:val="24"/>
          <w:szCs w:val="24"/>
        </w:rPr>
      </w:pPr>
    </w:p>
    <w:p w14:paraId="0651345A" w14:textId="536EB95C" w:rsidR="00043650" w:rsidRDefault="00043650" w:rsidP="001112DF">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0088C" w:rsidRPr="00AA3BE0">
        <w:rPr>
          <w:rFonts w:ascii="Times New Roman" w:hAnsi="Times New Roman" w:cs="Times New Roman"/>
          <w:sz w:val="24"/>
          <w:szCs w:val="24"/>
        </w:rPr>
        <w:tab/>
      </w:r>
      <w:r w:rsidRPr="00AA3BE0">
        <w:rPr>
          <w:rFonts w:ascii="Times New Roman" w:hAnsi="Times New Roman" w:cs="Times New Roman"/>
          <w:sz w:val="24"/>
          <w:szCs w:val="24"/>
        </w:rPr>
        <w:t xml:space="preserve">Timely responses to the Interim Order were filed by </w:t>
      </w:r>
      <w:r w:rsidR="0084507D" w:rsidRPr="00AA3BE0">
        <w:rPr>
          <w:rFonts w:ascii="Times New Roman" w:hAnsi="Times New Roman" w:cs="Times New Roman"/>
          <w:sz w:val="24"/>
          <w:szCs w:val="24"/>
        </w:rPr>
        <w:t>FirstEnergy Companies</w:t>
      </w:r>
      <w:r w:rsidR="00361333" w:rsidRPr="00AA3BE0">
        <w:rPr>
          <w:rFonts w:ascii="Times New Roman" w:hAnsi="Times New Roman" w:cs="Times New Roman"/>
          <w:sz w:val="24"/>
          <w:szCs w:val="24"/>
        </w:rPr>
        <w:t xml:space="preserve">, </w:t>
      </w:r>
      <w:r w:rsidR="00851D5F" w:rsidRPr="00AA3BE0">
        <w:rPr>
          <w:rFonts w:ascii="Times New Roman" w:hAnsi="Times New Roman" w:cs="Times New Roman"/>
          <w:sz w:val="24"/>
          <w:szCs w:val="24"/>
        </w:rPr>
        <w:t xml:space="preserve">PPL, </w:t>
      </w:r>
      <w:r w:rsidR="003343F1" w:rsidRPr="00AA3BE0">
        <w:rPr>
          <w:rFonts w:ascii="Times New Roman" w:hAnsi="Times New Roman" w:cs="Times New Roman"/>
          <w:sz w:val="24"/>
          <w:szCs w:val="24"/>
        </w:rPr>
        <w:t>Duquesn</w:t>
      </w:r>
      <w:r w:rsidR="00C479D4" w:rsidRPr="00AA3BE0">
        <w:rPr>
          <w:rFonts w:ascii="Times New Roman" w:hAnsi="Times New Roman" w:cs="Times New Roman"/>
          <w:sz w:val="24"/>
          <w:szCs w:val="24"/>
        </w:rPr>
        <w:t>e Light</w:t>
      </w:r>
      <w:r w:rsidR="00BF54BF" w:rsidRPr="00AA3BE0">
        <w:rPr>
          <w:rFonts w:ascii="Times New Roman" w:hAnsi="Times New Roman" w:cs="Times New Roman"/>
          <w:sz w:val="24"/>
          <w:szCs w:val="24"/>
        </w:rPr>
        <w:t>,</w:t>
      </w:r>
      <w:r w:rsidR="002132E8" w:rsidRPr="00AA3BE0">
        <w:rPr>
          <w:rFonts w:ascii="Times New Roman" w:hAnsi="Times New Roman" w:cs="Times New Roman"/>
          <w:sz w:val="24"/>
          <w:szCs w:val="24"/>
        </w:rPr>
        <w:t xml:space="preserve"> </w:t>
      </w:r>
      <w:r w:rsidR="00AC09FE" w:rsidRPr="00AA3BE0">
        <w:rPr>
          <w:rFonts w:ascii="Times New Roman" w:hAnsi="Times New Roman" w:cs="Times New Roman"/>
          <w:sz w:val="24"/>
          <w:szCs w:val="24"/>
        </w:rPr>
        <w:t>CAUSE-PA,</w:t>
      </w:r>
      <w:r w:rsidR="001325F0" w:rsidRPr="00AA3BE0">
        <w:rPr>
          <w:rStyle w:val="FootnoteReference"/>
          <w:rFonts w:ascii="Times New Roman" w:hAnsi="Times New Roman" w:cs="Times New Roman"/>
          <w:sz w:val="24"/>
          <w:szCs w:val="24"/>
        </w:rPr>
        <w:footnoteReference w:id="2"/>
      </w:r>
      <w:r w:rsidR="00AC09FE" w:rsidRPr="00AA3BE0">
        <w:rPr>
          <w:rFonts w:ascii="Times New Roman" w:hAnsi="Times New Roman" w:cs="Times New Roman"/>
          <w:sz w:val="24"/>
          <w:szCs w:val="24"/>
        </w:rPr>
        <w:t xml:space="preserve"> PECO</w:t>
      </w:r>
      <w:r w:rsidR="009E06AF" w:rsidRPr="00AA3BE0">
        <w:rPr>
          <w:rFonts w:ascii="Times New Roman" w:hAnsi="Times New Roman" w:cs="Times New Roman"/>
          <w:sz w:val="24"/>
          <w:szCs w:val="24"/>
        </w:rPr>
        <w:t xml:space="preserve">, </w:t>
      </w:r>
      <w:r w:rsidR="00CF3B6A" w:rsidRPr="00AA3BE0">
        <w:rPr>
          <w:rFonts w:ascii="Times New Roman" w:hAnsi="Times New Roman" w:cs="Times New Roman"/>
          <w:sz w:val="24"/>
          <w:szCs w:val="24"/>
        </w:rPr>
        <w:t xml:space="preserve">OCA, OSBA, </w:t>
      </w:r>
      <w:r w:rsidR="0051497D" w:rsidRPr="00AA3BE0">
        <w:rPr>
          <w:rFonts w:ascii="Times New Roman" w:hAnsi="Times New Roman" w:cs="Times New Roman"/>
          <w:sz w:val="24"/>
          <w:szCs w:val="24"/>
        </w:rPr>
        <w:t xml:space="preserve"> </w:t>
      </w:r>
      <w:r w:rsidR="00BF1637" w:rsidRPr="00AA3BE0">
        <w:rPr>
          <w:rFonts w:ascii="Times New Roman" w:hAnsi="Times New Roman" w:cs="Times New Roman"/>
          <w:sz w:val="24"/>
          <w:szCs w:val="24"/>
        </w:rPr>
        <w:t xml:space="preserve">Industrial Energy Consumers of </w:t>
      </w:r>
      <w:r w:rsidR="00C45DFD" w:rsidRPr="00AA3BE0">
        <w:rPr>
          <w:rFonts w:ascii="Times New Roman" w:hAnsi="Times New Roman" w:cs="Times New Roman"/>
          <w:sz w:val="24"/>
          <w:szCs w:val="24"/>
        </w:rPr>
        <w:t>Pennsylvania (IECPA)</w:t>
      </w:r>
      <w:r w:rsidR="00277368" w:rsidRPr="00AA3BE0">
        <w:rPr>
          <w:rFonts w:ascii="Times New Roman" w:hAnsi="Times New Roman" w:cs="Times New Roman"/>
          <w:sz w:val="24"/>
          <w:szCs w:val="24"/>
        </w:rPr>
        <w:t xml:space="preserve">, </w:t>
      </w:r>
      <w:r w:rsidR="00365015" w:rsidRPr="00AA3BE0">
        <w:rPr>
          <w:rFonts w:ascii="Times New Roman" w:hAnsi="Times New Roman" w:cs="Times New Roman"/>
          <w:sz w:val="24"/>
          <w:szCs w:val="24"/>
        </w:rPr>
        <w:t>Sustainable Energy Fund of Central Eastern Pennsylvania (SEF)</w:t>
      </w:r>
      <w:r w:rsidR="0078622D" w:rsidRPr="00AA3BE0">
        <w:rPr>
          <w:rFonts w:ascii="Times New Roman" w:hAnsi="Times New Roman" w:cs="Times New Roman"/>
          <w:sz w:val="24"/>
          <w:szCs w:val="24"/>
        </w:rPr>
        <w:t xml:space="preserve"> </w:t>
      </w:r>
      <w:r w:rsidR="00032BDD" w:rsidRPr="00AA3BE0">
        <w:rPr>
          <w:rFonts w:ascii="Times New Roman" w:hAnsi="Times New Roman" w:cs="Times New Roman"/>
          <w:sz w:val="24"/>
          <w:szCs w:val="24"/>
        </w:rPr>
        <w:t>and</w:t>
      </w:r>
      <w:r w:rsidR="00BF54BF" w:rsidRPr="00AA3BE0">
        <w:rPr>
          <w:rFonts w:ascii="Times New Roman" w:hAnsi="Times New Roman" w:cs="Times New Roman"/>
          <w:sz w:val="24"/>
          <w:szCs w:val="24"/>
        </w:rPr>
        <w:t xml:space="preserve"> </w:t>
      </w:r>
      <w:r w:rsidR="00C2658E" w:rsidRPr="00AA3BE0">
        <w:rPr>
          <w:rFonts w:ascii="Times New Roman" w:hAnsi="Times New Roman" w:cs="Times New Roman"/>
          <w:sz w:val="24"/>
          <w:szCs w:val="24"/>
        </w:rPr>
        <w:t>NRDC</w:t>
      </w:r>
      <w:r w:rsidR="005C42A2" w:rsidRPr="00AA3BE0">
        <w:rPr>
          <w:rFonts w:ascii="Times New Roman" w:hAnsi="Times New Roman" w:cs="Times New Roman"/>
          <w:sz w:val="24"/>
          <w:szCs w:val="24"/>
        </w:rPr>
        <w:t>.</w:t>
      </w:r>
    </w:p>
    <w:p w14:paraId="59C9E1AA" w14:textId="77777777" w:rsidR="001112DF" w:rsidRPr="00AA3BE0" w:rsidRDefault="001112DF" w:rsidP="001112DF">
      <w:pPr>
        <w:spacing w:after="0" w:line="360" w:lineRule="auto"/>
        <w:rPr>
          <w:rFonts w:ascii="Times New Roman" w:hAnsi="Times New Roman" w:cs="Times New Roman"/>
          <w:sz w:val="24"/>
          <w:szCs w:val="24"/>
        </w:rPr>
      </w:pPr>
    </w:p>
    <w:p w14:paraId="6E475F9F" w14:textId="3A06977A" w:rsidR="005C42A2" w:rsidRDefault="005C42A2"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0088C" w:rsidRPr="00AA3BE0">
        <w:rPr>
          <w:rFonts w:ascii="Times New Roman" w:hAnsi="Times New Roman" w:cs="Times New Roman"/>
          <w:sz w:val="24"/>
          <w:szCs w:val="24"/>
        </w:rPr>
        <w:tab/>
      </w:r>
      <w:r w:rsidR="00E2104B" w:rsidRPr="00AA3BE0">
        <w:rPr>
          <w:rFonts w:ascii="Times New Roman" w:hAnsi="Times New Roman" w:cs="Times New Roman"/>
          <w:sz w:val="24"/>
          <w:szCs w:val="24"/>
        </w:rPr>
        <w:t>OCA</w:t>
      </w:r>
      <w:r w:rsidRPr="00AA3BE0">
        <w:rPr>
          <w:rFonts w:ascii="Times New Roman" w:hAnsi="Times New Roman" w:cs="Times New Roman"/>
          <w:sz w:val="24"/>
          <w:szCs w:val="24"/>
        </w:rPr>
        <w:t xml:space="preserve"> in its letter responses </w:t>
      </w:r>
      <w:r w:rsidR="00F92D6D" w:rsidRPr="00AA3BE0">
        <w:rPr>
          <w:rFonts w:ascii="Times New Roman" w:hAnsi="Times New Roman" w:cs="Times New Roman"/>
          <w:sz w:val="24"/>
          <w:szCs w:val="24"/>
        </w:rPr>
        <w:t xml:space="preserve">regarding </w:t>
      </w:r>
      <w:r w:rsidRPr="00AA3BE0">
        <w:rPr>
          <w:rFonts w:ascii="Times New Roman" w:hAnsi="Times New Roman" w:cs="Times New Roman"/>
          <w:sz w:val="24"/>
          <w:szCs w:val="24"/>
        </w:rPr>
        <w:t xml:space="preserve">the </w:t>
      </w:r>
      <w:r w:rsidR="006838DD" w:rsidRPr="00AA3BE0">
        <w:rPr>
          <w:rFonts w:ascii="Times New Roman" w:hAnsi="Times New Roman" w:cs="Times New Roman"/>
          <w:sz w:val="24"/>
          <w:szCs w:val="24"/>
        </w:rPr>
        <w:t xml:space="preserve">PECO, Duquesne Light, FirstEnergy Companies, and PPL proceedings </w:t>
      </w:r>
      <w:r w:rsidR="00BD59A7" w:rsidRPr="00AA3BE0">
        <w:rPr>
          <w:rFonts w:ascii="Times New Roman" w:hAnsi="Times New Roman" w:cs="Times New Roman"/>
          <w:sz w:val="24"/>
          <w:szCs w:val="24"/>
        </w:rPr>
        <w:t xml:space="preserve">states that it continues to support a 14-day extension </w:t>
      </w:r>
      <w:r w:rsidR="004B7D59" w:rsidRPr="00AA3BE0">
        <w:rPr>
          <w:rFonts w:ascii="Times New Roman" w:hAnsi="Times New Roman" w:cs="Times New Roman"/>
          <w:sz w:val="24"/>
          <w:szCs w:val="24"/>
        </w:rPr>
        <w:t xml:space="preserve">of the procedural schedule </w:t>
      </w:r>
      <w:r w:rsidR="00BD59A7" w:rsidRPr="00AA3BE0">
        <w:rPr>
          <w:rFonts w:ascii="Times New Roman" w:hAnsi="Times New Roman" w:cs="Times New Roman"/>
          <w:sz w:val="24"/>
          <w:szCs w:val="24"/>
        </w:rPr>
        <w:t>consistent with the Motion.</w:t>
      </w:r>
    </w:p>
    <w:p w14:paraId="29EDEBA1" w14:textId="77777777" w:rsidR="001112DF" w:rsidRPr="00AA3BE0" w:rsidRDefault="001112DF" w:rsidP="00AA3BE0">
      <w:pPr>
        <w:spacing w:after="0" w:line="360" w:lineRule="auto"/>
        <w:rPr>
          <w:rFonts w:ascii="Times New Roman" w:hAnsi="Times New Roman" w:cs="Times New Roman"/>
          <w:sz w:val="24"/>
          <w:szCs w:val="24"/>
        </w:rPr>
      </w:pPr>
    </w:p>
    <w:p w14:paraId="6202C542" w14:textId="3228FBA5" w:rsidR="00266E45" w:rsidRDefault="00266E45"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0088C" w:rsidRPr="00AA3BE0">
        <w:rPr>
          <w:rFonts w:ascii="Times New Roman" w:hAnsi="Times New Roman" w:cs="Times New Roman"/>
          <w:sz w:val="24"/>
          <w:szCs w:val="24"/>
        </w:rPr>
        <w:tab/>
      </w:r>
      <w:r w:rsidRPr="00AA3BE0">
        <w:rPr>
          <w:rFonts w:ascii="Times New Roman" w:hAnsi="Times New Roman" w:cs="Times New Roman"/>
          <w:sz w:val="24"/>
          <w:szCs w:val="24"/>
        </w:rPr>
        <w:t xml:space="preserve">OSBA states that it supports a 21-day extension </w:t>
      </w:r>
      <w:r w:rsidR="004B7D59" w:rsidRPr="00AA3BE0">
        <w:rPr>
          <w:rFonts w:ascii="Times New Roman" w:hAnsi="Times New Roman" w:cs="Times New Roman"/>
          <w:sz w:val="24"/>
          <w:szCs w:val="24"/>
        </w:rPr>
        <w:t xml:space="preserve">of the procedural schedule </w:t>
      </w:r>
      <w:r w:rsidRPr="00AA3BE0">
        <w:rPr>
          <w:rFonts w:ascii="Times New Roman" w:hAnsi="Times New Roman" w:cs="Times New Roman"/>
          <w:sz w:val="24"/>
          <w:szCs w:val="24"/>
        </w:rPr>
        <w:t xml:space="preserve">in light of a second notice of the Phase IV </w:t>
      </w:r>
      <w:r w:rsidR="00CF407E" w:rsidRPr="00AA3BE0">
        <w:rPr>
          <w:rFonts w:ascii="Times New Roman" w:hAnsi="Times New Roman" w:cs="Times New Roman"/>
          <w:sz w:val="24"/>
          <w:szCs w:val="24"/>
        </w:rPr>
        <w:t xml:space="preserve">EE&amp;C </w:t>
      </w:r>
      <w:r w:rsidRPr="00AA3BE0">
        <w:rPr>
          <w:rFonts w:ascii="Times New Roman" w:hAnsi="Times New Roman" w:cs="Times New Roman"/>
          <w:sz w:val="24"/>
          <w:szCs w:val="24"/>
        </w:rPr>
        <w:t xml:space="preserve">plans being published in the </w:t>
      </w:r>
      <w:r w:rsidRPr="001112DF">
        <w:rPr>
          <w:rFonts w:ascii="Times New Roman" w:hAnsi="Times New Roman" w:cs="Times New Roman"/>
          <w:i/>
          <w:iCs/>
          <w:sz w:val="24"/>
          <w:szCs w:val="24"/>
        </w:rPr>
        <w:t>P</w:t>
      </w:r>
      <w:r w:rsidR="001112DF">
        <w:rPr>
          <w:rFonts w:ascii="Times New Roman" w:hAnsi="Times New Roman" w:cs="Times New Roman"/>
          <w:i/>
          <w:iCs/>
          <w:sz w:val="24"/>
          <w:szCs w:val="24"/>
        </w:rPr>
        <w:t>ennsylvania</w:t>
      </w:r>
      <w:r w:rsidRPr="001112DF">
        <w:rPr>
          <w:rFonts w:ascii="Times New Roman" w:hAnsi="Times New Roman" w:cs="Times New Roman"/>
          <w:i/>
          <w:iCs/>
          <w:sz w:val="24"/>
          <w:szCs w:val="24"/>
        </w:rPr>
        <w:t xml:space="preserve"> Bulletin</w:t>
      </w:r>
      <w:r w:rsidRPr="00AA3BE0">
        <w:rPr>
          <w:rFonts w:ascii="Times New Roman" w:hAnsi="Times New Roman" w:cs="Times New Roman"/>
          <w:sz w:val="24"/>
          <w:szCs w:val="24"/>
        </w:rPr>
        <w:t xml:space="preserve"> on January 9, 2021</w:t>
      </w:r>
      <w:r w:rsidR="001B2B23" w:rsidRPr="00AA3BE0">
        <w:rPr>
          <w:rFonts w:ascii="Times New Roman" w:hAnsi="Times New Roman" w:cs="Times New Roman"/>
          <w:sz w:val="24"/>
          <w:szCs w:val="24"/>
        </w:rPr>
        <w:t>.</w:t>
      </w:r>
    </w:p>
    <w:p w14:paraId="57D1CCA6" w14:textId="77777777" w:rsidR="001112DF" w:rsidRPr="00AA3BE0" w:rsidRDefault="001112DF" w:rsidP="00AA3BE0">
      <w:pPr>
        <w:spacing w:after="0" w:line="360" w:lineRule="auto"/>
        <w:rPr>
          <w:rFonts w:ascii="Times New Roman" w:hAnsi="Times New Roman" w:cs="Times New Roman"/>
          <w:sz w:val="24"/>
          <w:szCs w:val="24"/>
        </w:rPr>
      </w:pPr>
    </w:p>
    <w:p w14:paraId="3F653A80" w14:textId="64B21E1F" w:rsidR="00DA0594" w:rsidRDefault="005123DE" w:rsidP="00AA3BE0">
      <w:pPr>
        <w:spacing w:after="0" w:line="360" w:lineRule="auto"/>
        <w:rPr>
          <w:rFonts w:ascii="Times New Roman" w:hAnsi="Times New Roman" w:cs="Times New Roman"/>
          <w:sz w:val="24"/>
          <w:szCs w:val="24"/>
        </w:rPr>
      </w:pPr>
      <w:r w:rsidRPr="00AA3BE0">
        <w:rPr>
          <w:rFonts w:ascii="Times New Roman" w:hAnsi="Times New Roman" w:cs="Times New Roman"/>
          <w:sz w:val="24"/>
          <w:szCs w:val="24"/>
        </w:rPr>
        <w:tab/>
      </w:r>
      <w:r w:rsidR="0080088C" w:rsidRPr="00AA3BE0">
        <w:rPr>
          <w:rFonts w:ascii="Times New Roman" w:hAnsi="Times New Roman" w:cs="Times New Roman"/>
          <w:sz w:val="24"/>
          <w:szCs w:val="24"/>
        </w:rPr>
        <w:tab/>
      </w:r>
      <w:r w:rsidRPr="00AA3BE0">
        <w:rPr>
          <w:rFonts w:ascii="Times New Roman" w:hAnsi="Times New Roman" w:cs="Times New Roman"/>
          <w:sz w:val="24"/>
          <w:szCs w:val="24"/>
        </w:rPr>
        <w:t>In all other responses, the parties agree with the ALJs</w:t>
      </w:r>
      <w:r w:rsidR="005450C5" w:rsidRPr="00AA3BE0">
        <w:rPr>
          <w:rFonts w:ascii="Times New Roman" w:hAnsi="Times New Roman" w:cs="Times New Roman"/>
          <w:sz w:val="24"/>
          <w:szCs w:val="24"/>
        </w:rPr>
        <w:t>’</w:t>
      </w:r>
      <w:r w:rsidRPr="00AA3BE0">
        <w:rPr>
          <w:rFonts w:ascii="Times New Roman" w:hAnsi="Times New Roman" w:cs="Times New Roman"/>
          <w:sz w:val="24"/>
          <w:szCs w:val="24"/>
        </w:rPr>
        <w:t xml:space="preserve"> proposed revised </w:t>
      </w:r>
      <w:r w:rsidR="001118DD" w:rsidRPr="00AA3BE0">
        <w:rPr>
          <w:rFonts w:ascii="Times New Roman" w:hAnsi="Times New Roman" w:cs="Times New Roman"/>
          <w:sz w:val="24"/>
          <w:szCs w:val="24"/>
        </w:rPr>
        <w:t xml:space="preserve">procedural schedule in </w:t>
      </w:r>
      <w:r w:rsidR="00F31B2D" w:rsidRPr="00AA3BE0">
        <w:rPr>
          <w:rFonts w:ascii="Times New Roman" w:hAnsi="Times New Roman" w:cs="Times New Roman"/>
          <w:sz w:val="24"/>
          <w:szCs w:val="24"/>
        </w:rPr>
        <w:t xml:space="preserve">regard to briefs </w:t>
      </w:r>
      <w:r w:rsidR="00F677AD" w:rsidRPr="00AA3BE0">
        <w:rPr>
          <w:rFonts w:ascii="Times New Roman" w:hAnsi="Times New Roman" w:cs="Times New Roman"/>
          <w:sz w:val="24"/>
          <w:szCs w:val="24"/>
        </w:rPr>
        <w:t xml:space="preserve">being </w:t>
      </w:r>
      <w:r w:rsidR="00F31B2D" w:rsidRPr="00AA3BE0">
        <w:rPr>
          <w:rFonts w:ascii="Times New Roman" w:hAnsi="Times New Roman" w:cs="Times New Roman"/>
          <w:sz w:val="24"/>
          <w:szCs w:val="24"/>
        </w:rPr>
        <w:t>filed on or before February 18, 2021, reply comments/revised plan filed March 1, 2021</w:t>
      </w:r>
      <w:r w:rsidR="009C441F" w:rsidRPr="00AA3BE0">
        <w:rPr>
          <w:rFonts w:ascii="Times New Roman" w:hAnsi="Times New Roman" w:cs="Times New Roman"/>
          <w:sz w:val="24"/>
          <w:szCs w:val="24"/>
        </w:rPr>
        <w:t>, and certification of the record on March 2, 2021.</w:t>
      </w:r>
      <w:r w:rsidR="004F46E1" w:rsidRPr="00AA3BE0">
        <w:rPr>
          <w:rFonts w:ascii="Times New Roman" w:hAnsi="Times New Roman" w:cs="Times New Roman"/>
          <w:sz w:val="24"/>
          <w:szCs w:val="24"/>
        </w:rPr>
        <w:t xml:space="preserve">  </w:t>
      </w:r>
      <w:r w:rsidR="00A96B0D" w:rsidRPr="00AA3BE0">
        <w:rPr>
          <w:rFonts w:ascii="Times New Roman" w:hAnsi="Times New Roman" w:cs="Times New Roman"/>
          <w:sz w:val="24"/>
          <w:szCs w:val="24"/>
        </w:rPr>
        <w:t>Some parties propose different</w:t>
      </w:r>
      <w:r w:rsidR="00C9787A" w:rsidRPr="00AA3BE0">
        <w:rPr>
          <w:rFonts w:ascii="Times New Roman" w:hAnsi="Times New Roman" w:cs="Times New Roman"/>
          <w:sz w:val="24"/>
          <w:szCs w:val="24"/>
        </w:rPr>
        <w:t xml:space="preserve"> evidentiary hearing dates than what the ALJs propose.  The ALJs propose evidentiary hearings on or before February 8, 2021</w:t>
      </w:r>
      <w:r w:rsidR="003A5A68" w:rsidRPr="00AA3BE0">
        <w:rPr>
          <w:rFonts w:ascii="Times New Roman" w:hAnsi="Times New Roman" w:cs="Times New Roman"/>
          <w:sz w:val="24"/>
          <w:szCs w:val="24"/>
        </w:rPr>
        <w:t>.</w:t>
      </w:r>
      <w:r w:rsidR="00F40C2B" w:rsidRPr="00AA3BE0">
        <w:rPr>
          <w:rFonts w:ascii="Times New Roman" w:hAnsi="Times New Roman" w:cs="Times New Roman"/>
          <w:sz w:val="24"/>
          <w:szCs w:val="24"/>
        </w:rPr>
        <w:t xml:space="preserve">  </w:t>
      </w:r>
      <w:r w:rsidR="009F6648" w:rsidRPr="00AA3BE0">
        <w:rPr>
          <w:rFonts w:ascii="Times New Roman" w:hAnsi="Times New Roman" w:cs="Times New Roman"/>
          <w:sz w:val="24"/>
          <w:szCs w:val="24"/>
        </w:rPr>
        <w:t xml:space="preserve">And some parties propose </w:t>
      </w:r>
      <w:r w:rsidR="0078054C" w:rsidRPr="00AA3BE0">
        <w:rPr>
          <w:rFonts w:ascii="Times New Roman" w:hAnsi="Times New Roman" w:cs="Times New Roman"/>
          <w:sz w:val="24"/>
          <w:szCs w:val="24"/>
        </w:rPr>
        <w:t xml:space="preserve">specific </w:t>
      </w:r>
      <w:r w:rsidR="009F6648" w:rsidRPr="00AA3BE0">
        <w:rPr>
          <w:rFonts w:ascii="Times New Roman" w:hAnsi="Times New Roman" w:cs="Times New Roman"/>
          <w:sz w:val="24"/>
          <w:szCs w:val="24"/>
        </w:rPr>
        <w:t>dates for written testimony.  The ALJs</w:t>
      </w:r>
      <w:r w:rsidR="00DE066A">
        <w:rPr>
          <w:rFonts w:ascii="Times New Roman" w:hAnsi="Times New Roman" w:cs="Times New Roman"/>
          <w:sz w:val="24"/>
          <w:szCs w:val="24"/>
        </w:rPr>
        <w:t>’</w:t>
      </w:r>
      <w:r w:rsidR="009F6648" w:rsidRPr="00AA3BE0">
        <w:rPr>
          <w:rFonts w:ascii="Times New Roman" w:hAnsi="Times New Roman" w:cs="Times New Roman"/>
          <w:sz w:val="24"/>
          <w:szCs w:val="24"/>
        </w:rPr>
        <w:t xml:space="preserve"> proposed revised procedural schedule does not include </w:t>
      </w:r>
      <w:r w:rsidR="009B67F0" w:rsidRPr="00AA3BE0">
        <w:rPr>
          <w:rFonts w:ascii="Times New Roman" w:hAnsi="Times New Roman" w:cs="Times New Roman"/>
          <w:sz w:val="24"/>
          <w:szCs w:val="24"/>
        </w:rPr>
        <w:t xml:space="preserve">the </w:t>
      </w:r>
      <w:r w:rsidR="009F6648" w:rsidRPr="00AA3BE0">
        <w:rPr>
          <w:rFonts w:ascii="Times New Roman" w:hAnsi="Times New Roman" w:cs="Times New Roman"/>
          <w:sz w:val="24"/>
          <w:szCs w:val="24"/>
        </w:rPr>
        <w:t xml:space="preserve">dates </w:t>
      </w:r>
      <w:r w:rsidR="009B67F0" w:rsidRPr="00AA3BE0">
        <w:rPr>
          <w:rFonts w:ascii="Times New Roman" w:hAnsi="Times New Roman" w:cs="Times New Roman"/>
          <w:sz w:val="24"/>
          <w:szCs w:val="24"/>
        </w:rPr>
        <w:t>that</w:t>
      </w:r>
      <w:r w:rsidR="009F6648" w:rsidRPr="00AA3BE0">
        <w:rPr>
          <w:rFonts w:ascii="Times New Roman" w:hAnsi="Times New Roman" w:cs="Times New Roman"/>
          <w:sz w:val="24"/>
          <w:szCs w:val="24"/>
        </w:rPr>
        <w:t xml:space="preserve"> written testimony</w:t>
      </w:r>
      <w:r w:rsidR="009B67F0" w:rsidRPr="00AA3BE0">
        <w:rPr>
          <w:rFonts w:ascii="Times New Roman" w:hAnsi="Times New Roman" w:cs="Times New Roman"/>
          <w:sz w:val="24"/>
          <w:szCs w:val="24"/>
        </w:rPr>
        <w:t xml:space="preserve"> is to be submitted.</w:t>
      </w:r>
      <w:r w:rsidR="003A5A68" w:rsidRPr="00AA3BE0">
        <w:rPr>
          <w:rFonts w:ascii="Times New Roman" w:hAnsi="Times New Roman" w:cs="Times New Roman"/>
          <w:sz w:val="24"/>
          <w:szCs w:val="24"/>
        </w:rPr>
        <w:t xml:space="preserve">  </w:t>
      </w:r>
      <w:r w:rsidR="00BF54BF" w:rsidRPr="00AA3BE0">
        <w:rPr>
          <w:rFonts w:ascii="Times New Roman" w:hAnsi="Times New Roman" w:cs="Times New Roman"/>
          <w:sz w:val="24"/>
          <w:szCs w:val="24"/>
        </w:rPr>
        <w:tab/>
      </w:r>
    </w:p>
    <w:p w14:paraId="70568FE9" w14:textId="77777777" w:rsidR="001112DF" w:rsidRPr="00AA3BE0" w:rsidRDefault="001112DF" w:rsidP="00AA3BE0">
      <w:pPr>
        <w:spacing w:after="0" w:line="360" w:lineRule="auto"/>
        <w:rPr>
          <w:rFonts w:ascii="Times New Roman" w:hAnsi="Times New Roman" w:cs="Times New Roman"/>
          <w:sz w:val="24"/>
          <w:szCs w:val="24"/>
        </w:rPr>
      </w:pPr>
    </w:p>
    <w:p w14:paraId="21E61443" w14:textId="3FF4FBD0" w:rsidR="00282BCE" w:rsidRDefault="00282BCE" w:rsidP="001112DF">
      <w:pPr>
        <w:spacing w:after="0" w:line="360" w:lineRule="auto"/>
        <w:ind w:firstLine="1440"/>
        <w:rPr>
          <w:rFonts w:ascii="Times New Roman" w:hAnsi="Times New Roman" w:cs="Times New Roman"/>
          <w:sz w:val="24"/>
          <w:szCs w:val="24"/>
        </w:rPr>
      </w:pPr>
      <w:r w:rsidRPr="00AA3BE0">
        <w:rPr>
          <w:rFonts w:ascii="Times New Roman" w:hAnsi="Times New Roman" w:cs="Times New Roman"/>
          <w:sz w:val="24"/>
          <w:szCs w:val="24"/>
        </w:rPr>
        <w:t>After consideration of the positions of the parties and the presiding administrative law judges</w:t>
      </w:r>
      <w:r w:rsidR="00381755" w:rsidRPr="00AA3BE0">
        <w:rPr>
          <w:rFonts w:ascii="Times New Roman" w:hAnsi="Times New Roman" w:cs="Times New Roman"/>
          <w:sz w:val="24"/>
          <w:szCs w:val="24"/>
        </w:rPr>
        <w:t xml:space="preserve">, </w:t>
      </w:r>
      <w:r w:rsidR="000F4CC7" w:rsidRPr="00AA3BE0">
        <w:rPr>
          <w:rFonts w:ascii="Times New Roman" w:hAnsi="Times New Roman" w:cs="Times New Roman"/>
          <w:sz w:val="24"/>
          <w:szCs w:val="24"/>
        </w:rPr>
        <w:t>I will deny Joint Movants</w:t>
      </w:r>
      <w:r w:rsidR="005D5CA7" w:rsidRPr="00AA3BE0">
        <w:rPr>
          <w:rFonts w:ascii="Times New Roman" w:hAnsi="Times New Roman" w:cs="Times New Roman"/>
          <w:sz w:val="24"/>
          <w:szCs w:val="24"/>
        </w:rPr>
        <w:t>’</w:t>
      </w:r>
      <w:r w:rsidR="000F4CC7" w:rsidRPr="00AA3BE0">
        <w:rPr>
          <w:rFonts w:ascii="Times New Roman" w:hAnsi="Times New Roman" w:cs="Times New Roman"/>
          <w:sz w:val="24"/>
          <w:szCs w:val="24"/>
        </w:rPr>
        <w:t xml:space="preserve"> Motion.  </w:t>
      </w:r>
      <w:r w:rsidR="00B005B4" w:rsidRPr="00AA3BE0">
        <w:rPr>
          <w:rFonts w:ascii="Times New Roman" w:hAnsi="Times New Roman" w:cs="Times New Roman"/>
          <w:sz w:val="24"/>
          <w:szCs w:val="24"/>
        </w:rPr>
        <w:t>I find reasonable under the circumstances the proposed revised procedural schedule of the ALJs</w:t>
      </w:r>
      <w:r w:rsidR="00F25295" w:rsidRPr="00AA3BE0">
        <w:rPr>
          <w:rFonts w:ascii="Times New Roman" w:hAnsi="Times New Roman" w:cs="Times New Roman"/>
          <w:sz w:val="24"/>
          <w:szCs w:val="24"/>
        </w:rPr>
        <w:t xml:space="preserve"> which has evidentiary hearings on or before February 8, 2021</w:t>
      </w:r>
      <w:r w:rsidR="00CC5D09" w:rsidRPr="00AA3BE0">
        <w:rPr>
          <w:rFonts w:ascii="Times New Roman" w:hAnsi="Times New Roman" w:cs="Times New Roman"/>
          <w:sz w:val="24"/>
          <w:szCs w:val="24"/>
        </w:rPr>
        <w:t>;</w:t>
      </w:r>
      <w:r w:rsidR="002A6EDD" w:rsidRPr="00AA3BE0">
        <w:rPr>
          <w:rFonts w:ascii="Times New Roman" w:hAnsi="Times New Roman" w:cs="Times New Roman"/>
          <w:sz w:val="24"/>
          <w:szCs w:val="24"/>
        </w:rPr>
        <w:t xml:space="preserve"> briefs filed on or before February 18, 2021</w:t>
      </w:r>
      <w:r w:rsidR="00CC5D09" w:rsidRPr="00AA3BE0">
        <w:rPr>
          <w:rFonts w:ascii="Times New Roman" w:hAnsi="Times New Roman" w:cs="Times New Roman"/>
          <w:sz w:val="24"/>
          <w:szCs w:val="24"/>
        </w:rPr>
        <w:t>;</w:t>
      </w:r>
      <w:r w:rsidR="002A6EDD" w:rsidRPr="00AA3BE0">
        <w:rPr>
          <w:rFonts w:ascii="Times New Roman" w:hAnsi="Times New Roman" w:cs="Times New Roman"/>
          <w:sz w:val="24"/>
          <w:szCs w:val="24"/>
        </w:rPr>
        <w:t xml:space="preserve"> reply comments/revised plan</w:t>
      </w:r>
      <w:r w:rsidR="00CC5D09" w:rsidRPr="00AA3BE0">
        <w:rPr>
          <w:rFonts w:ascii="Times New Roman" w:hAnsi="Times New Roman" w:cs="Times New Roman"/>
          <w:sz w:val="24"/>
          <w:szCs w:val="24"/>
        </w:rPr>
        <w:t xml:space="preserve"> on </w:t>
      </w:r>
      <w:r w:rsidR="00CC5D09" w:rsidRPr="00AA3BE0">
        <w:rPr>
          <w:rFonts w:ascii="Times New Roman" w:hAnsi="Times New Roman" w:cs="Times New Roman"/>
          <w:sz w:val="24"/>
          <w:szCs w:val="24"/>
        </w:rPr>
        <w:lastRenderedPageBreak/>
        <w:t>March 1, 2021; and certification of the record on March 2, 2021</w:t>
      </w:r>
      <w:r w:rsidR="00BE21DA" w:rsidRPr="00AA3BE0">
        <w:rPr>
          <w:rFonts w:ascii="Times New Roman" w:hAnsi="Times New Roman" w:cs="Times New Roman"/>
          <w:sz w:val="24"/>
          <w:szCs w:val="24"/>
        </w:rPr>
        <w:t xml:space="preserve">.  The ALJs </w:t>
      </w:r>
      <w:r w:rsidR="005E7A53" w:rsidRPr="00AA3BE0">
        <w:rPr>
          <w:rFonts w:ascii="Times New Roman" w:hAnsi="Times New Roman" w:cs="Times New Roman"/>
          <w:sz w:val="24"/>
          <w:szCs w:val="24"/>
        </w:rPr>
        <w:t xml:space="preserve">are to take into consideration </w:t>
      </w:r>
      <w:r w:rsidR="00757DD9" w:rsidRPr="00AA3BE0">
        <w:rPr>
          <w:rFonts w:ascii="Times New Roman" w:hAnsi="Times New Roman" w:cs="Times New Roman"/>
          <w:sz w:val="24"/>
          <w:szCs w:val="24"/>
        </w:rPr>
        <w:t>the positions of the parties in establishing reasonable deadlines for the submission of written testimony</w:t>
      </w:r>
      <w:r w:rsidR="00FE70E6" w:rsidRPr="00AA3BE0">
        <w:rPr>
          <w:rFonts w:ascii="Times New Roman" w:hAnsi="Times New Roman" w:cs="Times New Roman"/>
          <w:sz w:val="24"/>
          <w:szCs w:val="24"/>
        </w:rPr>
        <w:t>.</w:t>
      </w:r>
      <w:r w:rsidR="00CC5D09" w:rsidRPr="00AA3BE0">
        <w:rPr>
          <w:rFonts w:ascii="Times New Roman" w:hAnsi="Times New Roman" w:cs="Times New Roman"/>
          <w:sz w:val="24"/>
          <w:szCs w:val="24"/>
        </w:rPr>
        <w:t xml:space="preserve"> </w:t>
      </w:r>
    </w:p>
    <w:p w14:paraId="346D25F1" w14:textId="77777777" w:rsidR="001112DF" w:rsidRPr="00AA3BE0" w:rsidRDefault="001112DF" w:rsidP="001112DF">
      <w:pPr>
        <w:spacing w:after="0" w:line="360" w:lineRule="auto"/>
        <w:ind w:firstLine="1440"/>
        <w:rPr>
          <w:rFonts w:ascii="Times New Roman" w:hAnsi="Times New Roman" w:cs="Times New Roman"/>
          <w:sz w:val="24"/>
          <w:szCs w:val="24"/>
        </w:rPr>
      </w:pPr>
    </w:p>
    <w:p w14:paraId="250FB832" w14:textId="46AF2992" w:rsidR="005037A4" w:rsidRPr="00AA3BE0" w:rsidRDefault="008C4E3C" w:rsidP="001112DF">
      <w:pPr>
        <w:spacing w:after="0" w:line="360" w:lineRule="auto"/>
        <w:ind w:firstLine="1440"/>
        <w:rPr>
          <w:rFonts w:ascii="Times New Roman" w:hAnsi="Times New Roman" w:cs="Times New Roman"/>
          <w:sz w:val="24"/>
          <w:szCs w:val="24"/>
        </w:rPr>
      </w:pPr>
      <w:r w:rsidRPr="00AA3BE0">
        <w:rPr>
          <w:rFonts w:ascii="Times New Roman" w:hAnsi="Times New Roman" w:cs="Times New Roman"/>
          <w:sz w:val="24"/>
          <w:szCs w:val="24"/>
        </w:rPr>
        <w:t>Any party dissatisfied with my resolution of this matter may, as set</w:t>
      </w:r>
      <w:r w:rsidR="00125139" w:rsidRPr="00AA3BE0">
        <w:rPr>
          <w:rFonts w:ascii="Times New Roman" w:hAnsi="Times New Roman" w:cs="Times New Roman"/>
          <w:sz w:val="24"/>
          <w:szCs w:val="24"/>
        </w:rPr>
        <w:t xml:space="preserve"> forth in 52</w:t>
      </w:r>
      <w:r w:rsidR="001112DF">
        <w:rPr>
          <w:rFonts w:ascii="Times New Roman" w:hAnsi="Times New Roman" w:cs="Times New Roman"/>
          <w:sz w:val="24"/>
          <w:szCs w:val="24"/>
        </w:rPr>
        <w:t> </w:t>
      </w:r>
      <w:r w:rsidR="00125139" w:rsidRPr="00AA3BE0">
        <w:rPr>
          <w:rFonts w:ascii="Times New Roman" w:hAnsi="Times New Roman" w:cs="Times New Roman"/>
          <w:sz w:val="24"/>
          <w:szCs w:val="24"/>
        </w:rPr>
        <w:t>Pa.Code §§</w:t>
      </w:r>
      <w:r w:rsidR="00102E09" w:rsidRPr="00AA3BE0">
        <w:rPr>
          <w:rFonts w:ascii="Times New Roman" w:hAnsi="Times New Roman" w:cs="Times New Roman"/>
          <w:sz w:val="24"/>
          <w:szCs w:val="24"/>
        </w:rPr>
        <w:t xml:space="preserve"> 1.31 and 5.44, file a Petition for Reconsideration from Staff Action with the Commission within twenty (20) days from </w:t>
      </w:r>
      <w:r w:rsidR="0040039E" w:rsidRPr="00AA3BE0">
        <w:rPr>
          <w:rFonts w:ascii="Times New Roman" w:hAnsi="Times New Roman" w:cs="Times New Roman"/>
          <w:sz w:val="24"/>
          <w:szCs w:val="24"/>
        </w:rPr>
        <w:t xml:space="preserve">the date of service of this Order.  The Petition shall be sent via email or e-filing only.  The email should be addressed to: </w:t>
      </w:r>
      <w:hyperlink r:id="rId11" w:history="1">
        <w:r w:rsidR="0040039E" w:rsidRPr="00AA3BE0">
          <w:rPr>
            <w:rStyle w:val="Hyperlink"/>
            <w:rFonts w:ascii="Times New Roman" w:hAnsi="Times New Roman" w:cs="Times New Roman"/>
            <w:sz w:val="24"/>
            <w:szCs w:val="24"/>
          </w:rPr>
          <w:t>rchiavetta@pa.gov</w:t>
        </w:r>
      </w:hyperlink>
      <w:r w:rsidR="0040039E" w:rsidRPr="00AA3BE0">
        <w:rPr>
          <w:rFonts w:ascii="Times New Roman" w:hAnsi="Times New Roman" w:cs="Times New Roman"/>
          <w:sz w:val="24"/>
          <w:szCs w:val="24"/>
        </w:rPr>
        <w:t xml:space="preserve">.  </w:t>
      </w:r>
      <w:r w:rsidR="00E3483E" w:rsidRPr="00AA3BE0">
        <w:rPr>
          <w:rFonts w:ascii="Times New Roman" w:hAnsi="Times New Roman" w:cs="Times New Roman"/>
          <w:sz w:val="24"/>
          <w:szCs w:val="24"/>
        </w:rPr>
        <w:t>If no timely request is made, this Order will be deemed a final action of the Commission.</w:t>
      </w:r>
    </w:p>
    <w:p w14:paraId="1B464FDB" w14:textId="77777777" w:rsidR="008A3FAD" w:rsidRPr="00AA3BE0" w:rsidRDefault="008A3FAD" w:rsidP="001112DF">
      <w:pPr>
        <w:spacing w:after="0" w:line="360" w:lineRule="auto"/>
        <w:ind w:firstLine="1440"/>
        <w:rPr>
          <w:rFonts w:ascii="Times New Roman" w:hAnsi="Times New Roman" w:cs="Times New Roman"/>
          <w:sz w:val="24"/>
          <w:szCs w:val="24"/>
        </w:rPr>
      </w:pPr>
    </w:p>
    <w:p w14:paraId="7023134B" w14:textId="33020550" w:rsidR="003F0172" w:rsidRDefault="003F0172" w:rsidP="001112DF">
      <w:pPr>
        <w:spacing w:after="0" w:line="360" w:lineRule="auto"/>
        <w:jc w:val="center"/>
        <w:rPr>
          <w:rFonts w:ascii="Times New Roman" w:hAnsi="Times New Roman" w:cs="Times New Roman"/>
          <w:sz w:val="24"/>
          <w:szCs w:val="24"/>
          <w:u w:val="single"/>
        </w:rPr>
      </w:pPr>
      <w:r w:rsidRPr="00AA3BE0">
        <w:rPr>
          <w:rFonts w:ascii="Times New Roman" w:hAnsi="Times New Roman" w:cs="Times New Roman"/>
          <w:sz w:val="24"/>
          <w:szCs w:val="24"/>
          <w:u w:val="single"/>
        </w:rPr>
        <w:t>ORDER</w:t>
      </w:r>
    </w:p>
    <w:p w14:paraId="6F92ADD1" w14:textId="6923305F" w:rsidR="001112DF" w:rsidRDefault="001112DF" w:rsidP="001112DF">
      <w:pPr>
        <w:spacing w:after="0" w:line="360" w:lineRule="auto"/>
        <w:jc w:val="center"/>
        <w:rPr>
          <w:rFonts w:ascii="Times New Roman" w:hAnsi="Times New Roman" w:cs="Times New Roman"/>
          <w:sz w:val="24"/>
          <w:szCs w:val="24"/>
          <w:u w:val="single"/>
        </w:rPr>
      </w:pPr>
    </w:p>
    <w:p w14:paraId="060399B0" w14:textId="77777777" w:rsidR="001112DF" w:rsidRPr="00AA3BE0" w:rsidRDefault="001112DF" w:rsidP="001112DF">
      <w:pPr>
        <w:spacing w:after="0" w:line="360" w:lineRule="auto"/>
        <w:jc w:val="center"/>
        <w:rPr>
          <w:rFonts w:ascii="Times New Roman" w:hAnsi="Times New Roman" w:cs="Times New Roman"/>
          <w:sz w:val="24"/>
          <w:szCs w:val="24"/>
          <w:u w:val="single"/>
        </w:rPr>
      </w:pPr>
    </w:p>
    <w:p w14:paraId="1C9306E9" w14:textId="532B9B00" w:rsidR="006D2D6E" w:rsidRDefault="006D2D6E" w:rsidP="001112DF">
      <w:pPr>
        <w:spacing w:after="0" w:line="360" w:lineRule="auto"/>
        <w:ind w:firstLine="1440"/>
        <w:rPr>
          <w:rFonts w:ascii="Times New Roman" w:hAnsi="Times New Roman" w:cs="Times New Roman"/>
          <w:sz w:val="24"/>
          <w:szCs w:val="24"/>
        </w:rPr>
      </w:pPr>
      <w:r w:rsidRPr="00AA3BE0">
        <w:rPr>
          <w:rFonts w:ascii="Times New Roman" w:hAnsi="Times New Roman" w:cs="Times New Roman"/>
          <w:sz w:val="24"/>
          <w:szCs w:val="24"/>
        </w:rPr>
        <w:t>THEREFORE,</w:t>
      </w:r>
    </w:p>
    <w:p w14:paraId="4AE63354" w14:textId="77777777" w:rsidR="001112DF" w:rsidRPr="00AA3BE0" w:rsidRDefault="001112DF" w:rsidP="001112DF">
      <w:pPr>
        <w:spacing w:after="0" w:line="360" w:lineRule="auto"/>
        <w:ind w:firstLine="1440"/>
        <w:rPr>
          <w:rFonts w:ascii="Times New Roman" w:hAnsi="Times New Roman" w:cs="Times New Roman"/>
          <w:sz w:val="24"/>
          <w:szCs w:val="24"/>
        </w:rPr>
      </w:pPr>
    </w:p>
    <w:p w14:paraId="01B8328D" w14:textId="19C2A8D8" w:rsidR="006D2D6E" w:rsidRDefault="006D2D6E" w:rsidP="001112DF">
      <w:pPr>
        <w:spacing w:after="0" w:line="360" w:lineRule="auto"/>
        <w:ind w:firstLine="1440"/>
        <w:rPr>
          <w:rFonts w:ascii="Times New Roman" w:hAnsi="Times New Roman" w:cs="Times New Roman"/>
          <w:sz w:val="24"/>
          <w:szCs w:val="24"/>
        </w:rPr>
      </w:pPr>
      <w:r w:rsidRPr="00AA3BE0">
        <w:rPr>
          <w:rFonts w:ascii="Times New Roman" w:hAnsi="Times New Roman" w:cs="Times New Roman"/>
          <w:sz w:val="24"/>
          <w:szCs w:val="24"/>
        </w:rPr>
        <w:t>IT IS ORDERED:</w:t>
      </w:r>
    </w:p>
    <w:p w14:paraId="5BD41B11" w14:textId="77777777" w:rsidR="001112DF" w:rsidRPr="00AA3BE0" w:rsidRDefault="001112DF" w:rsidP="001112DF">
      <w:pPr>
        <w:spacing w:after="0" w:line="360" w:lineRule="auto"/>
        <w:ind w:firstLine="1440"/>
        <w:rPr>
          <w:rFonts w:ascii="Times New Roman" w:hAnsi="Times New Roman" w:cs="Times New Roman"/>
          <w:sz w:val="24"/>
          <w:szCs w:val="24"/>
        </w:rPr>
      </w:pPr>
    </w:p>
    <w:p w14:paraId="1AD258EB" w14:textId="1B6065D2" w:rsidR="00C538AC" w:rsidRDefault="0023710F"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 xml:space="preserve">That the </w:t>
      </w:r>
      <w:r w:rsidR="00633021" w:rsidRPr="00AA3BE0">
        <w:rPr>
          <w:rFonts w:ascii="Times New Roman" w:hAnsi="Times New Roman" w:cs="Times New Roman"/>
          <w:sz w:val="24"/>
          <w:szCs w:val="24"/>
        </w:rPr>
        <w:t xml:space="preserve">Joint Expedited Motion for Extension of Procedural Schedule </w:t>
      </w:r>
      <w:r w:rsidR="000136BB" w:rsidRPr="00AA3BE0">
        <w:rPr>
          <w:rFonts w:ascii="Times New Roman" w:hAnsi="Times New Roman" w:cs="Times New Roman"/>
          <w:sz w:val="24"/>
          <w:szCs w:val="24"/>
        </w:rPr>
        <w:t xml:space="preserve">of </w:t>
      </w:r>
      <w:bookmarkStart w:id="0" w:name="_Hlk61150337"/>
      <w:r w:rsidRPr="00AA3BE0">
        <w:rPr>
          <w:rFonts w:ascii="Times New Roman" w:hAnsi="Times New Roman" w:cs="Times New Roman"/>
          <w:sz w:val="24"/>
          <w:szCs w:val="24"/>
        </w:rPr>
        <w:t xml:space="preserve">Coalition for Affordable Utility Services and Energy Efficiency in Pennsylvania, Natural Resources Defense Council, Office of Consumer Advocate, Office of Small Business Advocate, Commission on Economic Opportunity, Community Action Association of Pennsylvania, </w:t>
      </w:r>
      <w:r w:rsidR="005C713A" w:rsidRPr="00AA3BE0">
        <w:rPr>
          <w:rFonts w:ascii="Times New Roman" w:hAnsi="Times New Roman" w:cs="Times New Roman"/>
          <w:sz w:val="24"/>
          <w:szCs w:val="24"/>
        </w:rPr>
        <w:t>S</w:t>
      </w:r>
      <w:r w:rsidRPr="00AA3BE0">
        <w:rPr>
          <w:rFonts w:ascii="Times New Roman" w:hAnsi="Times New Roman" w:cs="Times New Roman"/>
          <w:sz w:val="24"/>
          <w:szCs w:val="24"/>
        </w:rPr>
        <w:t xml:space="preserve">ustainable </w:t>
      </w:r>
      <w:r w:rsidR="005C713A" w:rsidRPr="00AA3BE0">
        <w:rPr>
          <w:rFonts w:ascii="Times New Roman" w:hAnsi="Times New Roman" w:cs="Times New Roman"/>
          <w:sz w:val="24"/>
          <w:szCs w:val="24"/>
        </w:rPr>
        <w:t>E</w:t>
      </w:r>
      <w:r w:rsidRPr="00AA3BE0">
        <w:rPr>
          <w:rFonts w:ascii="Times New Roman" w:hAnsi="Times New Roman" w:cs="Times New Roman"/>
          <w:sz w:val="24"/>
          <w:szCs w:val="24"/>
        </w:rPr>
        <w:t xml:space="preserve">nergy </w:t>
      </w:r>
      <w:r w:rsidR="005C713A" w:rsidRPr="00AA3BE0">
        <w:rPr>
          <w:rFonts w:ascii="Times New Roman" w:hAnsi="Times New Roman" w:cs="Times New Roman"/>
          <w:sz w:val="24"/>
          <w:szCs w:val="24"/>
        </w:rPr>
        <w:t>F</w:t>
      </w:r>
      <w:r w:rsidRPr="00AA3BE0">
        <w:rPr>
          <w:rFonts w:ascii="Times New Roman" w:hAnsi="Times New Roman" w:cs="Times New Roman"/>
          <w:sz w:val="24"/>
          <w:szCs w:val="24"/>
        </w:rPr>
        <w:t xml:space="preserve">und of </w:t>
      </w:r>
      <w:r w:rsidR="005C713A" w:rsidRPr="00AA3BE0">
        <w:rPr>
          <w:rFonts w:ascii="Times New Roman" w:hAnsi="Times New Roman" w:cs="Times New Roman"/>
          <w:sz w:val="24"/>
          <w:szCs w:val="24"/>
        </w:rPr>
        <w:t>C</w:t>
      </w:r>
      <w:r w:rsidRPr="00AA3BE0">
        <w:rPr>
          <w:rFonts w:ascii="Times New Roman" w:hAnsi="Times New Roman" w:cs="Times New Roman"/>
          <w:sz w:val="24"/>
          <w:szCs w:val="24"/>
        </w:rPr>
        <w:t xml:space="preserve">entral </w:t>
      </w:r>
      <w:r w:rsidR="005C713A" w:rsidRPr="00AA3BE0">
        <w:rPr>
          <w:rFonts w:ascii="Times New Roman" w:hAnsi="Times New Roman" w:cs="Times New Roman"/>
          <w:sz w:val="24"/>
          <w:szCs w:val="24"/>
        </w:rPr>
        <w:t>P</w:t>
      </w:r>
      <w:r w:rsidRPr="00AA3BE0">
        <w:rPr>
          <w:rFonts w:ascii="Times New Roman" w:hAnsi="Times New Roman" w:cs="Times New Roman"/>
          <w:sz w:val="24"/>
          <w:szCs w:val="24"/>
        </w:rPr>
        <w:t xml:space="preserve">ennsylvania, and </w:t>
      </w:r>
      <w:r w:rsidR="004E171E" w:rsidRPr="00AA3BE0">
        <w:rPr>
          <w:rFonts w:ascii="Times New Roman" w:hAnsi="Times New Roman" w:cs="Times New Roman"/>
          <w:sz w:val="24"/>
          <w:szCs w:val="24"/>
        </w:rPr>
        <w:t>T</w:t>
      </w:r>
      <w:r w:rsidRPr="00AA3BE0">
        <w:rPr>
          <w:rFonts w:ascii="Times New Roman" w:hAnsi="Times New Roman" w:cs="Times New Roman"/>
          <w:sz w:val="24"/>
          <w:szCs w:val="24"/>
        </w:rPr>
        <w:t xml:space="preserve">enant </w:t>
      </w:r>
      <w:r w:rsidR="004E171E" w:rsidRPr="00AA3BE0">
        <w:rPr>
          <w:rFonts w:ascii="Times New Roman" w:hAnsi="Times New Roman" w:cs="Times New Roman"/>
          <w:sz w:val="24"/>
          <w:szCs w:val="24"/>
        </w:rPr>
        <w:t>U</w:t>
      </w:r>
      <w:r w:rsidRPr="00AA3BE0">
        <w:rPr>
          <w:rFonts w:ascii="Times New Roman" w:hAnsi="Times New Roman" w:cs="Times New Roman"/>
          <w:sz w:val="24"/>
          <w:szCs w:val="24"/>
        </w:rPr>
        <w:t xml:space="preserve">nion </w:t>
      </w:r>
      <w:r w:rsidR="004E171E" w:rsidRPr="00AA3BE0">
        <w:rPr>
          <w:rFonts w:ascii="Times New Roman" w:hAnsi="Times New Roman" w:cs="Times New Roman"/>
          <w:sz w:val="24"/>
          <w:szCs w:val="24"/>
        </w:rPr>
        <w:t>R</w:t>
      </w:r>
      <w:r w:rsidRPr="00AA3BE0">
        <w:rPr>
          <w:rFonts w:ascii="Times New Roman" w:hAnsi="Times New Roman" w:cs="Times New Roman"/>
          <w:sz w:val="24"/>
          <w:szCs w:val="24"/>
        </w:rPr>
        <w:t xml:space="preserve">epresentative </w:t>
      </w:r>
      <w:r w:rsidR="004E171E" w:rsidRPr="00AA3BE0">
        <w:rPr>
          <w:rFonts w:ascii="Times New Roman" w:hAnsi="Times New Roman" w:cs="Times New Roman"/>
          <w:sz w:val="24"/>
          <w:szCs w:val="24"/>
        </w:rPr>
        <w:t>N</w:t>
      </w:r>
      <w:r w:rsidRPr="00AA3BE0">
        <w:rPr>
          <w:rFonts w:ascii="Times New Roman" w:hAnsi="Times New Roman" w:cs="Times New Roman"/>
          <w:sz w:val="24"/>
          <w:szCs w:val="24"/>
        </w:rPr>
        <w:t>etwork</w:t>
      </w:r>
      <w:r w:rsidR="004C05CD" w:rsidRPr="00AA3BE0">
        <w:rPr>
          <w:rFonts w:ascii="Times New Roman" w:hAnsi="Times New Roman" w:cs="Times New Roman"/>
          <w:sz w:val="24"/>
          <w:szCs w:val="24"/>
        </w:rPr>
        <w:t>,</w:t>
      </w:r>
      <w:r w:rsidR="006A08CC" w:rsidRPr="00AA3BE0">
        <w:rPr>
          <w:rFonts w:ascii="Times New Roman" w:hAnsi="Times New Roman" w:cs="Times New Roman"/>
          <w:sz w:val="24"/>
          <w:szCs w:val="24"/>
        </w:rPr>
        <w:t xml:space="preserve"> </w:t>
      </w:r>
      <w:bookmarkEnd w:id="0"/>
      <w:r w:rsidR="006A08CC" w:rsidRPr="00AA3BE0">
        <w:rPr>
          <w:rFonts w:ascii="Times New Roman" w:hAnsi="Times New Roman" w:cs="Times New Roman"/>
          <w:sz w:val="24"/>
          <w:szCs w:val="24"/>
        </w:rPr>
        <w:t xml:space="preserve">is </w:t>
      </w:r>
      <w:r w:rsidR="008A3FAD" w:rsidRPr="00AA3BE0">
        <w:rPr>
          <w:rFonts w:ascii="Times New Roman" w:hAnsi="Times New Roman" w:cs="Times New Roman"/>
          <w:sz w:val="24"/>
          <w:szCs w:val="24"/>
        </w:rPr>
        <w:t>denied</w:t>
      </w:r>
      <w:r w:rsidR="00C538AC" w:rsidRPr="00AA3BE0">
        <w:rPr>
          <w:rFonts w:ascii="Times New Roman" w:hAnsi="Times New Roman" w:cs="Times New Roman"/>
          <w:sz w:val="24"/>
          <w:szCs w:val="24"/>
        </w:rPr>
        <w:t>.</w:t>
      </w:r>
    </w:p>
    <w:p w14:paraId="35CFAD56" w14:textId="77777777" w:rsidR="004977C5" w:rsidRPr="004977C5" w:rsidRDefault="004977C5" w:rsidP="004977C5">
      <w:pPr>
        <w:spacing w:after="0" w:line="360" w:lineRule="auto"/>
        <w:rPr>
          <w:rFonts w:ascii="Times New Roman" w:hAnsi="Times New Roman" w:cs="Times New Roman"/>
          <w:sz w:val="24"/>
          <w:szCs w:val="24"/>
        </w:rPr>
      </w:pPr>
    </w:p>
    <w:p w14:paraId="75274F9D" w14:textId="4827EB55" w:rsidR="007B579B" w:rsidRPr="00AA3BE0" w:rsidRDefault="00154AB9"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 xml:space="preserve">That the </w:t>
      </w:r>
      <w:r w:rsidR="007A643E" w:rsidRPr="00AA3BE0">
        <w:rPr>
          <w:rFonts w:ascii="Times New Roman" w:hAnsi="Times New Roman" w:cs="Times New Roman"/>
          <w:sz w:val="24"/>
          <w:szCs w:val="24"/>
        </w:rPr>
        <w:t xml:space="preserve">proposed </w:t>
      </w:r>
      <w:r w:rsidR="00A84938" w:rsidRPr="00AA3BE0">
        <w:rPr>
          <w:rFonts w:ascii="Times New Roman" w:hAnsi="Times New Roman" w:cs="Times New Roman"/>
          <w:sz w:val="24"/>
          <w:szCs w:val="24"/>
        </w:rPr>
        <w:t xml:space="preserve">revised </w:t>
      </w:r>
      <w:r w:rsidRPr="00AA3BE0">
        <w:rPr>
          <w:rFonts w:ascii="Times New Roman" w:hAnsi="Times New Roman" w:cs="Times New Roman"/>
          <w:sz w:val="24"/>
          <w:szCs w:val="24"/>
        </w:rPr>
        <w:t>procedural schedule</w:t>
      </w:r>
      <w:r w:rsidR="00154F04" w:rsidRPr="00AA3BE0">
        <w:rPr>
          <w:rFonts w:ascii="Times New Roman" w:hAnsi="Times New Roman" w:cs="Times New Roman"/>
          <w:sz w:val="24"/>
          <w:szCs w:val="24"/>
        </w:rPr>
        <w:t xml:space="preserve"> of the administrative law judges </w:t>
      </w:r>
      <w:r w:rsidR="00143066" w:rsidRPr="00AA3BE0">
        <w:rPr>
          <w:rFonts w:ascii="Times New Roman" w:hAnsi="Times New Roman" w:cs="Times New Roman"/>
          <w:sz w:val="24"/>
          <w:szCs w:val="24"/>
        </w:rPr>
        <w:t>is to be followed</w:t>
      </w:r>
      <w:r w:rsidRPr="00AA3BE0">
        <w:rPr>
          <w:rFonts w:ascii="Times New Roman" w:hAnsi="Times New Roman" w:cs="Times New Roman"/>
          <w:sz w:val="24"/>
          <w:szCs w:val="24"/>
        </w:rPr>
        <w:t xml:space="preserve"> in each of </w:t>
      </w:r>
      <w:r w:rsidR="00010A28" w:rsidRPr="00AA3BE0">
        <w:rPr>
          <w:rFonts w:ascii="Times New Roman" w:hAnsi="Times New Roman" w:cs="Times New Roman"/>
          <w:sz w:val="24"/>
          <w:szCs w:val="24"/>
        </w:rPr>
        <w:t xml:space="preserve">the </w:t>
      </w:r>
      <w:r w:rsidRPr="00AA3BE0">
        <w:rPr>
          <w:rFonts w:ascii="Times New Roman" w:hAnsi="Times New Roman" w:cs="Times New Roman"/>
          <w:sz w:val="24"/>
          <w:szCs w:val="24"/>
        </w:rPr>
        <w:t xml:space="preserve">Phase IV </w:t>
      </w:r>
      <w:r w:rsidR="00A31AFE" w:rsidRPr="00AA3BE0">
        <w:rPr>
          <w:rFonts w:ascii="Times New Roman" w:hAnsi="Times New Roman" w:cs="Times New Roman"/>
          <w:sz w:val="24"/>
          <w:szCs w:val="24"/>
        </w:rPr>
        <w:t>Energy Efficiency and Conservation</w:t>
      </w:r>
      <w:r w:rsidR="003E171E" w:rsidRPr="00AA3BE0">
        <w:rPr>
          <w:rFonts w:ascii="Times New Roman" w:hAnsi="Times New Roman" w:cs="Times New Roman"/>
          <w:sz w:val="24"/>
          <w:szCs w:val="24"/>
        </w:rPr>
        <w:t xml:space="preserve"> </w:t>
      </w:r>
      <w:r w:rsidR="00AA6E9A" w:rsidRPr="00AA3BE0">
        <w:rPr>
          <w:rFonts w:ascii="Times New Roman" w:hAnsi="Times New Roman" w:cs="Times New Roman"/>
          <w:sz w:val="24"/>
          <w:szCs w:val="24"/>
        </w:rPr>
        <w:t>Plan</w:t>
      </w:r>
      <w:r w:rsidR="00A31AFE" w:rsidRPr="00AA3BE0">
        <w:rPr>
          <w:rFonts w:ascii="Times New Roman" w:hAnsi="Times New Roman" w:cs="Times New Roman"/>
          <w:sz w:val="24"/>
          <w:szCs w:val="24"/>
        </w:rPr>
        <w:t xml:space="preserve"> cases</w:t>
      </w:r>
      <w:r w:rsidR="009A3185" w:rsidRPr="00AA3BE0">
        <w:rPr>
          <w:rFonts w:ascii="Times New Roman" w:hAnsi="Times New Roman" w:cs="Times New Roman"/>
          <w:sz w:val="24"/>
          <w:szCs w:val="24"/>
        </w:rPr>
        <w:t>.</w:t>
      </w:r>
      <w:r w:rsidR="007E006F" w:rsidRPr="00AA3BE0">
        <w:rPr>
          <w:rFonts w:ascii="Times New Roman" w:hAnsi="Times New Roman" w:cs="Times New Roman"/>
          <w:sz w:val="24"/>
          <w:szCs w:val="24"/>
        </w:rPr>
        <w:t xml:space="preserve"> </w:t>
      </w:r>
      <w:r w:rsidR="001112DF">
        <w:rPr>
          <w:rFonts w:ascii="Times New Roman" w:hAnsi="Times New Roman" w:cs="Times New Roman"/>
          <w:sz w:val="24"/>
          <w:szCs w:val="24"/>
        </w:rPr>
        <w:br/>
      </w:r>
    </w:p>
    <w:p w14:paraId="18E316F6" w14:textId="3E7BF27F" w:rsidR="009A3185" w:rsidRPr="00AA3BE0" w:rsidRDefault="00825C15"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That evidentiary hearings are to be held on or before February 8, 2021.</w:t>
      </w:r>
      <w:r w:rsidR="001112DF">
        <w:rPr>
          <w:rFonts w:ascii="Times New Roman" w:hAnsi="Times New Roman" w:cs="Times New Roman"/>
          <w:sz w:val="24"/>
          <w:szCs w:val="24"/>
        </w:rPr>
        <w:br/>
      </w:r>
    </w:p>
    <w:p w14:paraId="0C3D6E1B" w14:textId="3412CB14" w:rsidR="00825C15" w:rsidRPr="00AA3BE0" w:rsidRDefault="00E27AE0"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That briefs are to be filed on or before February 18, 2021.</w:t>
      </w:r>
      <w:r w:rsidR="001112DF">
        <w:rPr>
          <w:rFonts w:ascii="Times New Roman" w:hAnsi="Times New Roman" w:cs="Times New Roman"/>
          <w:sz w:val="24"/>
          <w:szCs w:val="24"/>
        </w:rPr>
        <w:br/>
      </w:r>
    </w:p>
    <w:p w14:paraId="12BBA8BA" w14:textId="5005890B" w:rsidR="00B055B7" w:rsidRPr="00AA3BE0" w:rsidRDefault="00B055B7"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lastRenderedPageBreak/>
        <w:t xml:space="preserve">That reply comments/revised plans </w:t>
      </w:r>
      <w:r w:rsidR="004A4569" w:rsidRPr="00AA3BE0">
        <w:rPr>
          <w:rFonts w:ascii="Times New Roman" w:hAnsi="Times New Roman" w:cs="Times New Roman"/>
          <w:sz w:val="24"/>
          <w:szCs w:val="24"/>
        </w:rPr>
        <w:t xml:space="preserve">are to be filed by </w:t>
      </w:r>
      <w:r w:rsidR="00CD1571" w:rsidRPr="00AA3BE0">
        <w:rPr>
          <w:rFonts w:ascii="Times New Roman" w:hAnsi="Times New Roman" w:cs="Times New Roman"/>
          <w:sz w:val="24"/>
          <w:szCs w:val="24"/>
        </w:rPr>
        <w:t>March 1, 2021.</w:t>
      </w:r>
      <w:r w:rsidR="001112DF">
        <w:rPr>
          <w:rFonts w:ascii="Times New Roman" w:hAnsi="Times New Roman" w:cs="Times New Roman"/>
          <w:sz w:val="24"/>
          <w:szCs w:val="24"/>
        </w:rPr>
        <w:br/>
      </w:r>
    </w:p>
    <w:p w14:paraId="3DA87475" w14:textId="7F674F79" w:rsidR="00CD1571" w:rsidRPr="00AA3BE0" w:rsidRDefault="00476BE6"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That the record is to be certified by March 2, 2021</w:t>
      </w:r>
      <w:r w:rsidR="00FF349F" w:rsidRPr="00AA3BE0">
        <w:rPr>
          <w:rFonts w:ascii="Times New Roman" w:hAnsi="Times New Roman" w:cs="Times New Roman"/>
          <w:sz w:val="24"/>
          <w:szCs w:val="24"/>
        </w:rPr>
        <w:t>.</w:t>
      </w:r>
      <w:r w:rsidR="001112DF">
        <w:rPr>
          <w:rFonts w:ascii="Times New Roman" w:hAnsi="Times New Roman" w:cs="Times New Roman"/>
          <w:sz w:val="24"/>
          <w:szCs w:val="24"/>
        </w:rPr>
        <w:br/>
      </w:r>
    </w:p>
    <w:p w14:paraId="5BEC31E0" w14:textId="3960C50D" w:rsidR="0091051C" w:rsidRPr="00AA3BE0" w:rsidRDefault="0018204F"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That the administrative law judges are to take into consideration the positions of the parties in establishing reasonable deadlines for the submission of written testimony</w:t>
      </w:r>
      <w:r w:rsidR="00E47C37" w:rsidRPr="00AA3BE0">
        <w:rPr>
          <w:rFonts w:ascii="Times New Roman" w:hAnsi="Times New Roman" w:cs="Times New Roman"/>
          <w:sz w:val="24"/>
          <w:szCs w:val="24"/>
        </w:rPr>
        <w:t>.</w:t>
      </w:r>
      <w:r w:rsidR="001112DF">
        <w:rPr>
          <w:rFonts w:ascii="Times New Roman" w:hAnsi="Times New Roman" w:cs="Times New Roman"/>
          <w:sz w:val="24"/>
          <w:szCs w:val="24"/>
        </w:rPr>
        <w:br/>
      </w:r>
    </w:p>
    <w:p w14:paraId="553BC452" w14:textId="27E62939" w:rsidR="00753F06" w:rsidRDefault="00E60D43" w:rsidP="001112DF">
      <w:pPr>
        <w:pStyle w:val="ListParagraph"/>
        <w:numPr>
          <w:ilvl w:val="0"/>
          <w:numId w:val="1"/>
        </w:numPr>
        <w:spacing w:after="0" w:line="360" w:lineRule="auto"/>
        <w:ind w:left="0" w:firstLine="1440"/>
        <w:rPr>
          <w:rFonts w:ascii="Times New Roman" w:hAnsi="Times New Roman" w:cs="Times New Roman"/>
          <w:sz w:val="24"/>
          <w:szCs w:val="24"/>
        </w:rPr>
      </w:pPr>
      <w:r w:rsidRPr="00AA3BE0">
        <w:rPr>
          <w:rFonts w:ascii="Times New Roman" w:hAnsi="Times New Roman" w:cs="Times New Roman"/>
          <w:sz w:val="24"/>
          <w:szCs w:val="24"/>
        </w:rPr>
        <w:t xml:space="preserve">That any party dissatisfied with my resolution of this matter may, as set forth in 52 Pa.Code </w:t>
      </w:r>
      <w:r w:rsidR="00531902" w:rsidRPr="00AA3BE0">
        <w:rPr>
          <w:rFonts w:ascii="Times New Roman" w:hAnsi="Times New Roman" w:cs="Times New Roman"/>
          <w:sz w:val="24"/>
          <w:szCs w:val="24"/>
        </w:rPr>
        <w:t xml:space="preserve">§§ 1.31 and 5.44, file a Petition for Reconsideration from Staff Action with the Commission </w:t>
      </w:r>
      <w:r w:rsidR="00DD6B1B" w:rsidRPr="00AA3BE0">
        <w:rPr>
          <w:rFonts w:ascii="Times New Roman" w:hAnsi="Times New Roman" w:cs="Times New Roman"/>
          <w:sz w:val="24"/>
          <w:szCs w:val="24"/>
        </w:rPr>
        <w:t>within twenty (20) days from the date of service of this Order.</w:t>
      </w:r>
      <w:r w:rsidR="00C95ABC" w:rsidRPr="00AA3BE0">
        <w:rPr>
          <w:rFonts w:ascii="Times New Roman" w:hAnsi="Times New Roman" w:cs="Times New Roman"/>
          <w:sz w:val="24"/>
          <w:szCs w:val="24"/>
        </w:rPr>
        <w:t xml:space="preserve">  The Petition shall be sent via email or e-filing only.  The email should be addressed to: </w:t>
      </w:r>
      <w:hyperlink r:id="rId12" w:history="1">
        <w:r w:rsidR="00C95ABC" w:rsidRPr="00AA3BE0">
          <w:rPr>
            <w:rStyle w:val="Hyperlink"/>
            <w:rFonts w:ascii="Times New Roman" w:hAnsi="Times New Roman" w:cs="Times New Roman"/>
            <w:sz w:val="24"/>
            <w:szCs w:val="24"/>
          </w:rPr>
          <w:t>rchiavetta@pa.gov</w:t>
        </w:r>
      </w:hyperlink>
      <w:r w:rsidR="00C95ABC" w:rsidRPr="00AA3BE0">
        <w:rPr>
          <w:rFonts w:ascii="Times New Roman" w:hAnsi="Times New Roman" w:cs="Times New Roman"/>
          <w:sz w:val="24"/>
          <w:szCs w:val="24"/>
        </w:rPr>
        <w:t xml:space="preserve">.  </w:t>
      </w:r>
      <w:r w:rsidR="00D1494A" w:rsidRPr="00AA3BE0">
        <w:rPr>
          <w:rFonts w:ascii="Times New Roman" w:hAnsi="Times New Roman" w:cs="Times New Roman"/>
          <w:sz w:val="24"/>
          <w:szCs w:val="24"/>
        </w:rPr>
        <w:t>If no timely request is made, this Order will be deemed a final action of the Commission</w:t>
      </w:r>
      <w:r w:rsidR="00753F06" w:rsidRPr="00AA3BE0">
        <w:rPr>
          <w:rFonts w:ascii="Times New Roman" w:hAnsi="Times New Roman" w:cs="Times New Roman"/>
          <w:sz w:val="24"/>
          <w:szCs w:val="24"/>
        </w:rPr>
        <w:t>.</w:t>
      </w:r>
    </w:p>
    <w:p w14:paraId="19AF4093" w14:textId="734D11CE" w:rsidR="001112DF" w:rsidRDefault="001112DF" w:rsidP="001112DF">
      <w:pPr>
        <w:pStyle w:val="ListParagraph"/>
        <w:spacing w:after="0" w:line="360" w:lineRule="auto"/>
        <w:ind w:left="1440"/>
        <w:rPr>
          <w:rFonts w:ascii="Times New Roman" w:hAnsi="Times New Roman" w:cs="Times New Roman"/>
          <w:sz w:val="24"/>
          <w:szCs w:val="24"/>
        </w:rPr>
      </w:pPr>
    </w:p>
    <w:p w14:paraId="6EB0F3D5" w14:textId="77777777" w:rsidR="001112DF" w:rsidRPr="00D4338C" w:rsidRDefault="001112DF" w:rsidP="001112DF">
      <w:pPr>
        <w:pStyle w:val="ListParagraph"/>
        <w:spacing w:after="0" w:line="360" w:lineRule="auto"/>
        <w:ind w:left="1440"/>
        <w:rPr>
          <w:rFonts w:ascii="Times New Roman" w:hAnsi="Times New Roman" w:cs="Times New Roman"/>
          <w:sz w:val="24"/>
          <w:szCs w:val="24"/>
        </w:rPr>
      </w:pPr>
    </w:p>
    <w:p w14:paraId="60D047C9" w14:textId="5EA3F87D" w:rsidR="00EB24BC" w:rsidRPr="00D4338C" w:rsidRDefault="00753F06" w:rsidP="001112DF">
      <w:pPr>
        <w:spacing w:after="0" w:line="240" w:lineRule="auto"/>
        <w:rPr>
          <w:rFonts w:ascii="Times New Roman" w:hAnsi="Times New Roman" w:cs="Times New Roman"/>
          <w:sz w:val="24"/>
          <w:szCs w:val="24"/>
        </w:rPr>
      </w:pPr>
      <w:r w:rsidRPr="00D4338C">
        <w:rPr>
          <w:rFonts w:ascii="Times New Roman" w:hAnsi="Times New Roman" w:cs="Times New Roman"/>
          <w:sz w:val="24"/>
          <w:szCs w:val="24"/>
        </w:rPr>
        <w:t>Date:</w:t>
      </w:r>
      <w:r w:rsidRPr="00D4338C">
        <w:rPr>
          <w:rFonts w:ascii="Times New Roman" w:hAnsi="Times New Roman" w:cs="Times New Roman"/>
          <w:sz w:val="24"/>
          <w:szCs w:val="24"/>
        </w:rPr>
        <w:tab/>
      </w:r>
      <w:r w:rsidR="001112DF" w:rsidRPr="00D4338C">
        <w:rPr>
          <w:rFonts w:ascii="Times New Roman" w:hAnsi="Times New Roman" w:cs="Times New Roman"/>
          <w:sz w:val="24"/>
          <w:szCs w:val="24"/>
          <w:u w:val="single"/>
        </w:rPr>
        <w:t>January 14, 2021</w:t>
      </w:r>
      <w:r w:rsidR="00EB24BC" w:rsidRPr="00D4338C">
        <w:rPr>
          <w:rFonts w:ascii="Times New Roman" w:hAnsi="Times New Roman" w:cs="Times New Roman"/>
          <w:sz w:val="24"/>
          <w:szCs w:val="24"/>
        </w:rPr>
        <w:tab/>
      </w:r>
      <w:r w:rsidR="00EB24BC" w:rsidRPr="00D4338C">
        <w:rPr>
          <w:rFonts w:ascii="Times New Roman" w:hAnsi="Times New Roman" w:cs="Times New Roman"/>
          <w:sz w:val="24"/>
          <w:szCs w:val="24"/>
        </w:rPr>
        <w:tab/>
      </w:r>
      <w:r w:rsidR="00EB24BC" w:rsidRPr="00D4338C">
        <w:rPr>
          <w:rFonts w:ascii="Times New Roman" w:hAnsi="Times New Roman" w:cs="Times New Roman"/>
          <w:sz w:val="24"/>
          <w:szCs w:val="24"/>
        </w:rPr>
        <w:tab/>
      </w:r>
      <w:r w:rsidR="00EB24BC" w:rsidRPr="00D4338C">
        <w:rPr>
          <w:rFonts w:ascii="Times New Roman" w:hAnsi="Times New Roman" w:cs="Times New Roman"/>
          <w:sz w:val="24"/>
          <w:szCs w:val="24"/>
        </w:rPr>
        <w:tab/>
      </w:r>
      <w:r w:rsidR="00D4338C" w:rsidRPr="00D4338C">
        <w:rPr>
          <w:rFonts w:ascii="Times New Roman" w:hAnsi="Times New Roman" w:cs="Times New Roman"/>
          <w:spacing w:val="-3"/>
          <w:sz w:val="24"/>
          <w:szCs w:val="24"/>
          <w:u w:val="single"/>
        </w:rPr>
        <w:tab/>
      </w:r>
      <w:r w:rsidR="00D4338C" w:rsidRPr="00D4338C">
        <w:rPr>
          <w:rFonts w:ascii="Times New Roman" w:hAnsi="Times New Roman" w:cs="Times New Roman"/>
          <w:spacing w:val="-3"/>
          <w:sz w:val="24"/>
          <w:szCs w:val="24"/>
          <w:u w:val="single"/>
        </w:rPr>
        <w:tab/>
        <w:t>/s/</w:t>
      </w:r>
      <w:r w:rsidR="00D4338C" w:rsidRPr="00D4338C">
        <w:rPr>
          <w:rFonts w:ascii="Times New Roman" w:hAnsi="Times New Roman" w:cs="Times New Roman"/>
          <w:spacing w:val="-3"/>
          <w:sz w:val="24"/>
          <w:szCs w:val="24"/>
          <w:u w:val="single"/>
        </w:rPr>
        <w:tab/>
      </w:r>
      <w:r w:rsidR="00D4338C" w:rsidRPr="00D4338C">
        <w:rPr>
          <w:rFonts w:ascii="Times New Roman" w:hAnsi="Times New Roman" w:cs="Times New Roman"/>
          <w:spacing w:val="-3"/>
          <w:sz w:val="24"/>
          <w:szCs w:val="24"/>
          <w:u w:val="single"/>
        </w:rPr>
        <w:tab/>
      </w:r>
      <w:r w:rsidR="00D4338C" w:rsidRPr="00D4338C">
        <w:rPr>
          <w:rFonts w:ascii="Times New Roman" w:hAnsi="Times New Roman" w:cs="Times New Roman"/>
          <w:spacing w:val="-3"/>
          <w:sz w:val="24"/>
          <w:szCs w:val="24"/>
          <w:u w:val="single"/>
        </w:rPr>
        <w:tab/>
      </w:r>
    </w:p>
    <w:p w14:paraId="2A4DE253" w14:textId="77777777" w:rsidR="0004147B" w:rsidRPr="00D4338C" w:rsidRDefault="00EB24BC" w:rsidP="001112DF">
      <w:pPr>
        <w:spacing w:after="0" w:line="240" w:lineRule="auto"/>
        <w:rPr>
          <w:rFonts w:ascii="Times New Roman" w:hAnsi="Times New Roman" w:cs="Times New Roman"/>
          <w:sz w:val="24"/>
          <w:szCs w:val="24"/>
        </w:rPr>
      </w:pP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0004147B" w:rsidRPr="00D4338C">
        <w:rPr>
          <w:rFonts w:ascii="Times New Roman" w:hAnsi="Times New Roman" w:cs="Times New Roman"/>
          <w:sz w:val="24"/>
          <w:szCs w:val="24"/>
        </w:rPr>
        <w:t>Charles E. Rainey Jr.</w:t>
      </w:r>
    </w:p>
    <w:p w14:paraId="669E31AA" w14:textId="77777777" w:rsidR="001112DF" w:rsidRPr="00D4338C" w:rsidRDefault="0004147B" w:rsidP="001112DF">
      <w:pPr>
        <w:spacing w:after="0" w:line="240" w:lineRule="auto"/>
        <w:rPr>
          <w:rFonts w:ascii="Times New Roman" w:hAnsi="Times New Roman" w:cs="Times New Roman"/>
          <w:sz w:val="24"/>
          <w:szCs w:val="24"/>
        </w:rPr>
        <w:sectPr w:rsidR="001112DF" w:rsidRPr="00D4338C" w:rsidSect="00C27AFD">
          <w:footerReference w:type="default" r:id="rId13"/>
          <w:pgSz w:w="12240" w:h="15840" w:code="1"/>
          <w:pgMar w:top="1440" w:right="1440" w:bottom="1440" w:left="1440" w:header="720" w:footer="720" w:gutter="0"/>
          <w:paperSrc w:first="260" w:other="260"/>
          <w:cols w:space="720"/>
          <w:titlePg/>
          <w:docGrid w:linePitch="360"/>
        </w:sectPr>
      </w:pP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r>
      <w:r w:rsidRPr="00D4338C">
        <w:rPr>
          <w:rFonts w:ascii="Times New Roman" w:hAnsi="Times New Roman" w:cs="Times New Roman"/>
          <w:sz w:val="24"/>
          <w:szCs w:val="24"/>
        </w:rPr>
        <w:tab/>
        <w:t>Chief Administ</w:t>
      </w:r>
      <w:r w:rsidR="00332304" w:rsidRPr="00D4338C">
        <w:rPr>
          <w:rFonts w:ascii="Times New Roman" w:hAnsi="Times New Roman" w:cs="Times New Roman"/>
          <w:sz w:val="24"/>
          <w:szCs w:val="24"/>
        </w:rPr>
        <w:t>rative Law Judge</w:t>
      </w:r>
      <w:r w:rsidR="009C152E" w:rsidRPr="00D4338C">
        <w:rPr>
          <w:rFonts w:ascii="Times New Roman" w:hAnsi="Times New Roman" w:cs="Times New Roman"/>
          <w:sz w:val="24"/>
          <w:szCs w:val="24"/>
        </w:rPr>
        <w:tab/>
      </w:r>
    </w:p>
    <w:p w14:paraId="649E24F0" w14:textId="77777777" w:rsidR="00501710" w:rsidRPr="00501710" w:rsidRDefault="00501710" w:rsidP="00501710">
      <w:pPr>
        <w:spacing w:after="0" w:line="240" w:lineRule="auto"/>
        <w:rPr>
          <w:rFonts w:ascii="Microsoft Sans Serif" w:eastAsia="Microsoft Sans Serif" w:hAnsi="Microsoft Sans Serif" w:cs="Microsoft Sans Serif"/>
          <w:bCs/>
          <w:sz w:val="24"/>
        </w:rPr>
      </w:pPr>
      <w:r w:rsidRPr="00501710">
        <w:rPr>
          <w:rFonts w:ascii="Microsoft Sans Serif" w:eastAsia="Microsoft Sans Serif" w:hAnsi="Microsoft Sans Serif" w:cs="Microsoft Sans Serif"/>
          <w:b/>
          <w:sz w:val="24"/>
          <w:u w:val="single"/>
        </w:rPr>
        <w:lastRenderedPageBreak/>
        <w:t xml:space="preserve">M-2020-3020818 - PETITION OF DUQUESNE LIGHT COMPANY FOR APPROVAL OF ITS ACT 129 PHASE IV ENERGY EFFICIENCY AND CONSERVATION PLAN  </w:t>
      </w:r>
      <w:r w:rsidRPr="00501710">
        <w:rPr>
          <w:rFonts w:ascii="Microsoft Sans Serif" w:eastAsia="Microsoft Sans Serif" w:hAnsi="Microsoft Sans Serif" w:cs="Microsoft Sans Serif"/>
          <w:b/>
          <w:sz w:val="24"/>
          <w:u w:val="single"/>
        </w:rPr>
        <w:cr/>
      </w:r>
    </w:p>
    <w:p w14:paraId="70A4BE11" w14:textId="77777777" w:rsidR="00546651" w:rsidRPr="00546651" w:rsidRDefault="00546651" w:rsidP="00E11151">
      <w:pPr>
        <w:spacing w:after="0" w:line="240" w:lineRule="auto"/>
        <w:rPr>
          <w:rFonts w:ascii="Microsoft Sans Serif" w:eastAsia="Microsoft Sans Serif" w:hAnsi="Microsoft Sans Serif" w:cs="Microsoft Sans Serif"/>
          <w:b/>
          <w:sz w:val="24"/>
          <w:u w:val="single"/>
        </w:rPr>
      </w:pPr>
      <w:r w:rsidRPr="00546651">
        <w:rPr>
          <w:rFonts w:ascii="Microsoft Sans Serif" w:eastAsia="Microsoft Sans Serif" w:hAnsi="Microsoft Sans Serif" w:cs="Microsoft Sans Serif"/>
          <w:b/>
          <w:sz w:val="24"/>
          <w:u w:val="single"/>
        </w:rPr>
        <w:t>M-2020-3020820, M-2020-3020821, M-2020-3020822, M-2020-3020823 JOINT PETITION FOR CONSOLIDATION AND APPROVAL OF THE ACT 129 PHASE IV ENERGY EFFICIENCY AND CONSERVATION PLAN OF METROPOLITAN EDISON COMPANY, PENNSYLVANIA ELECTRIC COMPANY, PENNSYLVANIA POWER COMPANY, AND WEST PENN POWER COMPANY</w:t>
      </w:r>
    </w:p>
    <w:p w14:paraId="3A09B972" w14:textId="600CCFB5" w:rsidR="00A97E07" w:rsidRDefault="00A97E07" w:rsidP="00E11151">
      <w:pPr>
        <w:spacing w:after="0" w:line="240" w:lineRule="auto"/>
        <w:rPr>
          <w:rFonts w:ascii="Times New Roman" w:hAnsi="Times New Roman" w:cs="Times New Roman"/>
          <w:sz w:val="24"/>
          <w:szCs w:val="24"/>
        </w:rPr>
      </w:pPr>
    </w:p>
    <w:p w14:paraId="6DF42FFD" w14:textId="77777777" w:rsidR="00764517" w:rsidRPr="00764517" w:rsidRDefault="00764517" w:rsidP="00E11151">
      <w:pPr>
        <w:spacing w:after="0" w:line="240" w:lineRule="auto"/>
        <w:rPr>
          <w:rFonts w:ascii="Microsoft Sans Serif" w:eastAsia="Microsoft Sans Serif" w:hAnsi="Microsoft Sans Serif" w:cs="Microsoft Sans Serif"/>
          <w:b/>
          <w:sz w:val="24"/>
          <w:u w:val="single"/>
        </w:rPr>
      </w:pPr>
      <w:r w:rsidRPr="00764517">
        <w:rPr>
          <w:rFonts w:ascii="Microsoft Sans Serif" w:eastAsia="Microsoft Sans Serif" w:hAnsi="Microsoft Sans Serif" w:cs="Microsoft Sans Serif"/>
          <w:b/>
          <w:sz w:val="24"/>
          <w:u w:val="single"/>
        </w:rPr>
        <w:t xml:space="preserve">M-2020-3020824 -  PETITION OF PPL ELECTRIC UTILITIES CORPORATION FOR APPROVAL OF ITS ACT 129 PHASE IV ENERGY EFFICIENCY AND CONSERVATION PLAN  </w:t>
      </w:r>
      <w:r w:rsidRPr="00764517">
        <w:rPr>
          <w:rFonts w:ascii="Microsoft Sans Serif" w:eastAsia="Microsoft Sans Serif" w:hAnsi="Microsoft Sans Serif" w:cs="Microsoft Sans Serif"/>
          <w:b/>
          <w:sz w:val="24"/>
          <w:u w:val="single"/>
        </w:rPr>
        <w:cr/>
      </w:r>
    </w:p>
    <w:p w14:paraId="46A8564B" w14:textId="77777777" w:rsidR="009875BB" w:rsidRPr="009875BB" w:rsidRDefault="009875BB" w:rsidP="00E11151">
      <w:pPr>
        <w:spacing w:after="0" w:line="240" w:lineRule="auto"/>
        <w:rPr>
          <w:rFonts w:ascii="Microsoft Sans Serif" w:eastAsia="Microsoft Sans Serif" w:hAnsi="Microsoft Sans Serif" w:cs="Microsoft Sans Serif"/>
          <w:b/>
          <w:sz w:val="24"/>
          <w:u w:val="single"/>
        </w:rPr>
      </w:pPr>
      <w:r w:rsidRPr="009875BB">
        <w:rPr>
          <w:rFonts w:ascii="Microsoft Sans Serif" w:eastAsia="Microsoft Sans Serif" w:hAnsi="Microsoft Sans Serif" w:cs="Microsoft Sans Serif"/>
          <w:b/>
          <w:sz w:val="24"/>
          <w:u w:val="single"/>
        </w:rPr>
        <w:t xml:space="preserve">M-2020-3020830 -  PETITION OF PECO ENERGY COMPANY FOR APPROVAL OF ITS ACT 129 PHASE IV ENERGY EFFICIENCY AND CONSERVATION PLAN </w:t>
      </w:r>
      <w:r w:rsidRPr="009875BB">
        <w:rPr>
          <w:rFonts w:ascii="Microsoft Sans Serif" w:eastAsia="Microsoft Sans Serif" w:hAnsi="Microsoft Sans Serif" w:cs="Microsoft Sans Serif"/>
          <w:b/>
          <w:sz w:val="24"/>
          <w:u w:val="single"/>
        </w:rPr>
        <w:cr/>
      </w:r>
    </w:p>
    <w:p w14:paraId="534C7296" w14:textId="77777777" w:rsidR="009875BB" w:rsidRDefault="009875BB" w:rsidP="00E11151">
      <w:pPr>
        <w:spacing w:after="0" w:line="240" w:lineRule="auto"/>
        <w:rPr>
          <w:rFonts w:ascii="Times New Roman" w:hAnsi="Times New Roman" w:cs="Times New Roman"/>
          <w:b/>
          <w:bCs/>
          <w:sz w:val="24"/>
          <w:szCs w:val="24"/>
        </w:rPr>
        <w:sectPr w:rsidR="009875BB" w:rsidSect="00C27AFD">
          <w:pgSz w:w="12240" w:h="15840" w:code="1"/>
          <w:pgMar w:top="1440" w:right="1440" w:bottom="1440" w:left="1440" w:header="720" w:footer="720" w:gutter="0"/>
          <w:paperSrc w:first="260" w:other="260"/>
          <w:cols w:space="720"/>
          <w:titlePg/>
          <w:docGrid w:linePitch="360"/>
        </w:sectPr>
      </w:pPr>
    </w:p>
    <w:p w14:paraId="6539F0D8" w14:textId="36D4CC6B" w:rsidR="00F811A7" w:rsidRDefault="00F811A7" w:rsidP="00E11151">
      <w:pPr>
        <w:spacing w:after="0" w:line="240" w:lineRule="auto"/>
        <w:rPr>
          <w:rFonts w:ascii="Times New Roman" w:hAnsi="Times New Roman" w:cs="Times New Roman"/>
          <w:b/>
          <w:bCs/>
          <w:sz w:val="24"/>
          <w:szCs w:val="24"/>
        </w:rPr>
      </w:pPr>
    </w:p>
    <w:p w14:paraId="5CF9B645"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MICHAEL ZIMMERMAN ESQUIRE DUQUESNE LIGHT COMPANY</w:t>
      </w:r>
      <w:r w:rsidRPr="00207978">
        <w:rPr>
          <w:rFonts w:ascii="Microsoft Sans Serif" w:eastAsia="Microsoft Sans Serif" w:hAnsi="Microsoft Sans Serif" w:cs="Microsoft Sans Serif"/>
          <w:sz w:val="24"/>
        </w:rPr>
        <w:cr/>
        <w:t>411 7TH AVENUE</w:t>
      </w:r>
      <w:r w:rsidRPr="00207978">
        <w:rPr>
          <w:rFonts w:ascii="Microsoft Sans Serif" w:eastAsia="Microsoft Sans Serif" w:hAnsi="Microsoft Sans Serif" w:cs="Microsoft Sans Serif"/>
          <w:sz w:val="24"/>
        </w:rPr>
        <w:cr/>
        <w:t>15TH FLOOR</w:t>
      </w:r>
      <w:r w:rsidRPr="00207978">
        <w:rPr>
          <w:rFonts w:ascii="Microsoft Sans Serif" w:eastAsia="Microsoft Sans Serif" w:hAnsi="Microsoft Sans Serif" w:cs="Microsoft Sans Serif"/>
          <w:sz w:val="24"/>
        </w:rPr>
        <w:cr/>
        <w:t>PITTSBURGH PA  15219</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412-393-6268</w:t>
      </w:r>
      <w:r w:rsidRPr="00207978">
        <w:rPr>
          <w:rFonts w:ascii="Microsoft Sans Serif" w:eastAsia="Microsoft Sans Serif" w:hAnsi="Microsoft Sans Serif" w:cs="Microsoft Sans Serif"/>
          <w:sz w:val="24"/>
        </w:rPr>
        <w:cr/>
        <w:t>mzimmerman@duqlight.com</w:t>
      </w:r>
      <w:r w:rsidRPr="00207978">
        <w:rPr>
          <w:rFonts w:ascii="Microsoft Sans Serif" w:eastAsia="Microsoft Sans Serif" w:hAnsi="Microsoft Sans Serif" w:cs="Microsoft Sans Serif"/>
          <w:sz w:val="24"/>
        </w:rPr>
        <w:cr/>
        <w:t>Accepts EService</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sz w:val="24"/>
        </w:rPr>
        <w:cr/>
        <w:t>MICHAEL A GRUIN ESQUIRE</w:t>
      </w:r>
      <w:r w:rsidRPr="00207978">
        <w:rPr>
          <w:rFonts w:ascii="Microsoft Sans Serif" w:eastAsia="Microsoft Sans Serif" w:hAnsi="Microsoft Sans Serif" w:cs="Microsoft Sans Serif"/>
          <w:sz w:val="24"/>
        </w:rPr>
        <w:cr/>
      </w:r>
      <w:bookmarkStart w:id="1" w:name="_Hlk60135195"/>
      <w:r w:rsidRPr="00207978">
        <w:rPr>
          <w:rFonts w:ascii="Microsoft Sans Serif" w:eastAsia="Microsoft Sans Serif" w:hAnsi="Microsoft Sans Serif" w:cs="Microsoft Sans Serif"/>
          <w:sz w:val="24"/>
        </w:rPr>
        <w:t>TIMOTHY K MCHUGH ESQUIRE</w:t>
      </w:r>
    </w:p>
    <w:p w14:paraId="72D24EE7" w14:textId="77777777" w:rsidR="00207978" w:rsidRPr="00207978" w:rsidRDefault="00207978" w:rsidP="00E11151">
      <w:pPr>
        <w:spacing w:after="0" w:line="240" w:lineRule="auto"/>
        <w:rPr>
          <w:rFonts w:ascii="Microsoft Sans Serif" w:eastAsia="Microsoft Sans Serif" w:hAnsi="Microsoft Sans Serif" w:cs="Microsoft Sans Serif"/>
          <w:b/>
          <w:bCs/>
          <w:sz w:val="24"/>
        </w:rPr>
      </w:pPr>
      <w:r w:rsidRPr="00207978">
        <w:rPr>
          <w:rFonts w:ascii="Microsoft Sans Serif" w:eastAsia="Microsoft Sans Serif" w:hAnsi="Microsoft Sans Serif" w:cs="Microsoft Sans Serif"/>
          <w:sz w:val="24"/>
        </w:rPr>
        <w:t>STEVENS &amp; LEE</w:t>
      </w:r>
      <w:r w:rsidRPr="00207978">
        <w:rPr>
          <w:rFonts w:ascii="Microsoft Sans Serif" w:eastAsia="Microsoft Sans Serif" w:hAnsi="Microsoft Sans Serif" w:cs="Microsoft Sans Serif"/>
          <w:sz w:val="24"/>
        </w:rPr>
        <w:cr/>
        <w:t>16th FLOOR</w:t>
      </w:r>
      <w:r w:rsidRPr="00207978">
        <w:rPr>
          <w:rFonts w:ascii="Microsoft Sans Serif" w:eastAsia="Microsoft Sans Serif" w:hAnsi="Microsoft Sans Serif" w:cs="Microsoft Sans Serif"/>
          <w:sz w:val="24"/>
        </w:rPr>
        <w:cr/>
        <w:t>17 NORTH SECOND STREET</w:t>
      </w:r>
      <w:r w:rsidRPr="00207978">
        <w:rPr>
          <w:rFonts w:ascii="Microsoft Sans Serif" w:eastAsia="Microsoft Sans Serif" w:hAnsi="Microsoft Sans Serif" w:cs="Microsoft Sans Serif"/>
          <w:sz w:val="24"/>
        </w:rPr>
        <w:cr/>
        <w:t>HARRISBURG PA  17101</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717-255-7365</w:t>
      </w:r>
    </w:p>
    <w:p w14:paraId="0929EBF5"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b/>
          <w:bCs/>
          <w:sz w:val="24"/>
        </w:rPr>
        <w:t>717-255-7366</w:t>
      </w:r>
      <w:r w:rsidRPr="00207978">
        <w:rPr>
          <w:rFonts w:ascii="Microsoft Sans Serif" w:eastAsia="Microsoft Sans Serif" w:hAnsi="Microsoft Sans Serif" w:cs="Microsoft Sans Serif"/>
          <w:sz w:val="24"/>
        </w:rPr>
        <w:cr/>
        <w:t>mag@stevenslee.com</w:t>
      </w:r>
      <w:r w:rsidRPr="00207978">
        <w:rPr>
          <w:rFonts w:ascii="Microsoft Sans Serif" w:eastAsia="Microsoft Sans Serif" w:hAnsi="Microsoft Sans Serif" w:cs="Microsoft Sans Serif"/>
          <w:sz w:val="24"/>
        </w:rPr>
        <w:cr/>
      </w:r>
      <w:bookmarkStart w:id="2" w:name="_Hlk60135439"/>
      <w:r w:rsidRPr="00207978">
        <w:rPr>
          <w:rFonts w:ascii="Microsoft Sans Serif" w:eastAsia="Microsoft Sans Serif" w:hAnsi="Microsoft Sans Serif" w:cs="Microsoft Sans Serif"/>
          <w:sz w:val="24"/>
        </w:rPr>
        <w:t>tkm@stevenslee.com</w:t>
      </w:r>
      <w:bookmarkEnd w:id="2"/>
    </w:p>
    <w:bookmarkEnd w:id="1"/>
    <w:p w14:paraId="284DC92F"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Accepts EService</w:t>
      </w:r>
      <w:r w:rsidRPr="00207978">
        <w:rPr>
          <w:rFonts w:ascii="Microsoft Sans Serif" w:eastAsia="Microsoft Sans Serif" w:hAnsi="Microsoft Sans Serif" w:cs="Microsoft Sans Serif"/>
          <w:sz w:val="24"/>
        </w:rPr>
        <w:cr/>
      </w:r>
      <w:bookmarkStart w:id="3" w:name="_Hlk60135233"/>
      <w:r w:rsidRPr="00207978">
        <w:rPr>
          <w:rFonts w:ascii="Microsoft Sans Serif" w:eastAsia="Microsoft Sans Serif" w:hAnsi="Microsoft Sans Serif" w:cs="Microsoft Sans Serif"/>
          <w:i/>
          <w:iCs/>
          <w:sz w:val="24"/>
        </w:rPr>
        <w:t>Representing Duquesne Light Company</w:t>
      </w:r>
      <w:bookmarkEnd w:id="3"/>
    </w:p>
    <w:p w14:paraId="5CBC51C3" w14:textId="2E976B57" w:rsidR="007F2E63" w:rsidRDefault="007F2E63" w:rsidP="00E11151">
      <w:pPr>
        <w:spacing w:after="0" w:line="240" w:lineRule="auto"/>
        <w:rPr>
          <w:rFonts w:ascii="Microsoft Sans Serif" w:eastAsia="Microsoft Sans Serif" w:hAnsi="Microsoft Sans Serif" w:cs="Microsoft Sans Serif"/>
          <w:sz w:val="24"/>
        </w:rPr>
      </w:pPr>
    </w:p>
    <w:p w14:paraId="01FDA6E0" w14:textId="7AF790AD" w:rsidR="005D3768" w:rsidRDefault="005D3768" w:rsidP="00E11151">
      <w:pPr>
        <w:spacing w:after="0" w:line="240" w:lineRule="auto"/>
        <w:rPr>
          <w:rFonts w:ascii="Microsoft Sans Serif" w:eastAsia="Microsoft Sans Serif" w:hAnsi="Microsoft Sans Serif" w:cs="Microsoft Sans Serif"/>
          <w:sz w:val="24"/>
        </w:rPr>
      </w:pPr>
    </w:p>
    <w:p w14:paraId="06762AA0" w14:textId="7E4DE435" w:rsidR="005D3768" w:rsidRDefault="005D3768" w:rsidP="00E11151">
      <w:pPr>
        <w:spacing w:after="0" w:line="240" w:lineRule="auto"/>
        <w:rPr>
          <w:rFonts w:ascii="Microsoft Sans Serif" w:eastAsia="Microsoft Sans Serif" w:hAnsi="Microsoft Sans Serif" w:cs="Microsoft Sans Serif"/>
          <w:sz w:val="24"/>
        </w:rPr>
      </w:pPr>
    </w:p>
    <w:p w14:paraId="0D38CC47" w14:textId="57017F8E" w:rsidR="005D3768" w:rsidRDefault="005D3768" w:rsidP="00E11151">
      <w:pPr>
        <w:spacing w:after="0" w:line="240" w:lineRule="auto"/>
        <w:rPr>
          <w:rFonts w:ascii="Microsoft Sans Serif" w:eastAsia="Microsoft Sans Serif" w:hAnsi="Microsoft Sans Serif" w:cs="Microsoft Sans Serif"/>
          <w:sz w:val="24"/>
        </w:rPr>
      </w:pPr>
    </w:p>
    <w:p w14:paraId="6F875A87" w14:textId="36A8D51F" w:rsidR="005D3768" w:rsidRDefault="005D3768" w:rsidP="00E11151">
      <w:pPr>
        <w:spacing w:after="0" w:line="240" w:lineRule="auto"/>
        <w:rPr>
          <w:rFonts w:ascii="Microsoft Sans Serif" w:eastAsia="Microsoft Sans Serif" w:hAnsi="Microsoft Sans Serif" w:cs="Microsoft Sans Serif"/>
          <w:sz w:val="24"/>
        </w:rPr>
      </w:pPr>
    </w:p>
    <w:p w14:paraId="0604C548" w14:textId="0011056C" w:rsidR="005D3768" w:rsidRDefault="005D3768" w:rsidP="00E11151">
      <w:pPr>
        <w:spacing w:after="0" w:line="240" w:lineRule="auto"/>
        <w:rPr>
          <w:rFonts w:ascii="Microsoft Sans Serif" w:eastAsia="Microsoft Sans Serif" w:hAnsi="Microsoft Sans Serif" w:cs="Microsoft Sans Serif"/>
          <w:sz w:val="24"/>
        </w:rPr>
      </w:pPr>
    </w:p>
    <w:p w14:paraId="28099E6F" w14:textId="77777777" w:rsidR="005D3768" w:rsidRDefault="005D3768" w:rsidP="00E11151">
      <w:pPr>
        <w:spacing w:after="0" w:line="240" w:lineRule="auto"/>
        <w:rPr>
          <w:rFonts w:ascii="Microsoft Sans Serif" w:eastAsia="Microsoft Sans Serif" w:hAnsi="Microsoft Sans Serif" w:cs="Microsoft Sans Serif"/>
          <w:sz w:val="24"/>
        </w:rPr>
      </w:pPr>
    </w:p>
    <w:p w14:paraId="7E8D6A56" w14:textId="77777777" w:rsidR="007F2E63" w:rsidRDefault="007F2E63" w:rsidP="00E11151">
      <w:pPr>
        <w:spacing w:after="0" w:line="240" w:lineRule="auto"/>
        <w:rPr>
          <w:rFonts w:ascii="Microsoft Sans Serif" w:eastAsia="Microsoft Sans Serif" w:hAnsi="Microsoft Sans Serif" w:cs="Microsoft Sans Serif"/>
          <w:sz w:val="24"/>
        </w:rPr>
      </w:pPr>
    </w:p>
    <w:p w14:paraId="3BCC9976" w14:textId="77777777" w:rsidR="005D3768" w:rsidRDefault="005D3768" w:rsidP="00E11151">
      <w:pPr>
        <w:spacing w:after="0" w:line="240" w:lineRule="auto"/>
        <w:rPr>
          <w:rFonts w:ascii="Microsoft Sans Serif" w:eastAsia="Microsoft Sans Serif" w:hAnsi="Microsoft Sans Serif" w:cs="Microsoft Sans Serif"/>
          <w:sz w:val="24"/>
        </w:rPr>
      </w:pPr>
    </w:p>
    <w:p w14:paraId="24EE9B97" w14:textId="77777777" w:rsidR="005D3768" w:rsidRDefault="005D3768" w:rsidP="00E11151">
      <w:pPr>
        <w:spacing w:after="0" w:line="240" w:lineRule="auto"/>
        <w:rPr>
          <w:rFonts w:ascii="Microsoft Sans Serif" w:eastAsia="Microsoft Sans Serif" w:hAnsi="Microsoft Sans Serif" w:cs="Microsoft Sans Serif"/>
          <w:sz w:val="24"/>
        </w:rPr>
      </w:pPr>
    </w:p>
    <w:p w14:paraId="4B2BC5DF" w14:textId="33281D08"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JOHN SWEET ESQUIRE</w:t>
      </w:r>
      <w:r w:rsidRPr="00207978">
        <w:rPr>
          <w:rFonts w:ascii="Microsoft Sans Serif" w:eastAsia="Microsoft Sans Serif" w:hAnsi="Microsoft Sans Serif" w:cs="Microsoft Sans Serif"/>
          <w:sz w:val="24"/>
        </w:rPr>
        <w:cr/>
        <w:t>ELIZABETH R MARX ESQUIRE</w:t>
      </w:r>
    </w:p>
    <w:p w14:paraId="6952E5E2"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RIA PEREIRA ESQUIRE</w:t>
      </w:r>
    </w:p>
    <w:p w14:paraId="2C4A0231" w14:textId="77777777" w:rsidR="00207978" w:rsidRPr="00207978" w:rsidRDefault="00207978" w:rsidP="00E11151">
      <w:pPr>
        <w:spacing w:after="0" w:line="240" w:lineRule="auto"/>
        <w:rPr>
          <w:rFonts w:ascii="Microsoft Sans Serif" w:eastAsia="Microsoft Sans Serif" w:hAnsi="Microsoft Sans Serif" w:cs="Microsoft Sans Serif"/>
          <w:b/>
          <w:bCs/>
          <w:sz w:val="24"/>
        </w:rPr>
      </w:pPr>
      <w:r w:rsidRPr="00207978">
        <w:rPr>
          <w:rFonts w:ascii="Microsoft Sans Serif" w:eastAsia="Microsoft Sans Serif" w:hAnsi="Microsoft Sans Serif" w:cs="Microsoft Sans Serif"/>
          <w:sz w:val="24"/>
        </w:rPr>
        <w:t>PA UTILITY LAW PROJECT</w:t>
      </w:r>
      <w:r w:rsidRPr="00207978">
        <w:rPr>
          <w:rFonts w:ascii="Microsoft Sans Serif" w:eastAsia="Microsoft Sans Serif" w:hAnsi="Microsoft Sans Serif" w:cs="Microsoft Sans Serif"/>
          <w:sz w:val="24"/>
        </w:rPr>
        <w:cr/>
        <w:t>118 LOCUST STREET</w:t>
      </w:r>
      <w:r w:rsidRPr="00207978">
        <w:rPr>
          <w:rFonts w:ascii="Microsoft Sans Serif" w:eastAsia="Microsoft Sans Serif" w:hAnsi="Microsoft Sans Serif" w:cs="Microsoft Sans Serif"/>
          <w:sz w:val="24"/>
        </w:rPr>
        <w:cr/>
        <w:t>HARRISBURG PA  17101</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717-701-3837</w:t>
      </w:r>
    </w:p>
    <w:p w14:paraId="2E42EBA4"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b/>
          <w:bCs/>
          <w:sz w:val="24"/>
        </w:rPr>
        <w:t>717-236-9486</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717-710-3839</w:t>
      </w:r>
    </w:p>
    <w:p w14:paraId="5856C440"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jsweetpulp@palegalaid.net</w:t>
      </w:r>
    </w:p>
    <w:p w14:paraId="13B3A4A4"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emarxpulp@palegalaid.net</w:t>
      </w:r>
      <w:r w:rsidRPr="00207978">
        <w:rPr>
          <w:rFonts w:ascii="Microsoft Sans Serif" w:eastAsia="Microsoft Sans Serif" w:hAnsi="Microsoft Sans Serif" w:cs="Microsoft Sans Serif"/>
          <w:sz w:val="24"/>
        </w:rPr>
        <w:cr/>
        <w:t>rpereirapulp@palegalaid.net</w:t>
      </w:r>
    </w:p>
    <w:p w14:paraId="6DBFF5CD"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Accepts EService</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i/>
          <w:iCs/>
          <w:sz w:val="24"/>
        </w:rPr>
        <w:t>Representing CAUSE-PA</w:t>
      </w:r>
    </w:p>
    <w:p w14:paraId="368A10A9" w14:textId="77777777" w:rsidR="00207978" w:rsidRPr="00207978" w:rsidRDefault="00207978" w:rsidP="00E11151">
      <w:pPr>
        <w:spacing w:after="0" w:line="240" w:lineRule="auto"/>
        <w:rPr>
          <w:rFonts w:ascii="Microsoft Sans Serif" w:eastAsia="Microsoft Sans Serif" w:hAnsi="Microsoft Sans Serif" w:cs="Microsoft Sans Serif"/>
          <w:sz w:val="24"/>
        </w:rPr>
      </w:pPr>
    </w:p>
    <w:p w14:paraId="69ADEB53" w14:textId="70D3C7F8" w:rsidR="00207978" w:rsidRDefault="00207978" w:rsidP="00E11151">
      <w:pPr>
        <w:spacing w:after="0" w:line="240" w:lineRule="auto"/>
        <w:rPr>
          <w:rFonts w:ascii="Microsoft Sans Serif" w:eastAsia="Microsoft Sans Serif" w:hAnsi="Microsoft Sans Serif" w:cs="Microsoft Sans Serif"/>
          <w:i/>
          <w:iCs/>
          <w:sz w:val="24"/>
        </w:rPr>
      </w:pPr>
      <w:r w:rsidRPr="00207978">
        <w:rPr>
          <w:rFonts w:ascii="Microsoft Sans Serif" w:eastAsia="Microsoft Sans Serif" w:hAnsi="Microsoft Sans Serif" w:cs="Microsoft Sans Serif"/>
          <w:sz w:val="24"/>
        </w:rPr>
        <w:t>JOSEPH L VULLO ESQUIRE</w:t>
      </w:r>
      <w:r w:rsidRPr="00207978">
        <w:rPr>
          <w:rFonts w:ascii="Microsoft Sans Serif" w:eastAsia="Microsoft Sans Serif" w:hAnsi="Microsoft Sans Serif" w:cs="Microsoft Sans Serif"/>
          <w:sz w:val="24"/>
        </w:rPr>
        <w:cr/>
        <w:t>BURKE VULLO REILLY ROBERTS</w:t>
      </w:r>
      <w:r w:rsidRPr="00207978">
        <w:rPr>
          <w:rFonts w:ascii="Microsoft Sans Serif" w:eastAsia="Microsoft Sans Serif" w:hAnsi="Microsoft Sans Serif" w:cs="Microsoft Sans Serif"/>
          <w:sz w:val="24"/>
        </w:rPr>
        <w:cr/>
        <w:t>1460 WYOMING AVENUE</w:t>
      </w:r>
      <w:r w:rsidRPr="00207978">
        <w:rPr>
          <w:rFonts w:ascii="Microsoft Sans Serif" w:eastAsia="Microsoft Sans Serif" w:hAnsi="Microsoft Sans Serif" w:cs="Microsoft Sans Serif"/>
          <w:sz w:val="24"/>
        </w:rPr>
        <w:cr/>
        <w:t>FORTY FORT PA  18704</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570-288-6441</w:t>
      </w:r>
      <w:r w:rsidRPr="00207978">
        <w:rPr>
          <w:rFonts w:ascii="Microsoft Sans Serif" w:eastAsia="Microsoft Sans Serif" w:hAnsi="Microsoft Sans Serif" w:cs="Microsoft Sans Serif"/>
          <w:sz w:val="24"/>
        </w:rPr>
        <w:cr/>
        <w:t>jlvullo@aol.com</w:t>
      </w:r>
      <w:r w:rsidRPr="00207978">
        <w:rPr>
          <w:rFonts w:ascii="Microsoft Sans Serif" w:eastAsia="Microsoft Sans Serif" w:hAnsi="Microsoft Sans Serif" w:cs="Microsoft Sans Serif"/>
          <w:sz w:val="24"/>
        </w:rPr>
        <w:cr/>
        <w:t>Accepts EService</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i/>
          <w:iCs/>
          <w:sz w:val="24"/>
        </w:rPr>
        <w:t>Representing CAAP</w:t>
      </w:r>
    </w:p>
    <w:p w14:paraId="07AB6650" w14:textId="5580D038" w:rsidR="005D3768" w:rsidRDefault="005D3768" w:rsidP="00E11151">
      <w:pPr>
        <w:spacing w:after="0" w:line="240" w:lineRule="auto"/>
        <w:rPr>
          <w:rFonts w:ascii="Microsoft Sans Serif" w:eastAsia="Microsoft Sans Serif" w:hAnsi="Microsoft Sans Serif" w:cs="Microsoft Sans Serif"/>
          <w:i/>
          <w:iCs/>
          <w:sz w:val="24"/>
        </w:rPr>
      </w:pPr>
    </w:p>
    <w:p w14:paraId="49C0E749" w14:textId="0875A76D" w:rsidR="005D3768" w:rsidRDefault="005D3768" w:rsidP="00E11151">
      <w:pPr>
        <w:spacing w:after="0" w:line="240" w:lineRule="auto"/>
        <w:rPr>
          <w:rFonts w:ascii="Microsoft Sans Serif" w:eastAsia="Microsoft Sans Serif" w:hAnsi="Microsoft Sans Serif" w:cs="Microsoft Sans Serif"/>
          <w:i/>
          <w:iCs/>
          <w:sz w:val="24"/>
        </w:rPr>
      </w:pPr>
    </w:p>
    <w:p w14:paraId="24A4B426" w14:textId="5D9FEE72" w:rsidR="005D3768" w:rsidRDefault="005D3768" w:rsidP="00E11151">
      <w:pPr>
        <w:spacing w:after="0" w:line="240" w:lineRule="auto"/>
        <w:rPr>
          <w:rFonts w:ascii="Microsoft Sans Serif" w:eastAsia="Microsoft Sans Serif" w:hAnsi="Microsoft Sans Serif" w:cs="Microsoft Sans Serif"/>
          <w:i/>
          <w:iCs/>
          <w:sz w:val="24"/>
        </w:rPr>
      </w:pPr>
    </w:p>
    <w:p w14:paraId="5B8B60AE" w14:textId="0D08E82D" w:rsidR="005D3768" w:rsidRDefault="005D3768" w:rsidP="00E11151">
      <w:pPr>
        <w:spacing w:after="0" w:line="240" w:lineRule="auto"/>
        <w:rPr>
          <w:rFonts w:ascii="Microsoft Sans Serif" w:eastAsia="Microsoft Sans Serif" w:hAnsi="Microsoft Sans Serif" w:cs="Microsoft Sans Serif"/>
          <w:i/>
          <w:iCs/>
          <w:sz w:val="24"/>
        </w:rPr>
      </w:pPr>
    </w:p>
    <w:p w14:paraId="29BFCE95" w14:textId="77777777" w:rsidR="005D3768" w:rsidRPr="00207978" w:rsidRDefault="005D3768" w:rsidP="00E11151">
      <w:pPr>
        <w:spacing w:after="0" w:line="240" w:lineRule="auto"/>
        <w:rPr>
          <w:rFonts w:ascii="Microsoft Sans Serif" w:eastAsia="Microsoft Sans Serif" w:hAnsi="Microsoft Sans Serif" w:cs="Microsoft Sans Serif"/>
          <w:sz w:val="24"/>
        </w:rPr>
      </w:pPr>
    </w:p>
    <w:p w14:paraId="5029B760" w14:textId="77777777" w:rsidR="00207978" w:rsidRPr="00207978" w:rsidRDefault="00207978" w:rsidP="00E11151">
      <w:pPr>
        <w:spacing w:after="0" w:line="240" w:lineRule="auto"/>
        <w:rPr>
          <w:rFonts w:ascii="Microsoft Sans Serif" w:eastAsia="Microsoft Sans Serif" w:hAnsi="Microsoft Sans Serif" w:cs="Microsoft Sans Serif"/>
          <w:sz w:val="24"/>
        </w:rPr>
      </w:pPr>
    </w:p>
    <w:p w14:paraId="6B6CD11D"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lastRenderedPageBreak/>
        <w:t>SHARON E WEBB ESQUIRE</w:t>
      </w:r>
      <w:r w:rsidRPr="00207978">
        <w:rPr>
          <w:rFonts w:ascii="Microsoft Sans Serif" w:eastAsia="Microsoft Sans Serif" w:hAnsi="Microsoft Sans Serif" w:cs="Microsoft Sans Serif"/>
          <w:sz w:val="24"/>
        </w:rPr>
        <w:cr/>
        <w:t>OFFICE OF SMALL BUSINESS ADVOCATE</w:t>
      </w:r>
      <w:r w:rsidRPr="00207978">
        <w:rPr>
          <w:rFonts w:ascii="Microsoft Sans Serif" w:eastAsia="Microsoft Sans Serif" w:hAnsi="Microsoft Sans Serif" w:cs="Microsoft Sans Serif"/>
          <w:sz w:val="24"/>
        </w:rPr>
        <w:cr/>
        <w:t>555 WALNUT STREET 1ST FLOOR</w:t>
      </w:r>
      <w:r w:rsidRPr="00207978">
        <w:rPr>
          <w:rFonts w:ascii="Microsoft Sans Serif" w:eastAsia="Microsoft Sans Serif" w:hAnsi="Microsoft Sans Serif" w:cs="Microsoft Sans Serif"/>
          <w:sz w:val="24"/>
        </w:rPr>
        <w:cr/>
        <w:t>HARRISBURG PA  17101</w:t>
      </w:r>
      <w:r w:rsidRPr="00207978">
        <w:rPr>
          <w:rFonts w:ascii="Microsoft Sans Serif" w:eastAsia="Microsoft Sans Serif" w:hAnsi="Microsoft Sans Serif" w:cs="Microsoft Sans Serif"/>
          <w:sz w:val="24"/>
        </w:rPr>
        <w:cr/>
      </w:r>
      <w:r w:rsidRPr="00207978">
        <w:rPr>
          <w:rFonts w:ascii="Microsoft Sans Serif" w:eastAsia="Microsoft Sans Serif" w:hAnsi="Microsoft Sans Serif" w:cs="Microsoft Sans Serif"/>
          <w:b/>
          <w:bCs/>
          <w:sz w:val="24"/>
        </w:rPr>
        <w:t>717-783-2525</w:t>
      </w:r>
      <w:r w:rsidRPr="00207978">
        <w:rPr>
          <w:rFonts w:ascii="Microsoft Sans Serif" w:eastAsia="Microsoft Sans Serif" w:hAnsi="Microsoft Sans Serif" w:cs="Microsoft Sans Serif"/>
          <w:sz w:val="24"/>
        </w:rPr>
        <w:cr/>
      </w:r>
      <w:bookmarkStart w:id="4" w:name="_Hlk60135456"/>
      <w:r w:rsidRPr="00207978">
        <w:rPr>
          <w:rFonts w:ascii="Microsoft Sans Serif" w:eastAsia="Microsoft Sans Serif" w:hAnsi="Microsoft Sans Serif" w:cs="Microsoft Sans Serif"/>
          <w:sz w:val="24"/>
        </w:rPr>
        <w:t>swebb@pa.gov</w:t>
      </w:r>
      <w:bookmarkEnd w:id="4"/>
      <w:r w:rsidRPr="00207978">
        <w:rPr>
          <w:rFonts w:ascii="Microsoft Sans Serif" w:eastAsia="Microsoft Sans Serif" w:hAnsi="Microsoft Sans Serif" w:cs="Microsoft Sans Serif"/>
          <w:sz w:val="24"/>
        </w:rPr>
        <w:cr/>
      </w:r>
    </w:p>
    <w:p w14:paraId="489F2D50" w14:textId="77777777" w:rsidR="00207978" w:rsidRPr="00207978" w:rsidRDefault="00207978" w:rsidP="00E11151">
      <w:pPr>
        <w:spacing w:after="0" w:line="240" w:lineRule="auto"/>
        <w:rPr>
          <w:rFonts w:ascii="Microsoft Sans Serif" w:eastAsia="Microsoft Sans Serif" w:hAnsi="Microsoft Sans Serif" w:cs="Microsoft Sans Serif"/>
          <w:sz w:val="24"/>
        </w:rPr>
      </w:pPr>
      <w:bookmarkStart w:id="5" w:name="_Hlk60135481"/>
      <w:r w:rsidRPr="00207978">
        <w:rPr>
          <w:rFonts w:ascii="Microsoft Sans Serif" w:eastAsia="Microsoft Sans Serif" w:hAnsi="Microsoft Sans Serif" w:cs="Microsoft Sans Serif"/>
          <w:sz w:val="24"/>
        </w:rPr>
        <w:t>LAUREN E GUERRA ESQUIRE</w:t>
      </w:r>
    </w:p>
    <w:p w14:paraId="1D9A1F92"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ARON J BEATTY ESQUIRE</w:t>
      </w:r>
    </w:p>
    <w:p w14:paraId="3CB9DEC9"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OFFICE OF CONSUMER ADVOCATE</w:t>
      </w:r>
    </w:p>
    <w:p w14:paraId="41A48815"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555 WALNUT STREET 5</w:t>
      </w:r>
      <w:r w:rsidRPr="00207978">
        <w:rPr>
          <w:rFonts w:ascii="Microsoft Sans Serif" w:eastAsia="Microsoft Sans Serif" w:hAnsi="Microsoft Sans Serif" w:cs="Microsoft Sans Serif"/>
          <w:sz w:val="24"/>
          <w:vertAlign w:val="superscript"/>
        </w:rPr>
        <w:t>TH</w:t>
      </w:r>
      <w:r w:rsidRPr="00207978">
        <w:rPr>
          <w:rFonts w:ascii="Microsoft Sans Serif" w:eastAsia="Microsoft Sans Serif" w:hAnsi="Microsoft Sans Serif" w:cs="Microsoft Sans Serif"/>
          <w:sz w:val="24"/>
        </w:rPr>
        <w:t xml:space="preserve"> FLOOR</w:t>
      </w:r>
    </w:p>
    <w:p w14:paraId="600556E8"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HARRISBURG PA 17101-1923</w:t>
      </w:r>
    </w:p>
    <w:p w14:paraId="47E3F4D9" w14:textId="77777777" w:rsidR="00207978" w:rsidRPr="00207978" w:rsidRDefault="00207978" w:rsidP="00E11151">
      <w:pPr>
        <w:spacing w:after="0" w:line="240" w:lineRule="auto"/>
        <w:rPr>
          <w:rFonts w:ascii="Microsoft Sans Serif" w:eastAsia="Microsoft Sans Serif" w:hAnsi="Microsoft Sans Serif" w:cs="Microsoft Sans Serif"/>
          <w:b/>
          <w:bCs/>
          <w:sz w:val="24"/>
        </w:rPr>
      </w:pPr>
      <w:r w:rsidRPr="00207978">
        <w:rPr>
          <w:rFonts w:ascii="Microsoft Sans Serif" w:eastAsia="Microsoft Sans Serif" w:hAnsi="Microsoft Sans Serif" w:cs="Microsoft Sans Serif"/>
          <w:b/>
          <w:bCs/>
          <w:sz w:val="24"/>
        </w:rPr>
        <w:t>717-783-5048</w:t>
      </w:r>
    </w:p>
    <w:p w14:paraId="0F34F842"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lguerra@paoca.org</w:t>
      </w:r>
    </w:p>
    <w:p w14:paraId="7E24C421" w14:textId="77777777" w:rsidR="00207978" w:rsidRPr="00207978" w:rsidRDefault="00207978" w:rsidP="00E11151">
      <w:pPr>
        <w:spacing w:after="0" w:line="240" w:lineRule="auto"/>
        <w:rPr>
          <w:rFonts w:ascii="Microsoft Sans Serif" w:eastAsia="Microsoft Sans Serif" w:hAnsi="Microsoft Sans Serif" w:cs="Microsoft Sans Serif"/>
          <w:sz w:val="24"/>
        </w:rPr>
      </w:pPr>
      <w:r w:rsidRPr="00207978">
        <w:rPr>
          <w:rFonts w:ascii="Microsoft Sans Serif" w:eastAsia="Microsoft Sans Serif" w:hAnsi="Microsoft Sans Serif" w:cs="Microsoft Sans Serif"/>
          <w:sz w:val="24"/>
        </w:rPr>
        <w:t>abeatty@paoca.org</w:t>
      </w:r>
    </w:p>
    <w:p w14:paraId="6385231E" w14:textId="77777777" w:rsidR="00207978" w:rsidRPr="00207978" w:rsidRDefault="00207978" w:rsidP="00E11151">
      <w:pPr>
        <w:spacing w:after="0" w:line="240" w:lineRule="auto"/>
        <w:rPr>
          <w:rFonts w:ascii="Microsoft Sans Serif" w:eastAsia="Times New Roman" w:hAnsi="Microsoft Sans Serif" w:cs="Microsoft Sans Serif"/>
          <w:sz w:val="24"/>
          <w:szCs w:val="24"/>
        </w:rPr>
      </w:pPr>
      <w:r w:rsidRPr="00207978">
        <w:rPr>
          <w:rFonts w:ascii="Microsoft Sans Serif" w:eastAsia="Microsoft Sans Serif" w:hAnsi="Microsoft Sans Serif" w:cs="Microsoft Sans Serif"/>
          <w:sz w:val="24"/>
        </w:rPr>
        <w:t>Accepts EService</w:t>
      </w:r>
      <w:bookmarkEnd w:id="5"/>
    </w:p>
    <w:p w14:paraId="1CB2FC3D" w14:textId="6A75BB28" w:rsidR="009875BB" w:rsidRDefault="009875BB" w:rsidP="00E11151">
      <w:pPr>
        <w:spacing w:after="0" w:line="240" w:lineRule="auto"/>
        <w:rPr>
          <w:rFonts w:ascii="Times New Roman" w:hAnsi="Times New Roman" w:cs="Times New Roman"/>
          <w:b/>
          <w:bCs/>
          <w:sz w:val="24"/>
          <w:szCs w:val="24"/>
        </w:rPr>
      </w:pPr>
    </w:p>
    <w:p w14:paraId="4554043C" w14:textId="77777777" w:rsidR="00E06B4E" w:rsidRPr="00E06B4E" w:rsidRDefault="00E06B4E" w:rsidP="00E11151">
      <w:pPr>
        <w:spacing w:after="0" w:line="240" w:lineRule="auto"/>
        <w:rPr>
          <w:rFonts w:ascii="Microsoft Sans Serif" w:eastAsia="Microsoft Sans Serif" w:hAnsi="Microsoft Sans Serif" w:cs="Microsoft Sans Serif"/>
          <w:sz w:val="24"/>
        </w:rPr>
      </w:pPr>
      <w:r w:rsidRPr="00E06B4E">
        <w:rPr>
          <w:rFonts w:ascii="Microsoft Sans Serif" w:eastAsia="Microsoft Sans Serif" w:hAnsi="Microsoft Sans Serif" w:cs="Microsoft Sans Serif"/>
          <w:sz w:val="24"/>
        </w:rPr>
        <w:t>JOHN L MUNSCH ESQUIRE</w:t>
      </w:r>
      <w:r w:rsidRPr="00E06B4E">
        <w:rPr>
          <w:rFonts w:ascii="Microsoft Sans Serif" w:eastAsia="Microsoft Sans Serif" w:hAnsi="Microsoft Sans Serif" w:cs="Microsoft Sans Serif"/>
          <w:sz w:val="24"/>
        </w:rPr>
        <w:cr/>
        <w:t>FIRSTENERGY</w:t>
      </w:r>
      <w:r w:rsidRPr="00E06B4E">
        <w:rPr>
          <w:rFonts w:ascii="Microsoft Sans Serif" w:eastAsia="Microsoft Sans Serif" w:hAnsi="Microsoft Sans Serif" w:cs="Microsoft Sans Serif"/>
          <w:sz w:val="24"/>
        </w:rPr>
        <w:cr/>
        <w:t>800 CABIN HILL DRIVE</w:t>
      </w:r>
      <w:r w:rsidRPr="00E06B4E">
        <w:rPr>
          <w:rFonts w:ascii="Microsoft Sans Serif" w:eastAsia="Microsoft Sans Serif" w:hAnsi="Microsoft Sans Serif" w:cs="Microsoft Sans Serif"/>
          <w:sz w:val="24"/>
        </w:rPr>
        <w:cr/>
        <w:t>GREENSBURG PA  15601</w:t>
      </w:r>
      <w:r w:rsidRPr="00E06B4E">
        <w:rPr>
          <w:rFonts w:ascii="Microsoft Sans Serif" w:eastAsia="Microsoft Sans Serif" w:hAnsi="Microsoft Sans Serif" w:cs="Microsoft Sans Serif"/>
          <w:sz w:val="24"/>
        </w:rPr>
        <w:cr/>
      </w:r>
      <w:r w:rsidRPr="00E06B4E">
        <w:rPr>
          <w:rFonts w:ascii="Microsoft Sans Serif" w:eastAsia="Microsoft Sans Serif" w:hAnsi="Microsoft Sans Serif" w:cs="Microsoft Sans Serif"/>
          <w:b/>
          <w:bCs/>
          <w:sz w:val="24"/>
        </w:rPr>
        <w:t>724-838-6210</w:t>
      </w:r>
      <w:r w:rsidRPr="00E06B4E">
        <w:rPr>
          <w:rFonts w:ascii="Microsoft Sans Serif" w:eastAsia="Microsoft Sans Serif" w:hAnsi="Microsoft Sans Serif" w:cs="Microsoft Sans Serif"/>
          <w:sz w:val="24"/>
        </w:rPr>
        <w:cr/>
        <w:t>jmunsch@firstenergycorp.com</w:t>
      </w:r>
      <w:r w:rsidRPr="00E06B4E">
        <w:rPr>
          <w:rFonts w:ascii="Microsoft Sans Serif" w:eastAsia="Microsoft Sans Serif" w:hAnsi="Microsoft Sans Serif" w:cs="Microsoft Sans Serif"/>
          <w:sz w:val="24"/>
        </w:rPr>
        <w:cr/>
        <w:t>Accepts EService</w:t>
      </w:r>
      <w:r w:rsidRPr="00E06B4E">
        <w:rPr>
          <w:rFonts w:ascii="Microsoft Sans Serif" w:eastAsia="Microsoft Sans Serif" w:hAnsi="Microsoft Sans Serif" w:cs="Microsoft Sans Serif"/>
          <w:sz w:val="24"/>
        </w:rPr>
        <w:cr/>
      </w:r>
    </w:p>
    <w:p w14:paraId="6E43B500"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sz w:val="24"/>
        </w:rPr>
        <w:t xml:space="preserve">DEVIN T RYAN ESQUIRE </w:t>
      </w:r>
    </w:p>
    <w:p w14:paraId="3683A6FA"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sz w:val="24"/>
        </w:rPr>
        <w:t>POST &amp; SCHELL PC</w:t>
      </w:r>
      <w:r w:rsidRPr="00A97EF6">
        <w:rPr>
          <w:rFonts w:ascii="Microsoft Sans Serif" w:eastAsia="Microsoft Sans Serif" w:hAnsi="Microsoft Sans Serif" w:cs="Microsoft Sans Serif"/>
          <w:sz w:val="24"/>
        </w:rPr>
        <w:cr/>
        <w:t>17 NORTH SECOND STREET 12 FLOOR</w:t>
      </w:r>
    </w:p>
    <w:p w14:paraId="73A9A6E6"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sz w:val="24"/>
        </w:rPr>
        <w:t>HARRISBURG PA  17101</w:t>
      </w:r>
    </w:p>
    <w:p w14:paraId="4E74BCD7"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b/>
          <w:bCs/>
          <w:sz w:val="24"/>
        </w:rPr>
        <w:t>717-612-6052</w:t>
      </w:r>
    </w:p>
    <w:p w14:paraId="6F7D6489"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sz w:val="24"/>
        </w:rPr>
        <w:t>dryan@postschell.com</w:t>
      </w:r>
    </w:p>
    <w:p w14:paraId="3886D335" w14:textId="77777777" w:rsidR="00A97EF6" w:rsidRPr="00A97EF6" w:rsidRDefault="00A97EF6" w:rsidP="00E11151">
      <w:pPr>
        <w:spacing w:after="0" w:line="240" w:lineRule="auto"/>
        <w:rPr>
          <w:rFonts w:ascii="Microsoft Sans Serif" w:eastAsia="Microsoft Sans Serif" w:hAnsi="Microsoft Sans Serif" w:cs="Microsoft Sans Serif"/>
          <w:i/>
          <w:iCs/>
          <w:sz w:val="24"/>
        </w:rPr>
      </w:pPr>
      <w:r w:rsidRPr="00A97EF6">
        <w:rPr>
          <w:rFonts w:ascii="Microsoft Sans Serif" w:eastAsia="Microsoft Sans Serif" w:hAnsi="Microsoft Sans Serif" w:cs="Microsoft Sans Serif"/>
          <w:i/>
          <w:iCs/>
          <w:sz w:val="24"/>
        </w:rPr>
        <w:t>Representing FirstEnergy</w:t>
      </w:r>
    </w:p>
    <w:p w14:paraId="27616069" w14:textId="77777777" w:rsidR="00A97EF6" w:rsidRPr="00A97EF6" w:rsidRDefault="00A97EF6" w:rsidP="00E11151">
      <w:pPr>
        <w:spacing w:after="0" w:line="240" w:lineRule="auto"/>
        <w:rPr>
          <w:rFonts w:ascii="Microsoft Sans Serif" w:eastAsia="Microsoft Sans Serif" w:hAnsi="Microsoft Sans Serif" w:cs="Microsoft Sans Serif"/>
          <w:sz w:val="24"/>
        </w:rPr>
      </w:pPr>
      <w:r w:rsidRPr="00A97EF6">
        <w:rPr>
          <w:rFonts w:ascii="Microsoft Sans Serif" w:eastAsia="Microsoft Sans Serif" w:hAnsi="Microsoft Sans Serif" w:cs="Microsoft Sans Serif"/>
          <w:sz w:val="24"/>
        </w:rPr>
        <w:t>Accepts EService</w:t>
      </w:r>
    </w:p>
    <w:p w14:paraId="4199D382" w14:textId="64D52B75" w:rsidR="00E06B4E" w:rsidRDefault="00E06B4E" w:rsidP="00E11151">
      <w:pPr>
        <w:spacing w:after="0" w:line="240" w:lineRule="auto"/>
        <w:rPr>
          <w:rFonts w:ascii="Times New Roman" w:hAnsi="Times New Roman" w:cs="Times New Roman"/>
          <w:b/>
          <w:bCs/>
          <w:sz w:val="24"/>
          <w:szCs w:val="24"/>
        </w:rPr>
      </w:pPr>
    </w:p>
    <w:p w14:paraId="19E43219" w14:textId="77777777" w:rsidR="00075924" w:rsidRPr="00075924" w:rsidRDefault="00075924" w:rsidP="00E11151">
      <w:pPr>
        <w:spacing w:after="0" w:line="240" w:lineRule="auto"/>
        <w:rPr>
          <w:rFonts w:ascii="Microsoft Sans Serif" w:eastAsia="Microsoft Sans Serif" w:hAnsi="Microsoft Sans Serif" w:cs="Microsoft Sans Serif"/>
          <w:sz w:val="24"/>
        </w:rPr>
      </w:pPr>
      <w:r w:rsidRPr="00075924">
        <w:rPr>
          <w:rFonts w:ascii="Microsoft Sans Serif" w:eastAsia="Microsoft Sans Serif" w:hAnsi="Microsoft Sans Serif" w:cs="Microsoft Sans Serif"/>
          <w:sz w:val="24"/>
        </w:rPr>
        <w:t>DAVID B MACGREGOR ESQUIRE</w:t>
      </w:r>
      <w:r w:rsidRPr="00075924">
        <w:rPr>
          <w:rFonts w:ascii="Microsoft Sans Serif" w:eastAsia="Microsoft Sans Serif" w:hAnsi="Microsoft Sans Serif" w:cs="Microsoft Sans Serif"/>
          <w:sz w:val="24"/>
        </w:rPr>
        <w:cr/>
        <w:t>POST &amp; SCHELL PC</w:t>
      </w:r>
      <w:r w:rsidRPr="00075924">
        <w:rPr>
          <w:rFonts w:ascii="Microsoft Sans Serif" w:eastAsia="Microsoft Sans Serif" w:hAnsi="Microsoft Sans Serif" w:cs="Microsoft Sans Serif"/>
          <w:sz w:val="24"/>
        </w:rPr>
        <w:cr/>
        <w:t>FOUR PENN CENTER</w:t>
      </w:r>
      <w:r w:rsidRPr="00075924">
        <w:rPr>
          <w:rFonts w:ascii="Microsoft Sans Serif" w:eastAsia="Microsoft Sans Serif" w:hAnsi="Microsoft Sans Serif" w:cs="Microsoft Sans Serif"/>
          <w:sz w:val="24"/>
        </w:rPr>
        <w:cr/>
        <w:t>1600 JOHN F KENNEDY BOULEVARD</w:t>
      </w:r>
      <w:r w:rsidRPr="00075924">
        <w:rPr>
          <w:rFonts w:ascii="Microsoft Sans Serif" w:eastAsia="Microsoft Sans Serif" w:hAnsi="Microsoft Sans Serif" w:cs="Microsoft Sans Serif"/>
          <w:sz w:val="24"/>
        </w:rPr>
        <w:cr/>
        <w:t>PHILADELPHIA PA  19103-2808</w:t>
      </w:r>
      <w:r w:rsidRPr="00075924">
        <w:rPr>
          <w:rFonts w:ascii="Microsoft Sans Serif" w:eastAsia="Microsoft Sans Serif" w:hAnsi="Microsoft Sans Serif" w:cs="Microsoft Sans Serif"/>
          <w:sz w:val="24"/>
        </w:rPr>
        <w:cr/>
      </w:r>
      <w:r w:rsidRPr="00075924">
        <w:rPr>
          <w:rFonts w:ascii="Microsoft Sans Serif" w:eastAsia="Microsoft Sans Serif" w:hAnsi="Microsoft Sans Serif" w:cs="Microsoft Sans Serif"/>
          <w:b/>
          <w:bCs/>
          <w:sz w:val="24"/>
        </w:rPr>
        <w:t>215-587-1197</w:t>
      </w:r>
      <w:r w:rsidRPr="00075924">
        <w:rPr>
          <w:rFonts w:ascii="Microsoft Sans Serif" w:eastAsia="Microsoft Sans Serif" w:hAnsi="Microsoft Sans Serif" w:cs="Microsoft Sans Serif"/>
          <w:b/>
          <w:bCs/>
          <w:sz w:val="24"/>
        </w:rPr>
        <w:cr/>
      </w:r>
      <w:bookmarkStart w:id="6" w:name="_Hlk60144469"/>
      <w:r w:rsidRPr="00075924">
        <w:rPr>
          <w:rFonts w:ascii="Microsoft Sans Serif" w:eastAsia="Microsoft Sans Serif" w:hAnsi="Microsoft Sans Serif" w:cs="Microsoft Sans Serif"/>
          <w:sz w:val="24"/>
        </w:rPr>
        <w:t>dmacgregor@postschell.com</w:t>
      </w:r>
    </w:p>
    <w:bookmarkEnd w:id="6"/>
    <w:p w14:paraId="6262B25C" w14:textId="77777777" w:rsidR="00075924" w:rsidRPr="00075924" w:rsidRDefault="00075924" w:rsidP="00E11151">
      <w:pPr>
        <w:spacing w:after="0" w:line="240" w:lineRule="auto"/>
        <w:rPr>
          <w:rFonts w:ascii="Microsoft Sans Serif" w:eastAsia="Microsoft Sans Serif" w:hAnsi="Microsoft Sans Serif" w:cs="Microsoft Sans Serif"/>
          <w:i/>
          <w:iCs/>
          <w:sz w:val="24"/>
        </w:rPr>
      </w:pPr>
      <w:r w:rsidRPr="00075924">
        <w:rPr>
          <w:rFonts w:ascii="Microsoft Sans Serif" w:eastAsia="Microsoft Sans Serif" w:hAnsi="Microsoft Sans Serif" w:cs="Microsoft Sans Serif"/>
          <w:i/>
          <w:iCs/>
          <w:sz w:val="24"/>
        </w:rPr>
        <w:t>Representing FirstEnergy</w:t>
      </w:r>
    </w:p>
    <w:p w14:paraId="60F1089C" w14:textId="3E64E180" w:rsidR="00075924" w:rsidRDefault="00075924" w:rsidP="00E11151">
      <w:pPr>
        <w:spacing w:after="0" w:line="240" w:lineRule="auto"/>
        <w:rPr>
          <w:rFonts w:ascii="Times New Roman" w:hAnsi="Times New Roman" w:cs="Times New Roman"/>
          <w:b/>
          <w:bCs/>
          <w:sz w:val="24"/>
          <w:szCs w:val="24"/>
        </w:rPr>
      </w:pPr>
    </w:p>
    <w:p w14:paraId="3F2BCE42" w14:textId="0E947CE4" w:rsidR="005D3768" w:rsidRDefault="005D3768" w:rsidP="00E11151">
      <w:pPr>
        <w:spacing w:after="0" w:line="240" w:lineRule="auto"/>
        <w:rPr>
          <w:rFonts w:ascii="Times New Roman" w:hAnsi="Times New Roman" w:cs="Times New Roman"/>
          <w:b/>
          <w:bCs/>
          <w:sz w:val="24"/>
          <w:szCs w:val="24"/>
        </w:rPr>
      </w:pPr>
    </w:p>
    <w:p w14:paraId="7187F22B" w14:textId="77777777" w:rsidR="005D3768" w:rsidRDefault="005D3768" w:rsidP="00E11151">
      <w:pPr>
        <w:spacing w:after="0" w:line="240" w:lineRule="auto"/>
        <w:rPr>
          <w:rFonts w:ascii="Times New Roman" w:hAnsi="Times New Roman" w:cs="Times New Roman"/>
          <w:b/>
          <w:bCs/>
          <w:sz w:val="24"/>
          <w:szCs w:val="24"/>
        </w:rPr>
      </w:pPr>
    </w:p>
    <w:p w14:paraId="107756F0" w14:textId="77777777" w:rsidR="0073097B" w:rsidRPr="0073097B" w:rsidRDefault="0073097B" w:rsidP="00E11151">
      <w:pPr>
        <w:spacing w:after="0" w:line="240" w:lineRule="auto"/>
        <w:rPr>
          <w:rFonts w:ascii="Microsoft Sans Serif" w:eastAsia="Microsoft Sans Serif" w:hAnsi="Microsoft Sans Serif" w:cs="Microsoft Sans Serif"/>
          <w:sz w:val="24"/>
        </w:rPr>
      </w:pPr>
      <w:r w:rsidRPr="0073097B">
        <w:rPr>
          <w:rFonts w:ascii="Microsoft Sans Serif" w:eastAsia="Microsoft Sans Serif" w:hAnsi="Microsoft Sans Serif" w:cs="Microsoft Sans Serif"/>
          <w:sz w:val="24"/>
        </w:rPr>
        <w:t xml:space="preserve">ERIN FURE ESQUIRE </w:t>
      </w:r>
    </w:p>
    <w:p w14:paraId="4D4EFE64" w14:textId="77777777" w:rsidR="0073097B" w:rsidRPr="0073097B" w:rsidRDefault="0073097B" w:rsidP="00E11151">
      <w:pPr>
        <w:spacing w:after="0" w:line="240" w:lineRule="auto"/>
        <w:rPr>
          <w:rFonts w:ascii="Calibri" w:eastAsia="Times New Roman" w:hAnsi="Calibri" w:cs="Times New Roman"/>
        </w:rPr>
      </w:pPr>
      <w:r w:rsidRPr="0073097B">
        <w:rPr>
          <w:rFonts w:ascii="Microsoft Sans Serif" w:eastAsia="Microsoft Sans Serif" w:hAnsi="Microsoft Sans Serif" w:cs="Microsoft Sans Serif"/>
          <w:sz w:val="24"/>
        </w:rPr>
        <w:t>OFFICE OF SMALL BUSINESS ADVOCATE</w:t>
      </w:r>
      <w:r w:rsidRPr="0073097B">
        <w:rPr>
          <w:rFonts w:ascii="Microsoft Sans Serif" w:eastAsia="Microsoft Sans Serif" w:hAnsi="Microsoft Sans Serif" w:cs="Microsoft Sans Serif"/>
          <w:sz w:val="24"/>
        </w:rPr>
        <w:cr/>
        <w:t>555 WALNUT STREET 1ST FLOOR</w:t>
      </w:r>
      <w:r w:rsidRPr="0073097B">
        <w:rPr>
          <w:rFonts w:ascii="Microsoft Sans Serif" w:eastAsia="Microsoft Sans Serif" w:hAnsi="Microsoft Sans Serif" w:cs="Microsoft Sans Serif"/>
          <w:sz w:val="24"/>
        </w:rPr>
        <w:cr/>
        <w:t>HARRISBURG PA  17101</w:t>
      </w:r>
      <w:r w:rsidRPr="0073097B">
        <w:rPr>
          <w:rFonts w:ascii="Microsoft Sans Serif" w:eastAsia="Microsoft Sans Serif" w:hAnsi="Microsoft Sans Serif" w:cs="Microsoft Sans Serif"/>
          <w:sz w:val="24"/>
        </w:rPr>
        <w:cr/>
      </w:r>
      <w:r w:rsidRPr="0073097B">
        <w:rPr>
          <w:rFonts w:ascii="Microsoft Sans Serif" w:eastAsia="Microsoft Sans Serif" w:hAnsi="Microsoft Sans Serif" w:cs="Microsoft Sans Serif"/>
          <w:b/>
          <w:bCs/>
          <w:sz w:val="24"/>
        </w:rPr>
        <w:t>717-783-2525</w:t>
      </w:r>
      <w:r w:rsidRPr="0073097B">
        <w:rPr>
          <w:rFonts w:ascii="Microsoft Sans Serif" w:eastAsia="Microsoft Sans Serif" w:hAnsi="Microsoft Sans Serif" w:cs="Microsoft Sans Serif"/>
          <w:sz w:val="24"/>
        </w:rPr>
        <w:cr/>
      </w:r>
      <w:bookmarkStart w:id="7" w:name="_Hlk60144558"/>
      <w:r w:rsidRPr="0073097B">
        <w:rPr>
          <w:rFonts w:ascii="Microsoft Sans Serif" w:eastAsia="Microsoft Sans Serif" w:hAnsi="Microsoft Sans Serif" w:cs="Microsoft Sans Serif"/>
          <w:sz w:val="24"/>
        </w:rPr>
        <w:t>efure@pa.gov</w:t>
      </w:r>
      <w:bookmarkEnd w:id="7"/>
      <w:r w:rsidRPr="0073097B">
        <w:rPr>
          <w:rFonts w:ascii="Microsoft Sans Serif" w:eastAsia="Microsoft Sans Serif" w:hAnsi="Microsoft Sans Serif" w:cs="Microsoft Sans Serif"/>
          <w:sz w:val="24"/>
        </w:rPr>
        <w:cr/>
      </w:r>
    </w:p>
    <w:p w14:paraId="6DA18E6C" w14:textId="77777777" w:rsidR="00882CE4" w:rsidRPr="00882CE4" w:rsidRDefault="00882CE4" w:rsidP="00E11151">
      <w:pPr>
        <w:spacing w:after="0" w:line="240" w:lineRule="auto"/>
        <w:rPr>
          <w:rFonts w:ascii="Microsoft Sans Serif" w:eastAsia="Microsoft Sans Serif" w:hAnsi="Microsoft Sans Serif" w:cs="Microsoft Sans Serif"/>
          <w:sz w:val="24"/>
        </w:rPr>
      </w:pPr>
      <w:r w:rsidRPr="00882CE4">
        <w:rPr>
          <w:rFonts w:ascii="Microsoft Sans Serif" w:eastAsia="Microsoft Sans Serif" w:hAnsi="Microsoft Sans Serif" w:cs="Microsoft Sans Serif"/>
          <w:sz w:val="24"/>
        </w:rPr>
        <w:t>CHRISTY APPLEBY ESQUIRE</w:t>
      </w:r>
      <w:r w:rsidRPr="00882CE4">
        <w:rPr>
          <w:rFonts w:ascii="Microsoft Sans Serif" w:eastAsia="Microsoft Sans Serif" w:hAnsi="Microsoft Sans Serif" w:cs="Microsoft Sans Serif"/>
          <w:sz w:val="24"/>
        </w:rPr>
        <w:cr/>
      </w:r>
      <w:bookmarkStart w:id="8" w:name="_Hlk60146389"/>
      <w:r w:rsidRPr="00882CE4">
        <w:rPr>
          <w:rFonts w:ascii="Microsoft Sans Serif" w:eastAsia="Microsoft Sans Serif" w:hAnsi="Microsoft Sans Serif" w:cs="Microsoft Sans Serif"/>
          <w:sz w:val="24"/>
        </w:rPr>
        <w:t xml:space="preserve">ARON J BEATTY ESQUIRE </w:t>
      </w:r>
    </w:p>
    <w:p w14:paraId="69E1C150" w14:textId="77777777" w:rsidR="00882CE4" w:rsidRPr="00882CE4" w:rsidRDefault="00882CE4" w:rsidP="00E11151">
      <w:pPr>
        <w:spacing w:after="0" w:line="240" w:lineRule="auto"/>
        <w:rPr>
          <w:rFonts w:ascii="Microsoft Sans Serif" w:eastAsia="Microsoft Sans Serif" w:hAnsi="Microsoft Sans Serif" w:cs="Microsoft Sans Serif"/>
          <w:sz w:val="24"/>
        </w:rPr>
      </w:pPr>
      <w:r w:rsidRPr="00882CE4">
        <w:rPr>
          <w:rFonts w:ascii="Microsoft Sans Serif" w:eastAsia="Microsoft Sans Serif" w:hAnsi="Microsoft Sans Serif" w:cs="Microsoft Sans Serif"/>
          <w:sz w:val="24"/>
        </w:rPr>
        <w:t>OFFICE OF CONSUMER ADVOCATE</w:t>
      </w:r>
      <w:r w:rsidRPr="00882CE4">
        <w:rPr>
          <w:rFonts w:ascii="Microsoft Sans Serif" w:eastAsia="Microsoft Sans Serif" w:hAnsi="Microsoft Sans Serif" w:cs="Microsoft Sans Serif"/>
          <w:sz w:val="24"/>
        </w:rPr>
        <w:cr/>
        <w:t xml:space="preserve">555 WALNUT STREET 5TH FLOOR </w:t>
      </w:r>
      <w:r w:rsidRPr="00882CE4">
        <w:rPr>
          <w:rFonts w:ascii="Microsoft Sans Serif" w:eastAsia="Microsoft Sans Serif" w:hAnsi="Microsoft Sans Serif" w:cs="Microsoft Sans Serif"/>
          <w:sz w:val="24"/>
        </w:rPr>
        <w:cr/>
        <w:t>HARRISBURG PA  17101</w:t>
      </w:r>
      <w:r w:rsidRPr="00882CE4">
        <w:rPr>
          <w:rFonts w:ascii="Microsoft Sans Serif" w:eastAsia="Microsoft Sans Serif" w:hAnsi="Microsoft Sans Serif" w:cs="Microsoft Sans Serif"/>
          <w:sz w:val="24"/>
        </w:rPr>
        <w:cr/>
      </w:r>
      <w:r w:rsidRPr="00882CE4">
        <w:rPr>
          <w:rFonts w:ascii="Microsoft Sans Serif" w:eastAsia="Microsoft Sans Serif" w:hAnsi="Microsoft Sans Serif" w:cs="Microsoft Sans Serif"/>
          <w:b/>
          <w:bCs/>
          <w:sz w:val="24"/>
        </w:rPr>
        <w:t>717-783-5048</w:t>
      </w:r>
      <w:r w:rsidRPr="00882CE4">
        <w:rPr>
          <w:rFonts w:ascii="Microsoft Sans Serif" w:eastAsia="Microsoft Sans Serif" w:hAnsi="Microsoft Sans Serif" w:cs="Microsoft Sans Serif"/>
          <w:sz w:val="24"/>
        </w:rPr>
        <w:cr/>
        <w:t>cappleby@paoca.org</w:t>
      </w:r>
      <w:r w:rsidRPr="00882CE4">
        <w:rPr>
          <w:rFonts w:ascii="Microsoft Sans Serif" w:eastAsia="Microsoft Sans Serif" w:hAnsi="Microsoft Sans Serif" w:cs="Microsoft Sans Serif"/>
          <w:sz w:val="24"/>
        </w:rPr>
        <w:cr/>
      </w:r>
      <w:bookmarkStart w:id="9" w:name="_Hlk60145120"/>
      <w:r w:rsidRPr="00882CE4">
        <w:rPr>
          <w:rFonts w:ascii="Microsoft Sans Serif" w:eastAsia="Microsoft Sans Serif" w:hAnsi="Microsoft Sans Serif" w:cs="Microsoft Sans Serif"/>
          <w:sz w:val="24"/>
        </w:rPr>
        <w:t>abeatty@paoca.org</w:t>
      </w:r>
      <w:bookmarkEnd w:id="9"/>
    </w:p>
    <w:bookmarkEnd w:id="8"/>
    <w:p w14:paraId="14C2127A" w14:textId="77777777" w:rsidR="00882CE4" w:rsidRPr="00882CE4" w:rsidRDefault="00882CE4" w:rsidP="00E11151">
      <w:pPr>
        <w:spacing w:after="0" w:line="240" w:lineRule="auto"/>
        <w:rPr>
          <w:rFonts w:ascii="Microsoft Sans Serif" w:eastAsia="Microsoft Sans Serif" w:hAnsi="Microsoft Sans Serif" w:cs="Microsoft Sans Serif"/>
          <w:sz w:val="24"/>
        </w:rPr>
      </w:pPr>
      <w:r w:rsidRPr="00882CE4">
        <w:rPr>
          <w:rFonts w:ascii="Microsoft Sans Serif" w:eastAsia="Microsoft Sans Serif" w:hAnsi="Microsoft Sans Serif" w:cs="Microsoft Sans Serif"/>
          <w:sz w:val="24"/>
        </w:rPr>
        <w:t>Accepts EService</w:t>
      </w:r>
      <w:r w:rsidRPr="00882CE4">
        <w:rPr>
          <w:rFonts w:ascii="Microsoft Sans Serif" w:eastAsia="Microsoft Sans Serif" w:hAnsi="Microsoft Sans Serif" w:cs="Microsoft Sans Serif"/>
          <w:sz w:val="24"/>
        </w:rPr>
        <w:cr/>
      </w:r>
    </w:p>
    <w:p w14:paraId="5C14FFD2"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SUSAN E BRUCE ESQUIRE</w:t>
      </w:r>
    </w:p>
    <w:p w14:paraId="2CA70A42"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CHARIS MINCAVAGE ESQUIRE</w:t>
      </w:r>
    </w:p>
    <w:p w14:paraId="1F416031"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 xml:space="preserve">JO-ANNE THOMPSON ESQUIRE </w:t>
      </w:r>
    </w:p>
    <w:p w14:paraId="2A1405F4"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100 PINE STREET</w:t>
      </w:r>
    </w:p>
    <w:p w14:paraId="5D35266C"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P. O. BOX 1166</w:t>
      </w:r>
    </w:p>
    <w:p w14:paraId="5B0FF3B2"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HARRISBURG, PA 17108-1166</w:t>
      </w:r>
    </w:p>
    <w:p w14:paraId="0E04D42D" w14:textId="77777777" w:rsidR="002D2328" w:rsidRPr="002D2328" w:rsidRDefault="002D2328" w:rsidP="00E11151">
      <w:pPr>
        <w:spacing w:after="0" w:line="240" w:lineRule="auto"/>
        <w:rPr>
          <w:rFonts w:ascii="Microsoft Sans Serif" w:eastAsia="Times New Roman" w:hAnsi="Microsoft Sans Serif" w:cs="Microsoft Sans Serif"/>
          <w:b/>
          <w:bCs/>
          <w:sz w:val="24"/>
          <w:szCs w:val="24"/>
        </w:rPr>
      </w:pPr>
      <w:r w:rsidRPr="002D2328">
        <w:rPr>
          <w:rFonts w:ascii="Microsoft Sans Serif" w:eastAsia="Times New Roman" w:hAnsi="Microsoft Sans Serif" w:cs="Microsoft Sans Serif"/>
          <w:b/>
          <w:bCs/>
          <w:sz w:val="24"/>
          <w:szCs w:val="24"/>
        </w:rPr>
        <w:t>717-232-8000</w:t>
      </w:r>
    </w:p>
    <w:p w14:paraId="6A4C7406"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sbruce@mcneeslaw.com</w:t>
      </w:r>
    </w:p>
    <w:p w14:paraId="120BF46E"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cmincavage@mcneeslaw.com</w:t>
      </w:r>
    </w:p>
    <w:p w14:paraId="6FACE92A" w14:textId="77777777" w:rsidR="002D2328" w:rsidRPr="002D2328" w:rsidRDefault="002D2328" w:rsidP="00E11151">
      <w:pPr>
        <w:spacing w:after="0" w:line="240" w:lineRule="auto"/>
        <w:rPr>
          <w:rFonts w:ascii="Microsoft Sans Serif" w:eastAsia="Times New Roman" w:hAnsi="Microsoft Sans Serif" w:cs="Microsoft Sans Serif"/>
          <w:sz w:val="24"/>
          <w:szCs w:val="24"/>
        </w:rPr>
      </w:pPr>
      <w:r w:rsidRPr="002D2328">
        <w:rPr>
          <w:rFonts w:ascii="Microsoft Sans Serif" w:eastAsia="Times New Roman" w:hAnsi="Microsoft Sans Serif" w:cs="Microsoft Sans Serif"/>
          <w:sz w:val="24"/>
          <w:szCs w:val="24"/>
        </w:rPr>
        <w:t>jthompsom@mcneeslaw.com</w:t>
      </w:r>
    </w:p>
    <w:p w14:paraId="5779DBDB" w14:textId="77777777" w:rsidR="002D2328" w:rsidRPr="002D2328" w:rsidRDefault="002D2328" w:rsidP="00E11151">
      <w:pPr>
        <w:spacing w:after="0" w:line="240" w:lineRule="auto"/>
        <w:rPr>
          <w:rFonts w:ascii="Microsoft Sans Serif" w:eastAsia="Microsoft Sans Serif" w:hAnsi="Microsoft Sans Serif" w:cs="Microsoft Sans Serif"/>
          <w:sz w:val="24"/>
          <w:szCs w:val="24"/>
        </w:rPr>
      </w:pPr>
      <w:r w:rsidRPr="002D2328">
        <w:rPr>
          <w:rFonts w:ascii="Microsoft Sans Serif" w:eastAsia="Microsoft Sans Serif" w:hAnsi="Microsoft Sans Serif" w:cs="Microsoft Sans Serif"/>
          <w:sz w:val="24"/>
          <w:szCs w:val="24"/>
        </w:rPr>
        <w:t>Accepts EService</w:t>
      </w:r>
    </w:p>
    <w:p w14:paraId="78F4341A" w14:textId="77777777" w:rsidR="002D2328" w:rsidRPr="002D2328" w:rsidRDefault="002D2328" w:rsidP="00E11151">
      <w:pPr>
        <w:spacing w:after="0" w:line="240" w:lineRule="auto"/>
        <w:rPr>
          <w:rFonts w:ascii="Microsoft Sans Serif" w:eastAsia="Microsoft Sans Serif" w:hAnsi="Microsoft Sans Serif" w:cs="Microsoft Sans Serif"/>
          <w:i/>
          <w:iCs/>
          <w:sz w:val="24"/>
          <w:szCs w:val="24"/>
        </w:rPr>
      </w:pPr>
      <w:r w:rsidRPr="002D2328">
        <w:rPr>
          <w:rFonts w:ascii="Microsoft Sans Serif" w:eastAsia="Microsoft Sans Serif" w:hAnsi="Microsoft Sans Serif" w:cs="Microsoft Sans Serif"/>
          <w:i/>
          <w:iCs/>
          <w:sz w:val="24"/>
          <w:szCs w:val="24"/>
        </w:rPr>
        <w:t>Representing MEIUG, PICA and WPPII</w:t>
      </w:r>
    </w:p>
    <w:p w14:paraId="555DF470" w14:textId="1C31A679" w:rsidR="0073097B" w:rsidRDefault="0073097B" w:rsidP="00E11151">
      <w:pPr>
        <w:spacing w:after="0" w:line="240" w:lineRule="auto"/>
        <w:rPr>
          <w:rFonts w:ascii="Times New Roman" w:hAnsi="Times New Roman" w:cs="Times New Roman"/>
          <w:b/>
          <w:bCs/>
          <w:sz w:val="24"/>
          <w:szCs w:val="24"/>
        </w:rPr>
      </w:pPr>
    </w:p>
    <w:p w14:paraId="2DAE6A72"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 xml:space="preserve">THOMAS J. SNISCAK, ESQUIRE </w:t>
      </w:r>
    </w:p>
    <w:p w14:paraId="173673A7"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 xml:space="preserve">WHITNEY E. SNYDER, ESQUIRE </w:t>
      </w:r>
    </w:p>
    <w:p w14:paraId="1EFF9826"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 xml:space="preserve">BRYCE R. BEARD, ESQUIRE </w:t>
      </w:r>
    </w:p>
    <w:p w14:paraId="4E7CB269"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HAWKE MCKEON &amp; SNISCAK LLP</w:t>
      </w:r>
    </w:p>
    <w:p w14:paraId="20D5405C"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100 NORTH TENTH STREET</w:t>
      </w:r>
    </w:p>
    <w:p w14:paraId="3012D793"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HARRISBURG, PA 17101</w:t>
      </w:r>
    </w:p>
    <w:p w14:paraId="5DE4E72F"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b/>
          <w:bCs/>
          <w:sz w:val="24"/>
          <w:szCs w:val="24"/>
        </w:rPr>
        <w:t>717-236-1300</w:t>
      </w:r>
    </w:p>
    <w:p w14:paraId="3185EC89"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tjsniscak@hmslegal.com</w:t>
      </w:r>
    </w:p>
    <w:p w14:paraId="79D02446" w14:textId="77777777" w:rsidR="006C747C" w:rsidRPr="006C747C" w:rsidRDefault="006C747C" w:rsidP="00E11151">
      <w:pPr>
        <w:autoSpaceDE w:val="0"/>
        <w:autoSpaceDN w:val="0"/>
        <w:adjustRightInd w:val="0"/>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wesnyder@hmslegal.com</w:t>
      </w:r>
    </w:p>
    <w:p w14:paraId="410C8FD5" w14:textId="77777777" w:rsidR="006C747C" w:rsidRPr="006C747C" w:rsidRDefault="006C747C" w:rsidP="00E11151">
      <w:pPr>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brbeard@hmslegal.com</w:t>
      </w:r>
    </w:p>
    <w:p w14:paraId="19F6C8B4" w14:textId="77777777" w:rsidR="006C747C" w:rsidRPr="006C747C" w:rsidRDefault="006C747C" w:rsidP="00E11151">
      <w:pPr>
        <w:spacing w:after="0" w:line="240" w:lineRule="auto"/>
        <w:rPr>
          <w:rFonts w:ascii="Microsoft Sans Serif" w:eastAsia="Times New Roman" w:hAnsi="Microsoft Sans Serif" w:cs="Microsoft Sans Serif"/>
          <w:sz w:val="24"/>
          <w:szCs w:val="24"/>
        </w:rPr>
      </w:pPr>
      <w:r w:rsidRPr="006C747C">
        <w:rPr>
          <w:rFonts w:ascii="Microsoft Sans Serif" w:eastAsia="Times New Roman" w:hAnsi="Microsoft Sans Serif" w:cs="Microsoft Sans Serif"/>
          <w:sz w:val="24"/>
          <w:szCs w:val="24"/>
        </w:rPr>
        <w:t>Accepts eService</w:t>
      </w:r>
    </w:p>
    <w:p w14:paraId="2B7E7191" w14:textId="77777777" w:rsidR="006C747C" w:rsidRPr="006C747C" w:rsidRDefault="006C747C" w:rsidP="00E11151">
      <w:pPr>
        <w:spacing w:after="0" w:line="240" w:lineRule="auto"/>
        <w:rPr>
          <w:rFonts w:ascii="Microsoft Sans Serif" w:eastAsia="Times New Roman" w:hAnsi="Microsoft Sans Serif" w:cs="Microsoft Sans Serif"/>
          <w:i/>
          <w:iCs/>
          <w:sz w:val="24"/>
          <w:szCs w:val="24"/>
        </w:rPr>
      </w:pPr>
      <w:r w:rsidRPr="006C747C">
        <w:rPr>
          <w:rFonts w:ascii="Microsoft Sans Serif" w:eastAsia="Times New Roman" w:hAnsi="Microsoft Sans Serif" w:cs="Microsoft Sans Serif"/>
          <w:i/>
          <w:iCs/>
          <w:sz w:val="24"/>
          <w:szCs w:val="24"/>
        </w:rPr>
        <w:t>Representing P</w:t>
      </w:r>
      <w:r w:rsidRPr="006C747C">
        <w:rPr>
          <w:rFonts w:ascii="Arial" w:eastAsia="Times New Roman" w:hAnsi="Arial" w:cs="Arial"/>
          <w:i/>
          <w:iCs/>
        </w:rPr>
        <w:t>ennsylvania State University</w:t>
      </w:r>
    </w:p>
    <w:p w14:paraId="37CC2588" w14:textId="0762566F" w:rsidR="006C747C" w:rsidRDefault="006C747C" w:rsidP="00E11151">
      <w:pPr>
        <w:spacing w:after="0" w:line="240" w:lineRule="auto"/>
        <w:rPr>
          <w:rFonts w:ascii="Times New Roman" w:hAnsi="Times New Roman" w:cs="Times New Roman"/>
          <w:b/>
          <w:bCs/>
          <w:sz w:val="24"/>
          <w:szCs w:val="24"/>
        </w:rPr>
      </w:pPr>
    </w:p>
    <w:p w14:paraId="629A88B5" w14:textId="5D7B8449" w:rsidR="005D3768" w:rsidRDefault="005D3768" w:rsidP="00E11151">
      <w:pPr>
        <w:spacing w:after="0" w:line="240" w:lineRule="auto"/>
        <w:rPr>
          <w:rFonts w:ascii="Times New Roman" w:hAnsi="Times New Roman" w:cs="Times New Roman"/>
          <w:b/>
          <w:bCs/>
          <w:sz w:val="24"/>
          <w:szCs w:val="24"/>
        </w:rPr>
      </w:pPr>
    </w:p>
    <w:p w14:paraId="668EBA03" w14:textId="77777777" w:rsidR="005D3768" w:rsidRDefault="005D3768" w:rsidP="00E11151">
      <w:pPr>
        <w:spacing w:after="0" w:line="240" w:lineRule="auto"/>
        <w:rPr>
          <w:rFonts w:ascii="Times New Roman" w:hAnsi="Times New Roman" w:cs="Times New Roman"/>
          <w:b/>
          <w:bCs/>
          <w:sz w:val="24"/>
          <w:szCs w:val="24"/>
        </w:rPr>
      </w:pPr>
    </w:p>
    <w:p w14:paraId="64EF319E"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lastRenderedPageBreak/>
        <w:t>MICHAEL J SHAFER ESQUIRE</w:t>
      </w:r>
    </w:p>
    <w:p w14:paraId="474F59DB"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KIMBERLY A KLOCK ESQUIRE</w:t>
      </w:r>
    </w:p>
    <w:p w14:paraId="4A371022"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PPL SERVICES CORPORATION</w:t>
      </w:r>
    </w:p>
    <w:p w14:paraId="3D72BF92"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TWO NORTH NINTH STREET</w:t>
      </w:r>
    </w:p>
    <w:p w14:paraId="762C07FF"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ALLENTOWN PA  18101</w:t>
      </w:r>
    </w:p>
    <w:p w14:paraId="123BB82D" w14:textId="77777777" w:rsidR="001248FD" w:rsidRPr="001248FD" w:rsidRDefault="001248FD" w:rsidP="00E11151">
      <w:pPr>
        <w:spacing w:after="0" w:line="240" w:lineRule="auto"/>
        <w:rPr>
          <w:rFonts w:ascii="Microsoft Sans Serif" w:eastAsia="Microsoft Sans Serif" w:hAnsi="Microsoft Sans Serif" w:cs="Microsoft Sans Serif"/>
          <w:b/>
          <w:bCs/>
          <w:sz w:val="24"/>
        </w:rPr>
      </w:pPr>
      <w:r w:rsidRPr="001248FD">
        <w:rPr>
          <w:rFonts w:ascii="Microsoft Sans Serif" w:eastAsia="Microsoft Sans Serif" w:hAnsi="Microsoft Sans Serif" w:cs="Microsoft Sans Serif"/>
          <w:b/>
          <w:bCs/>
          <w:sz w:val="24"/>
        </w:rPr>
        <w:t>610-774-4254</w:t>
      </w:r>
    </w:p>
    <w:p w14:paraId="1815579D"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mjshafer@pplweb.com</w:t>
      </w:r>
    </w:p>
    <w:p w14:paraId="05CEDD88"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kklock@pplweb.com</w:t>
      </w:r>
    </w:p>
    <w:p w14:paraId="6C15666C" w14:textId="77777777" w:rsidR="001248FD" w:rsidRPr="001248FD"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Accepts EService</w:t>
      </w:r>
    </w:p>
    <w:p w14:paraId="0C072A09" w14:textId="77777777" w:rsidR="001248FD" w:rsidRPr="001248FD" w:rsidRDefault="001248FD" w:rsidP="00E11151">
      <w:pPr>
        <w:spacing w:after="0" w:line="240" w:lineRule="auto"/>
        <w:rPr>
          <w:rFonts w:ascii="Microsoft Sans Serif" w:eastAsia="Microsoft Sans Serif" w:hAnsi="Microsoft Sans Serif" w:cs="Microsoft Sans Serif"/>
          <w:sz w:val="24"/>
        </w:rPr>
      </w:pPr>
    </w:p>
    <w:p w14:paraId="05C9E6F8" w14:textId="7AE26408" w:rsidR="006C747C" w:rsidRDefault="001248FD" w:rsidP="00E11151">
      <w:pPr>
        <w:spacing w:after="0" w:line="240" w:lineRule="auto"/>
        <w:rPr>
          <w:rFonts w:ascii="Microsoft Sans Serif" w:eastAsia="Microsoft Sans Serif" w:hAnsi="Microsoft Sans Serif" w:cs="Microsoft Sans Serif"/>
          <w:sz w:val="24"/>
        </w:rPr>
      </w:pPr>
      <w:r w:rsidRPr="001248FD">
        <w:rPr>
          <w:rFonts w:ascii="Microsoft Sans Serif" w:eastAsia="Microsoft Sans Serif" w:hAnsi="Microsoft Sans Serif" w:cs="Microsoft Sans Serif"/>
          <w:sz w:val="24"/>
        </w:rPr>
        <w:t>STEVEN C GRAY ESQUIRE</w:t>
      </w:r>
      <w:r w:rsidRPr="001248FD">
        <w:rPr>
          <w:rFonts w:ascii="Microsoft Sans Serif" w:eastAsia="Microsoft Sans Serif" w:hAnsi="Microsoft Sans Serif" w:cs="Microsoft Sans Serif"/>
          <w:sz w:val="24"/>
        </w:rPr>
        <w:cr/>
        <w:t>OFFICE OF SMALL BUSINESS ADVOCATE</w:t>
      </w:r>
      <w:r w:rsidRPr="001248FD">
        <w:rPr>
          <w:rFonts w:ascii="Microsoft Sans Serif" w:eastAsia="Microsoft Sans Serif" w:hAnsi="Microsoft Sans Serif" w:cs="Microsoft Sans Serif"/>
          <w:sz w:val="24"/>
        </w:rPr>
        <w:cr/>
        <w:t>FORUM PLACE</w:t>
      </w:r>
      <w:r w:rsidRPr="001248FD">
        <w:rPr>
          <w:rFonts w:ascii="Microsoft Sans Serif" w:eastAsia="Microsoft Sans Serif" w:hAnsi="Microsoft Sans Serif" w:cs="Microsoft Sans Serif"/>
          <w:sz w:val="24"/>
        </w:rPr>
        <w:cr/>
        <w:t>555 WALNUT STREET 1ST FLOOR</w:t>
      </w:r>
      <w:r w:rsidRPr="001248FD">
        <w:rPr>
          <w:rFonts w:ascii="Microsoft Sans Serif" w:eastAsia="Microsoft Sans Serif" w:hAnsi="Microsoft Sans Serif" w:cs="Microsoft Sans Serif"/>
          <w:sz w:val="24"/>
        </w:rPr>
        <w:cr/>
        <w:t>HARRISBURG PA  17101</w:t>
      </w:r>
      <w:r w:rsidRPr="001248FD">
        <w:rPr>
          <w:rFonts w:ascii="Microsoft Sans Serif" w:eastAsia="Microsoft Sans Serif" w:hAnsi="Microsoft Sans Serif" w:cs="Microsoft Sans Serif"/>
          <w:sz w:val="24"/>
        </w:rPr>
        <w:cr/>
      </w:r>
      <w:r w:rsidRPr="001248FD">
        <w:rPr>
          <w:rFonts w:ascii="Microsoft Sans Serif" w:eastAsia="Microsoft Sans Serif" w:hAnsi="Microsoft Sans Serif" w:cs="Microsoft Sans Serif"/>
          <w:b/>
          <w:bCs/>
          <w:sz w:val="24"/>
        </w:rPr>
        <w:t>717-783-2525</w:t>
      </w:r>
      <w:r w:rsidRPr="001248FD">
        <w:rPr>
          <w:rFonts w:ascii="Microsoft Sans Serif" w:eastAsia="Microsoft Sans Serif" w:hAnsi="Microsoft Sans Serif" w:cs="Microsoft Sans Serif"/>
          <w:sz w:val="24"/>
        </w:rPr>
        <w:cr/>
        <w:t>sgray@pa.gov</w:t>
      </w:r>
    </w:p>
    <w:p w14:paraId="42D3B7C9"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JACK R GARFINKLE ESQUIRE</w:t>
      </w:r>
      <w:r w:rsidRPr="001A16E7">
        <w:rPr>
          <w:rFonts w:ascii="Microsoft Sans Serif" w:eastAsia="Microsoft Sans Serif" w:hAnsi="Microsoft Sans Serif" w:cs="Microsoft Sans Serif"/>
          <w:sz w:val="24"/>
        </w:rPr>
        <w:cr/>
        <w:t>ANTHONY E GAY ESQUIRE</w:t>
      </w:r>
    </w:p>
    <w:p w14:paraId="4F3E7847"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PECO ENERGY COMPANY</w:t>
      </w:r>
    </w:p>
    <w:p w14:paraId="2A9928F7"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2301 MARKET STREET</w:t>
      </w:r>
      <w:r w:rsidRPr="001A16E7">
        <w:rPr>
          <w:rFonts w:ascii="Microsoft Sans Serif" w:eastAsia="Microsoft Sans Serif" w:hAnsi="Microsoft Sans Serif" w:cs="Microsoft Sans Serif"/>
          <w:sz w:val="24"/>
        </w:rPr>
        <w:cr/>
        <w:t>PO BOX 8699</w:t>
      </w:r>
      <w:r w:rsidRPr="001A16E7">
        <w:rPr>
          <w:rFonts w:ascii="Microsoft Sans Serif" w:eastAsia="Microsoft Sans Serif" w:hAnsi="Microsoft Sans Serif" w:cs="Microsoft Sans Serif"/>
          <w:sz w:val="24"/>
        </w:rPr>
        <w:cr/>
        <w:t>PHILADELPHIA PA  19103</w:t>
      </w:r>
      <w:r w:rsidRPr="001A16E7">
        <w:rPr>
          <w:rFonts w:ascii="Microsoft Sans Serif" w:eastAsia="Microsoft Sans Serif" w:hAnsi="Microsoft Sans Serif" w:cs="Microsoft Sans Serif"/>
          <w:sz w:val="24"/>
        </w:rPr>
        <w:cr/>
      </w:r>
      <w:r w:rsidRPr="001A16E7">
        <w:rPr>
          <w:rFonts w:ascii="Microsoft Sans Serif" w:eastAsia="Microsoft Sans Serif" w:hAnsi="Microsoft Sans Serif" w:cs="Microsoft Sans Serif"/>
          <w:b/>
          <w:bCs/>
          <w:sz w:val="24"/>
        </w:rPr>
        <w:t>215-841-4608</w:t>
      </w:r>
      <w:r w:rsidRPr="001A16E7">
        <w:rPr>
          <w:rFonts w:ascii="Microsoft Sans Serif" w:eastAsia="Microsoft Sans Serif" w:hAnsi="Microsoft Sans Serif" w:cs="Microsoft Sans Serif"/>
          <w:sz w:val="24"/>
        </w:rPr>
        <w:cr/>
        <w:t>jack.garfinkle@exeloncorp.com</w:t>
      </w:r>
      <w:r w:rsidRPr="001A16E7">
        <w:rPr>
          <w:rFonts w:ascii="Microsoft Sans Serif" w:eastAsia="Microsoft Sans Serif" w:hAnsi="Microsoft Sans Serif" w:cs="Microsoft Sans Serif"/>
          <w:sz w:val="24"/>
        </w:rPr>
        <w:cr/>
        <w:t>anthony.gay@exeloncorp.com</w:t>
      </w:r>
    </w:p>
    <w:p w14:paraId="50C55828"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Accepts EService</w:t>
      </w:r>
      <w:r w:rsidRPr="001A16E7">
        <w:rPr>
          <w:rFonts w:ascii="Microsoft Sans Serif" w:eastAsia="Microsoft Sans Serif" w:hAnsi="Microsoft Sans Serif" w:cs="Microsoft Sans Serif"/>
          <w:sz w:val="24"/>
        </w:rPr>
        <w:cr/>
      </w:r>
      <w:r w:rsidRPr="001A16E7">
        <w:rPr>
          <w:rFonts w:ascii="Microsoft Sans Serif" w:eastAsia="Microsoft Sans Serif" w:hAnsi="Microsoft Sans Serif" w:cs="Microsoft Sans Serif"/>
          <w:sz w:val="24"/>
        </w:rPr>
        <w:cr/>
        <w:t>KENNETH M KULAK ESQUIRE</w:t>
      </w:r>
    </w:p>
    <w:p w14:paraId="3DD3DADC"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CATHERINE G VASUDEVAN ESQ.</w:t>
      </w:r>
    </w:p>
    <w:p w14:paraId="03800C15"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MORGAN LEWIS &amp; BOCKIUS LLP</w:t>
      </w:r>
    </w:p>
    <w:p w14:paraId="625C3328"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1701 MARKET STREET</w:t>
      </w:r>
    </w:p>
    <w:p w14:paraId="062361D9"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PHILADELPHIA PA  19103</w:t>
      </w:r>
    </w:p>
    <w:p w14:paraId="166D6CEB" w14:textId="77777777" w:rsidR="001A16E7" w:rsidRPr="001A16E7" w:rsidRDefault="001A16E7" w:rsidP="00E11151">
      <w:pPr>
        <w:spacing w:after="0" w:line="240" w:lineRule="auto"/>
        <w:rPr>
          <w:rFonts w:ascii="Microsoft Sans Serif" w:eastAsia="Microsoft Sans Serif" w:hAnsi="Microsoft Sans Serif" w:cs="Microsoft Sans Serif"/>
          <w:b/>
          <w:bCs/>
          <w:sz w:val="24"/>
        </w:rPr>
      </w:pPr>
      <w:r w:rsidRPr="001A16E7">
        <w:rPr>
          <w:rFonts w:ascii="Microsoft Sans Serif" w:eastAsia="Microsoft Sans Serif" w:hAnsi="Microsoft Sans Serif" w:cs="Microsoft Sans Serif"/>
          <w:b/>
          <w:bCs/>
          <w:sz w:val="24"/>
        </w:rPr>
        <w:t>215-963-5384</w:t>
      </w:r>
    </w:p>
    <w:p w14:paraId="7EF837DA" w14:textId="77777777" w:rsidR="001A16E7" w:rsidRPr="001A16E7" w:rsidRDefault="001A16E7" w:rsidP="00E11151">
      <w:pPr>
        <w:spacing w:after="0" w:line="240" w:lineRule="auto"/>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ken.kulak@morganlewis.com</w:t>
      </w:r>
    </w:p>
    <w:p w14:paraId="1383A726" w14:textId="77777777" w:rsidR="001A16E7" w:rsidRPr="001A16E7" w:rsidRDefault="001A16E7" w:rsidP="00E11151">
      <w:pPr>
        <w:spacing w:after="0" w:line="240" w:lineRule="auto"/>
        <w:ind w:right="-90"/>
        <w:rPr>
          <w:rFonts w:ascii="Microsoft Sans Serif" w:eastAsia="Microsoft Sans Serif" w:hAnsi="Microsoft Sans Serif" w:cs="Microsoft Sans Serif"/>
          <w:sz w:val="24"/>
        </w:rPr>
      </w:pPr>
      <w:r w:rsidRPr="001A16E7">
        <w:rPr>
          <w:rFonts w:ascii="Microsoft Sans Serif" w:eastAsia="Microsoft Sans Serif" w:hAnsi="Microsoft Sans Serif" w:cs="Microsoft Sans Serif"/>
          <w:sz w:val="24"/>
        </w:rPr>
        <w:t>catherine.vasudevan@morganlewis.com</w:t>
      </w:r>
    </w:p>
    <w:p w14:paraId="3CB02782" w14:textId="77777777" w:rsidR="001A16E7" w:rsidRPr="001A16E7" w:rsidRDefault="001A16E7" w:rsidP="00E11151">
      <w:pPr>
        <w:spacing w:after="0" w:line="240" w:lineRule="auto"/>
        <w:rPr>
          <w:rFonts w:ascii="Microsoft Sans Serif" w:eastAsia="Microsoft Sans Serif" w:hAnsi="Microsoft Sans Serif" w:cs="Microsoft Sans Serif"/>
          <w:i/>
          <w:iCs/>
          <w:sz w:val="24"/>
        </w:rPr>
      </w:pPr>
      <w:r w:rsidRPr="001A16E7">
        <w:rPr>
          <w:rFonts w:ascii="Microsoft Sans Serif" w:eastAsia="Microsoft Sans Serif" w:hAnsi="Microsoft Sans Serif" w:cs="Microsoft Sans Serif"/>
          <w:sz w:val="24"/>
        </w:rPr>
        <w:t>Accepts EService</w:t>
      </w:r>
    </w:p>
    <w:p w14:paraId="4CE883BD" w14:textId="77777777" w:rsidR="001A16E7" w:rsidRPr="001A16E7" w:rsidRDefault="001A16E7" w:rsidP="00E11151">
      <w:pPr>
        <w:spacing w:after="0" w:line="240" w:lineRule="auto"/>
        <w:rPr>
          <w:rFonts w:ascii="Microsoft Sans Serif" w:eastAsia="Microsoft Sans Serif" w:hAnsi="Microsoft Sans Serif" w:cs="Microsoft Sans Serif"/>
          <w:i/>
          <w:iCs/>
          <w:sz w:val="24"/>
        </w:rPr>
      </w:pPr>
      <w:r w:rsidRPr="001A16E7">
        <w:rPr>
          <w:rFonts w:ascii="Microsoft Sans Serif" w:eastAsia="Microsoft Sans Serif" w:hAnsi="Microsoft Sans Serif" w:cs="Microsoft Sans Serif"/>
          <w:i/>
          <w:iCs/>
          <w:sz w:val="24"/>
        </w:rPr>
        <w:t>Representing PECO Energy Company</w:t>
      </w:r>
    </w:p>
    <w:p w14:paraId="5A246F6E" w14:textId="5238A7A3" w:rsidR="001A16E7" w:rsidRDefault="001A16E7" w:rsidP="00E11151">
      <w:pPr>
        <w:spacing w:after="0" w:line="240" w:lineRule="auto"/>
        <w:rPr>
          <w:rFonts w:ascii="Times New Roman" w:hAnsi="Times New Roman" w:cs="Times New Roman"/>
          <w:b/>
          <w:bCs/>
          <w:sz w:val="24"/>
          <w:szCs w:val="24"/>
        </w:rPr>
      </w:pPr>
    </w:p>
    <w:p w14:paraId="6283F067" w14:textId="7AAA979A" w:rsidR="005D3768" w:rsidRDefault="005D3768" w:rsidP="00E11151">
      <w:pPr>
        <w:spacing w:after="0" w:line="240" w:lineRule="auto"/>
        <w:rPr>
          <w:rFonts w:ascii="Times New Roman" w:hAnsi="Times New Roman" w:cs="Times New Roman"/>
          <w:b/>
          <w:bCs/>
          <w:sz w:val="24"/>
          <w:szCs w:val="24"/>
        </w:rPr>
      </w:pPr>
    </w:p>
    <w:p w14:paraId="7D86D645" w14:textId="38D7017D" w:rsidR="005D3768" w:rsidRDefault="005D3768" w:rsidP="00E11151">
      <w:pPr>
        <w:spacing w:after="0" w:line="240" w:lineRule="auto"/>
        <w:rPr>
          <w:rFonts w:ascii="Times New Roman" w:hAnsi="Times New Roman" w:cs="Times New Roman"/>
          <w:b/>
          <w:bCs/>
          <w:sz w:val="24"/>
          <w:szCs w:val="24"/>
        </w:rPr>
      </w:pPr>
    </w:p>
    <w:p w14:paraId="2B60EBF5" w14:textId="4048DDC9" w:rsidR="005D3768" w:rsidRDefault="005D3768" w:rsidP="00E11151">
      <w:pPr>
        <w:spacing w:after="0" w:line="240" w:lineRule="auto"/>
        <w:rPr>
          <w:rFonts w:ascii="Times New Roman" w:hAnsi="Times New Roman" w:cs="Times New Roman"/>
          <w:b/>
          <w:bCs/>
          <w:sz w:val="24"/>
          <w:szCs w:val="24"/>
        </w:rPr>
      </w:pPr>
    </w:p>
    <w:p w14:paraId="4671424F" w14:textId="0209A5D2" w:rsidR="005D3768" w:rsidRDefault="005D3768" w:rsidP="00E11151">
      <w:pPr>
        <w:spacing w:after="0" w:line="240" w:lineRule="auto"/>
        <w:rPr>
          <w:rFonts w:ascii="Times New Roman" w:hAnsi="Times New Roman" w:cs="Times New Roman"/>
          <w:b/>
          <w:bCs/>
          <w:sz w:val="24"/>
          <w:szCs w:val="24"/>
        </w:rPr>
      </w:pPr>
    </w:p>
    <w:p w14:paraId="472B29F4" w14:textId="5DF5461D" w:rsidR="005D3768" w:rsidRDefault="005D3768" w:rsidP="00E11151">
      <w:pPr>
        <w:spacing w:after="0" w:line="240" w:lineRule="auto"/>
        <w:rPr>
          <w:rFonts w:ascii="Times New Roman" w:hAnsi="Times New Roman" w:cs="Times New Roman"/>
          <w:b/>
          <w:bCs/>
          <w:sz w:val="24"/>
          <w:szCs w:val="24"/>
        </w:rPr>
      </w:pPr>
    </w:p>
    <w:p w14:paraId="258FBA87" w14:textId="15F3876A" w:rsidR="005D3768" w:rsidRDefault="005D3768" w:rsidP="00E11151">
      <w:pPr>
        <w:spacing w:after="0" w:line="240" w:lineRule="auto"/>
        <w:rPr>
          <w:rFonts w:ascii="Times New Roman" w:hAnsi="Times New Roman" w:cs="Times New Roman"/>
          <w:b/>
          <w:bCs/>
          <w:sz w:val="24"/>
          <w:szCs w:val="24"/>
        </w:rPr>
      </w:pPr>
    </w:p>
    <w:p w14:paraId="3A9EB417" w14:textId="77777777" w:rsidR="005D3768" w:rsidRDefault="005D3768" w:rsidP="00E11151">
      <w:pPr>
        <w:spacing w:after="0" w:line="240" w:lineRule="auto"/>
        <w:rPr>
          <w:rFonts w:ascii="Times New Roman" w:hAnsi="Times New Roman" w:cs="Times New Roman"/>
          <w:b/>
          <w:bCs/>
          <w:sz w:val="24"/>
          <w:szCs w:val="24"/>
        </w:rPr>
      </w:pPr>
    </w:p>
    <w:p w14:paraId="3383068E"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LAURA J ANTINUCCI ESQUIRE</w:t>
      </w:r>
    </w:p>
    <w:p w14:paraId="449F4D8D"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ARON J BEATTY ESQUIRE</w:t>
      </w:r>
    </w:p>
    <w:p w14:paraId="2E6EFD81"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OFFICE OF CONSUMER ADVOCATE</w:t>
      </w:r>
    </w:p>
    <w:p w14:paraId="73000B30"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555 WALNUT STREET 5</w:t>
      </w:r>
      <w:r w:rsidRPr="0045205A">
        <w:rPr>
          <w:rFonts w:ascii="Microsoft Sans Serif" w:eastAsia="Microsoft Sans Serif" w:hAnsi="Microsoft Sans Serif" w:cs="Microsoft Sans Serif"/>
          <w:sz w:val="24"/>
          <w:vertAlign w:val="superscript"/>
        </w:rPr>
        <w:t>TH</w:t>
      </w:r>
      <w:r w:rsidRPr="0045205A">
        <w:rPr>
          <w:rFonts w:ascii="Microsoft Sans Serif" w:eastAsia="Microsoft Sans Serif" w:hAnsi="Microsoft Sans Serif" w:cs="Microsoft Sans Serif"/>
          <w:sz w:val="24"/>
        </w:rPr>
        <w:t xml:space="preserve"> FLOOR</w:t>
      </w:r>
    </w:p>
    <w:p w14:paraId="63BA1BA8"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HARRISBURG PA 17101-1923</w:t>
      </w:r>
    </w:p>
    <w:p w14:paraId="75C3F988" w14:textId="77777777" w:rsidR="0045205A" w:rsidRPr="0045205A" w:rsidRDefault="0045205A" w:rsidP="00E11151">
      <w:pPr>
        <w:spacing w:after="0" w:line="240" w:lineRule="auto"/>
        <w:rPr>
          <w:rFonts w:ascii="Microsoft Sans Serif" w:eastAsia="Microsoft Sans Serif" w:hAnsi="Microsoft Sans Serif" w:cs="Microsoft Sans Serif"/>
          <w:b/>
          <w:bCs/>
          <w:sz w:val="24"/>
        </w:rPr>
      </w:pPr>
      <w:r w:rsidRPr="0045205A">
        <w:rPr>
          <w:rFonts w:ascii="Microsoft Sans Serif" w:eastAsia="Microsoft Sans Serif" w:hAnsi="Microsoft Sans Serif" w:cs="Microsoft Sans Serif"/>
          <w:b/>
          <w:bCs/>
          <w:sz w:val="24"/>
        </w:rPr>
        <w:t>717-783-5048</w:t>
      </w:r>
    </w:p>
    <w:p w14:paraId="7A48E01F"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lantinucci@paoca.org</w:t>
      </w:r>
    </w:p>
    <w:p w14:paraId="58CB0011"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abeatty@paoca.org</w:t>
      </w:r>
    </w:p>
    <w:p w14:paraId="7ECE8149"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Accepts EService</w:t>
      </w:r>
    </w:p>
    <w:p w14:paraId="5342CA0D" w14:textId="77777777" w:rsidR="0045205A" w:rsidRPr="0045205A" w:rsidRDefault="0045205A" w:rsidP="00E11151">
      <w:pPr>
        <w:spacing w:after="0" w:line="240" w:lineRule="auto"/>
        <w:rPr>
          <w:rFonts w:ascii="Microsoft Sans Serif" w:eastAsia="Microsoft Sans Serif" w:hAnsi="Microsoft Sans Serif" w:cs="Microsoft Sans Serif"/>
          <w:sz w:val="24"/>
        </w:rPr>
      </w:pPr>
    </w:p>
    <w:p w14:paraId="444E2A5E"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DERRICK PRICE WILLIAMSON ESQ</w:t>
      </w:r>
    </w:p>
    <w:p w14:paraId="05BC233B"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BARRY A NAUM ESQUIRE</w:t>
      </w:r>
    </w:p>
    <w:p w14:paraId="1DA04210"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SPILMAN THOMAS &amp; BATTLE PLLC</w:t>
      </w:r>
    </w:p>
    <w:p w14:paraId="2813190F"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1100 BENT CREEK BLVD STE 101</w:t>
      </w:r>
    </w:p>
    <w:p w14:paraId="7FB52598"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MECHANICSBURG PA 17050</w:t>
      </w:r>
    </w:p>
    <w:p w14:paraId="63702D8E" w14:textId="77777777" w:rsidR="0045205A" w:rsidRPr="0045205A" w:rsidRDefault="0045205A" w:rsidP="00E11151">
      <w:pPr>
        <w:spacing w:after="0" w:line="240" w:lineRule="auto"/>
        <w:rPr>
          <w:rFonts w:ascii="Microsoft Sans Serif" w:eastAsia="Microsoft Sans Serif" w:hAnsi="Microsoft Sans Serif" w:cs="Microsoft Sans Serif"/>
          <w:b/>
          <w:sz w:val="24"/>
        </w:rPr>
      </w:pPr>
      <w:r w:rsidRPr="0045205A">
        <w:rPr>
          <w:rFonts w:ascii="Microsoft Sans Serif" w:eastAsia="Microsoft Sans Serif" w:hAnsi="Microsoft Sans Serif" w:cs="Microsoft Sans Serif"/>
          <w:b/>
          <w:sz w:val="24"/>
        </w:rPr>
        <w:t>717-795-2740</w:t>
      </w:r>
    </w:p>
    <w:p w14:paraId="61908BCE"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dwilliamson@spilmanlaw.com</w:t>
      </w:r>
    </w:p>
    <w:p w14:paraId="01505B45" w14:textId="77777777" w:rsidR="0045205A" w:rsidRPr="0045205A" w:rsidRDefault="0045205A" w:rsidP="00E11151">
      <w:pPr>
        <w:spacing w:after="0" w:line="240" w:lineRule="auto"/>
        <w:rPr>
          <w:rFonts w:ascii="Microsoft Sans Serif" w:eastAsia="Microsoft Sans Serif" w:hAnsi="Microsoft Sans Serif" w:cs="Microsoft Sans Serif"/>
          <w:sz w:val="24"/>
        </w:rPr>
      </w:pPr>
      <w:r w:rsidRPr="0045205A">
        <w:rPr>
          <w:rFonts w:ascii="Microsoft Sans Serif" w:eastAsia="Microsoft Sans Serif" w:hAnsi="Microsoft Sans Serif" w:cs="Microsoft Sans Serif"/>
          <w:sz w:val="24"/>
        </w:rPr>
        <w:t>bnaum@spilmanlaw.com</w:t>
      </w:r>
    </w:p>
    <w:p w14:paraId="02CA1C18" w14:textId="77777777" w:rsidR="0045205A" w:rsidRPr="0045205A" w:rsidRDefault="0045205A" w:rsidP="00E11151">
      <w:pPr>
        <w:spacing w:after="0" w:line="240" w:lineRule="auto"/>
        <w:rPr>
          <w:rFonts w:ascii="Microsoft Sans Serif" w:eastAsia="Microsoft Sans Serif" w:hAnsi="Microsoft Sans Serif" w:cs="Microsoft Sans Serif"/>
          <w:i/>
          <w:iCs/>
          <w:sz w:val="24"/>
        </w:rPr>
      </w:pPr>
      <w:r w:rsidRPr="0045205A">
        <w:rPr>
          <w:rFonts w:ascii="Microsoft Sans Serif" w:eastAsia="Microsoft Sans Serif" w:hAnsi="Microsoft Sans Serif" w:cs="Microsoft Sans Serif"/>
          <w:sz w:val="24"/>
        </w:rPr>
        <w:t>Accepts eService</w:t>
      </w:r>
      <w:r w:rsidRPr="0045205A">
        <w:rPr>
          <w:rFonts w:ascii="Microsoft Sans Serif" w:eastAsia="Microsoft Sans Serif" w:hAnsi="Microsoft Sans Serif" w:cs="Microsoft Sans Serif"/>
          <w:i/>
          <w:iCs/>
          <w:sz w:val="24"/>
        </w:rPr>
        <w:t xml:space="preserve"> </w:t>
      </w:r>
    </w:p>
    <w:p w14:paraId="1EA476C6" w14:textId="77777777" w:rsidR="0045205A" w:rsidRPr="0045205A" w:rsidRDefault="0045205A" w:rsidP="00E11151">
      <w:pPr>
        <w:spacing w:after="0" w:line="240" w:lineRule="auto"/>
        <w:rPr>
          <w:rFonts w:ascii="Microsoft Sans Serif" w:eastAsia="Microsoft Sans Serif" w:hAnsi="Microsoft Sans Serif" w:cs="Microsoft Sans Serif"/>
          <w:i/>
          <w:iCs/>
          <w:sz w:val="24"/>
        </w:rPr>
      </w:pPr>
      <w:r w:rsidRPr="0045205A">
        <w:rPr>
          <w:rFonts w:ascii="Microsoft Sans Serif" w:eastAsia="Microsoft Sans Serif" w:hAnsi="Microsoft Sans Serif" w:cs="Microsoft Sans Serif"/>
          <w:i/>
          <w:iCs/>
          <w:sz w:val="24"/>
        </w:rPr>
        <w:t>Representing Industrial Energy Consumers of Pennsylvania</w:t>
      </w:r>
    </w:p>
    <w:p w14:paraId="194CD48E" w14:textId="367563FC" w:rsidR="0045205A" w:rsidRDefault="0045205A" w:rsidP="00E11151">
      <w:pPr>
        <w:spacing w:after="0" w:line="240" w:lineRule="auto"/>
        <w:rPr>
          <w:rFonts w:ascii="Times New Roman" w:hAnsi="Times New Roman" w:cs="Times New Roman"/>
          <w:b/>
          <w:bCs/>
          <w:sz w:val="24"/>
          <w:szCs w:val="24"/>
        </w:rPr>
      </w:pPr>
    </w:p>
    <w:p w14:paraId="46E68478"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KINTESHIA S SCOTT ESQUIRE</w:t>
      </w:r>
    </w:p>
    <w:p w14:paraId="1474BA9A"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JOLINE PRICE ESQUIRE</w:t>
      </w:r>
    </w:p>
    <w:p w14:paraId="5D27529A"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ROBERT W BALLENGER ESQUIRE</w:t>
      </w:r>
    </w:p>
    <w:p w14:paraId="4898C1AD" w14:textId="77777777" w:rsidR="00970FF4" w:rsidRPr="00970FF4" w:rsidRDefault="00970FF4" w:rsidP="00E11151">
      <w:pPr>
        <w:spacing w:after="0" w:line="240" w:lineRule="auto"/>
        <w:rPr>
          <w:rFonts w:ascii="Microsoft Sans Serif" w:eastAsia="Microsoft Sans Serif" w:hAnsi="Microsoft Sans Serif" w:cs="Microsoft Sans Serif"/>
          <w:b/>
          <w:bCs/>
          <w:sz w:val="24"/>
        </w:rPr>
      </w:pPr>
      <w:r w:rsidRPr="00970FF4">
        <w:rPr>
          <w:rFonts w:ascii="Microsoft Sans Serif" w:eastAsia="Microsoft Sans Serif" w:hAnsi="Microsoft Sans Serif" w:cs="Microsoft Sans Serif"/>
          <w:sz w:val="24"/>
        </w:rPr>
        <w:t>JOSIE B H PICKENS ESQUIRE</w:t>
      </w:r>
      <w:r w:rsidRPr="00970FF4">
        <w:rPr>
          <w:rFonts w:ascii="Microsoft Sans Serif" w:eastAsia="Microsoft Sans Serif" w:hAnsi="Microsoft Sans Serif" w:cs="Microsoft Sans Serif"/>
          <w:sz w:val="24"/>
        </w:rPr>
        <w:cr/>
        <w:t>COMMUNITY LEGAL SERVICES</w:t>
      </w:r>
      <w:r w:rsidRPr="00970FF4">
        <w:rPr>
          <w:rFonts w:ascii="Microsoft Sans Serif" w:eastAsia="Microsoft Sans Serif" w:hAnsi="Microsoft Sans Serif" w:cs="Microsoft Sans Serif"/>
          <w:sz w:val="24"/>
        </w:rPr>
        <w:cr/>
        <w:t>1424 CHESTNUT STREET</w:t>
      </w:r>
      <w:r w:rsidRPr="00970FF4">
        <w:rPr>
          <w:rFonts w:ascii="Microsoft Sans Serif" w:eastAsia="Microsoft Sans Serif" w:hAnsi="Microsoft Sans Serif" w:cs="Microsoft Sans Serif"/>
          <w:sz w:val="24"/>
        </w:rPr>
        <w:cr/>
        <w:t>PHILADELPHIA PA  19102</w:t>
      </w:r>
      <w:r w:rsidRPr="00970FF4">
        <w:rPr>
          <w:rFonts w:ascii="Microsoft Sans Serif" w:eastAsia="Microsoft Sans Serif" w:hAnsi="Microsoft Sans Serif" w:cs="Microsoft Sans Serif"/>
          <w:sz w:val="24"/>
        </w:rPr>
        <w:cr/>
      </w:r>
      <w:r w:rsidRPr="00970FF4">
        <w:rPr>
          <w:rFonts w:ascii="Microsoft Sans Serif" w:eastAsia="Microsoft Sans Serif" w:hAnsi="Microsoft Sans Serif" w:cs="Microsoft Sans Serif"/>
          <w:b/>
          <w:bCs/>
          <w:sz w:val="24"/>
        </w:rPr>
        <w:t>215-227-4378</w:t>
      </w:r>
    </w:p>
    <w:p w14:paraId="274ADA9F"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kscott@clsphila.org</w:t>
      </w:r>
      <w:r w:rsidRPr="00970FF4">
        <w:rPr>
          <w:rFonts w:ascii="Microsoft Sans Serif" w:eastAsia="Microsoft Sans Serif" w:hAnsi="Microsoft Sans Serif" w:cs="Microsoft Sans Serif"/>
          <w:sz w:val="24"/>
        </w:rPr>
        <w:br/>
        <w:t>jpickens@clsphila.org</w:t>
      </w:r>
    </w:p>
    <w:p w14:paraId="7DB1D841"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jprice@clsphila.org</w:t>
      </w:r>
    </w:p>
    <w:p w14:paraId="2AC2354B"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rballenger@clsphila.org</w:t>
      </w:r>
    </w:p>
    <w:p w14:paraId="77834580" w14:textId="77777777" w:rsidR="00970FF4" w:rsidRPr="00970FF4" w:rsidRDefault="00970FF4" w:rsidP="00E11151">
      <w:pPr>
        <w:spacing w:after="0" w:line="240" w:lineRule="auto"/>
        <w:rPr>
          <w:rFonts w:ascii="Microsoft Sans Serif" w:eastAsia="Microsoft Sans Serif" w:hAnsi="Microsoft Sans Serif" w:cs="Microsoft Sans Serif"/>
          <w:sz w:val="24"/>
        </w:rPr>
      </w:pPr>
      <w:r w:rsidRPr="00970FF4">
        <w:rPr>
          <w:rFonts w:ascii="Microsoft Sans Serif" w:eastAsia="Microsoft Sans Serif" w:hAnsi="Microsoft Sans Serif" w:cs="Microsoft Sans Serif"/>
          <w:sz w:val="24"/>
        </w:rPr>
        <w:t>Accepts eService</w:t>
      </w:r>
    </w:p>
    <w:p w14:paraId="020E35BE" w14:textId="77777777" w:rsidR="00970FF4" w:rsidRPr="00970FF4" w:rsidRDefault="00970FF4" w:rsidP="00E11151">
      <w:pPr>
        <w:spacing w:after="0" w:line="240" w:lineRule="auto"/>
        <w:rPr>
          <w:rFonts w:ascii="Microsoft Sans Serif" w:eastAsia="Microsoft Sans Serif" w:hAnsi="Microsoft Sans Serif" w:cs="Microsoft Sans Serif"/>
          <w:i/>
          <w:iCs/>
          <w:sz w:val="24"/>
        </w:rPr>
      </w:pPr>
      <w:r w:rsidRPr="00970FF4">
        <w:rPr>
          <w:rFonts w:ascii="Microsoft Sans Serif" w:eastAsia="Microsoft Sans Serif" w:hAnsi="Microsoft Sans Serif" w:cs="Microsoft Sans Serif"/>
          <w:i/>
          <w:iCs/>
          <w:sz w:val="24"/>
        </w:rPr>
        <w:t>Representing Tenant Union Representative Network</w:t>
      </w:r>
    </w:p>
    <w:p w14:paraId="7E61BA31" w14:textId="756FB43D" w:rsidR="003B5B01" w:rsidRDefault="003B5B01" w:rsidP="00E11151">
      <w:pPr>
        <w:spacing w:after="0" w:line="240" w:lineRule="auto"/>
        <w:rPr>
          <w:rFonts w:ascii="Times New Roman" w:hAnsi="Times New Roman" w:cs="Times New Roman"/>
          <w:sz w:val="24"/>
          <w:szCs w:val="24"/>
        </w:rPr>
      </w:pPr>
    </w:p>
    <w:p w14:paraId="596278DA" w14:textId="31C3243B" w:rsidR="005D3768" w:rsidRDefault="005D3768" w:rsidP="00E11151">
      <w:pPr>
        <w:spacing w:after="0" w:line="240" w:lineRule="auto"/>
        <w:rPr>
          <w:rFonts w:ascii="Times New Roman" w:hAnsi="Times New Roman" w:cs="Times New Roman"/>
          <w:sz w:val="24"/>
          <w:szCs w:val="24"/>
        </w:rPr>
      </w:pPr>
    </w:p>
    <w:p w14:paraId="2651A787" w14:textId="2594B372" w:rsidR="005D3768" w:rsidRDefault="005D3768" w:rsidP="00E11151">
      <w:pPr>
        <w:spacing w:after="0" w:line="240" w:lineRule="auto"/>
        <w:rPr>
          <w:rFonts w:ascii="Times New Roman" w:hAnsi="Times New Roman" w:cs="Times New Roman"/>
          <w:sz w:val="24"/>
          <w:szCs w:val="24"/>
        </w:rPr>
      </w:pPr>
    </w:p>
    <w:p w14:paraId="54B4E83E" w14:textId="3B3E6578" w:rsidR="005D3768" w:rsidRDefault="005D3768" w:rsidP="00E11151">
      <w:pPr>
        <w:spacing w:after="0" w:line="240" w:lineRule="auto"/>
        <w:rPr>
          <w:rFonts w:ascii="Times New Roman" w:hAnsi="Times New Roman" w:cs="Times New Roman"/>
          <w:sz w:val="24"/>
          <w:szCs w:val="24"/>
        </w:rPr>
      </w:pPr>
    </w:p>
    <w:p w14:paraId="63C7895A" w14:textId="78ED3CF3" w:rsidR="005D3768" w:rsidRDefault="005D3768" w:rsidP="00E11151">
      <w:pPr>
        <w:spacing w:after="0" w:line="240" w:lineRule="auto"/>
        <w:rPr>
          <w:rFonts w:ascii="Times New Roman" w:hAnsi="Times New Roman" w:cs="Times New Roman"/>
          <w:sz w:val="24"/>
          <w:szCs w:val="24"/>
        </w:rPr>
      </w:pPr>
    </w:p>
    <w:p w14:paraId="40482EC3" w14:textId="2C36CBAD" w:rsidR="005D3768" w:rsidRDefault="005D3768" w:rsidP="00E11151">
      <w:pPr>
        <w:spacing w:after="0" w:line="240" w:lineRule="auto"/>
        <w:rPr>
          <w:rFonts w:ascii="Times New Roman" w:hAnsi="Times New Roman" w:cs="Times New Roman"/>
          <w:sz w:val="24"/>
          <w:szCs w:val="24"/>
        </w:rPr>
      </w:pPr>
    </w:p>
    <w:p w14:paraId="4D3087B6" w14:textId="59D31F1E" w:rsidR="005D3768" w:rsidRDefault="005D3768" w:rsidP="00E11151">
      <w:pPr>
        <w:spacing w:after="0" w:line="240" w:lineRule="auto"/>
        <w:rPr>
          <w:rFonts w:ascii="Times New Roman" w:hAnsi="Times New Roman" w:cs="Times New Roman"/>
          <w:sz w:val="24"/>
          <w:szCs w:val="24"/>
        </w:rPr>
      </w:pPr>
    </w:p>
    <w:p w14:paraId="135D9F1D" w14:textId="09ADCD84" w:rsidR="005D3768" w:rsidRDefault="005D3768" w:rsidP="00E11151">
      <w:pPr>
        <w:spacing w:after="0" w:line="240" w:lineRule="auto"/>
        <w:rPr>
          <w:rFonts w:ascii="Times New Roman" w:hAnsi="Times New Roman" w:cs="Times New Roman"/>
          <w:sz w:val="24"/>
          <w:szCs w:val="24"/>
        </w:rPr>
      </w:pPr>
    </w:p>
    <w:p w14:paraId="6BB1FA59" w14:textId="25DE076B" w:rsidR="005D3768" w:rsidRDefault="005D3768" w:rsidP="00E11151">
      <w:pPr>
        <w:spacing w:after="0" w:line="240" w:lineRule="auto"/>
        <w:rPr>
          <w:rFonts w:ascii="Times New Roman" w:hAnsi="Times New Roman" w:cs="Times New Roman"/>
          <w:sz w:val="24"/>
          <w:szCs w:val="24"/>
        </w:rPr>
      </w:pPr>
    </w:p>
    <w:p w14:paraId="51CF5AAD" w14:textId="77777777" w:rsidR="005D3768" w:rsidRPr="00AA3BE0" w:rsidRDefault="005D3768" w:rsidP="00E11151">
      <w:pPr>
        <w:spacing w:after="0" w:line="240" w:lineRule="auto"/>
        <w:rPr>
          <w:rFonts w:ascii="Times New Roman" w:hAnsi="Times New Roman" w:cs="Times New Roman"/>
          <w:sz w:val="24"/>
          <w:szCs w:val="24"/>
        </w:rPr>
      </w:pPr>
    </w:p>
    <w:p w14:paraId="45AA3838"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lastRenderedPageBreak/>
        <w:t>JUDITH D CASSEL ESQUIRE</w:t>
      </w:r>
    </w:p>
    <w:p w14:paraId="2E3BA6F8"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MICAH R BUCY ESQUIRE</w:t>
      </w:r>
    </w:p>
    <w:p w14:paraId="41813DC7"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HAWKE MCKEON &amp; SNISCAK LLP</w:t>
      </w:r>
    </w:p>
    <w:p w14:paraId="162BD24A"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100 TENTH STREET</w:t>
      </w:r>
    </w:p>
    <w:p w14:paraId="2A2F0FF0"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HARRISBURG PA  17105</w:t>
      </w:r>
    </w:p>
    <w:p w14:paraId="6A8346B9" w14:textId="77777777" w:rsidR="00752A80" w:rsidRPr="00752A80" w:rsidRDefault="00752A80" w:rsidP="00E11151">
      <w:pPr>
        <w:spacing w:after="0" w:line="240" w:lineRule="auto"/>
        <w:rPr>
          <w:rFonts w:ascii="Microsoft Sans Serif" w:eastAsia="Microsoft Sans Serif" w:hAnsi="Microsoft Sans Serif" w:cs="Microsoft Sans Serif"/>
          <w:b/>
          <w:bCs/>
          <w:sz w:val="24"/>
        </w:rPr>
      </w:pPr>
      <w:r w:rsidRPr="00752A80">
        <w:rPr>
          <w:rFonts w:ascii="Microsoft Sans Serif" w:eastAsia="Microsoft Sans Serif" w:hAnsi="Microsoft Sans Serif" w:cs="Microsoft Sans Serif"/>
          <w:b/>
          <w:bCs/>
          <w:sz w:val="24"/>
        </w:rPr>
        <w:t>717-236-1300</w:t>
      </w:r>
    </w:p>
    <w:p w14:paraId="493D0D8F"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jdcassel@hmslegal.com</w:t>
      </w:r>
    </w:p>
    <w:p w14:paraId="463E056F"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mrbucy@hmslegal.com</w:t>
      </w:r>
    </w:p>
    <w:p w14:paraId="54634F09" w14:textId="77777777" w:rsidR="00752A80" w:rsidRPr="00752A80" w:rsidRDefault="00752A80" w:rsidP="00E11151">
      <w:pPr>
        <w:spacing w:after="0" w:line="240" w:lineRule="auto"/>
        <w:rPr>
          <w:rFonts w:ascii="Microsoft Sans Serif" w:eastAsia="Microsoft Sans Serif" w:hAnsi="Microsoft Sans Serif" w:cs="Microsoft Sans Serif"/>
          <w:sz w:val="24"/>
        </w:rPr>
      </w:pPr>
      <w:r w:rsidRPr="00752A80">
        <w:rPr>
          <w:rFonts w:ascii="Microsoft Sans Serif" w:eastAsia="Microsoft Sans Serif" w:hAnsi="Microsoft Sans Serif" w:cs="Microsoft Sans Serif"/>
          <w:sz w:val="24"/>
        </w:rPr>
        <w:t>Accepts EService</w:t>
      </w:r>
    </w:p>
    <w:p w14:paraId="00DBF2B3" w14:textId="77777777" w:rsidR="00752A80" w:rsidRPr="00752A80" w:rsidRDefault="00752A80" w:rsidP="00E11151">
      <w:pPr>
        <w:spacing w:after="0" w:line="240" w:lineRule="auto"/>
        <w:rPr>
          <w:rFonts w:ascii="Microsoft Sans Serif" w:eastAsia="Microsoft Sans Serif" w:hAnsi="Microsoft Sans Serif" w:cs="Microsoft Sans Serif"/>
          <w:i/>
          <w:iCs/>
          <w:sz w:val="24"/>
        </w:rPr>
      </w:pPr>
      <w:r w:rsidRPr="00752A80">
        <w:rPr>
          <w:rFonts w:ascii="Microsoft Sans Serif" w:eastAsia="Microsoft Sans Serif" w:hAnsi="Microsoft Sans Serif" w:cs="Microsoft Sans Serif"/>
          <w:i/>
          <w:iCs/>
          <w:sz w:val="24"/>
        </w:rPr>
        <w:t>Representing SEF</w:t>
      </w:r>
    </w:p>
    <w:p w14:paraId="48E59D1A"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MARK C SZYBIST ESQUIRE</w:t>
      </w:r>
    </w:p>
    <w:p w14:paraId="2BC8BE2C"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1152 15</w:t>
      </w:r>
      <w:r w:rsidRPr="000B235A">
        <w:rPr>
          <w:rFonts w:ascii="Microsoft Sans Serif" w:eastAsia="Microsoft Sans Serif" w:hAnsi="Microsoft Sans Serif" w:cs="Microsoft Sans Serif"/>
          <w:sz w:val="24"/>
          <w:vertAlign w:val="superscript"/>
        </w:rPr>
        <w:t>TH</w:t>
      </w:r>
      <w:r w:rsidRPr="000B235A">
        <w:rPr>
          <w:rFonts w:ascii="Microsoft Sans Serif" w:eastAsia="Microsoft Sans Serif" w:hAnsi="Microsoft Sans Serif" w:cs="Microsoft Sans Serif"/>
          <w:sz w:val="24"/>
        </w:rPr>
        <w:t xml:space="preserve"> ST NW SUITE 300</w:t>
      </w:r>
    </w:p>
    <w:p w14:paraId="4F345BA6"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WASHINGTON DC  20005</w:t>
      </w:r>
    </w:p>
    <w:p w14:paraId="26ACDBF4" w14:textId="77777777" w:rsidR="000B235A" w:rsidRPr="000B235A" w:rsidRDefault="000B235A" w:rsidP="00E11151">
      <w:pPr>
        <w:spacing w:after="0" w:line="240" w:lineRule="auto"/>
        <w:rPr>
          <w:rFonts w:ascii="Microsoft Sans Serif" w:eastAsia="Microsoft Sans Serif" w:hAnsi="Microsoft Sans Serif" w:cs="Microsoft Sans Serif"/>
          <w:b/>
          <w:bCs/>
          <w:sz w:val="24"/>
        </w:rPr>
      </w:pPr>
      <w:r w:rsidRPr="000B235A">
        <w:rPr>
          <w:rFonts w:ascii="Microsoft Sans Serif" w:eastAsia="Microsoft Sans Serif" w:hAnsi="Microsoft Sans Serif" w:cs="Microsoft Sans Serif"/>
          <w:b/>
          <w:bCs/>
          <w:sz w:val="24"/>
        </w:rPr>
        <w:t>570-447-4019</w:t>
      </w:r>
    </w:p>
    <w:p w14:paraId="507EE1A7"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mszybist@nrdc.org</w:t>
      </w:r>
    </w:p>
    <w:p w14:paraId="2EA39E7C" w14:textId="77777777" w:rsidR="000B235A" w:rsidRPr="000B235A" w:rsidRDefault="000B235A" w:rsidP="00E11151">
      <w:pPr>
        <w:spacing w:after="0" w:line="240" w:lineRule="auto"/>
        <w:rPr>
          <w:rFonts w:ascii="Microsoft Sans Serif" w:eastAsia="Microsoft Sans Serif" w:hAnsi="Microsoft Sans Serif" w:cs="Microsoft Sans Serif"/>
          <w:i/>
          <w:iCs/>
          <w:sz w:val="24"/>
        </w:rPr>
      </w:pPr>
      <w:r w:rsidRPr="000B235A">
        <w:rPr>
          <w:rFonts w:ascii="Microsoft Sans Serif" w:eastAsia="Microsoft Sans Serif" w:hAnsi="Microsoft Sans Serif" w:cs="Microsoft Sans Serif"/>
          <w:sz w:val="24"/>
        </w:rPr>
        <w:t>Accepts EService</w:t>
      </w:r>
    </w:p>
    <w:p w14:paraId="5603B437" w14:textId="77777777" w:rsidR="000B235A" w:rsidRPr="000B235A" w:rsidRDefault="000B235A" w:rsidP="00E11151">
      <w:pPr>
        <w:spacing w:after="0" w:line="240" w:lineRule="auto"/>
        <w:rPr>
          <w:rFonts w:ascii="Microsoft Sans Serif" w:eastAsia="Microsoft Sans Serif" w:hAnsi="Microsoft Sans Serif" w:cs="Microsoft Sans Serif"/>
          <w:i/>
          <w:iCs/>
          <w:sz w:val="24"/>
        </w:rPr>
      </w:pPr>
      <w:r w:rsidRPr="000B235A">
        <w:rPr>
          <w:rFonts w:ascii="Microsoft Sans Serif" w:eastAsia="Microsoft Sans Serif" w:hAnsi="Microsoft Sans Serif" w:cs="Microsoft Sans Serif"/>
          <w:i/>
          <w:iCs/>
          <w:sz w:val="24"/>
        </w:rPr>
        <w:t>Representing NRDC</w:t>
      </w:r>
    </w:p>
    <w:p w14:paraId="67259285" w14:textId="77777777" w:rsidR="000B235A" w:rsidRPr="000B235A" w:rsidRDefault="000B235A" w:rsidP="00E11151">
      <w:pPr>
        <w:spacing w:after="0" w:line="240" w:lineRule="auto"/>
        <w:rPr>
          <w:rFonts w:ascii="Microsoft Sans Serif" w:eastAsia="Microsoft Sans Serif" w:hAnsi="Microsoft Sans Serif" w:cs="Microsoft Sans Serif"/>
          <w:sz w:val="24"/>
        </w:rPr>
      </w:pPr>
    </w:p>
    <w:p w14:paraId="2772F1C7"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JAMES M VAN NOSTRAND ESQUIRE</w:t>
      </w:r>
    </w:p>
    <w:p w14:paraId="7FB223A0"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KEYES &amp; FOX LLP</w:t>
      </w:r>
    </w:p>
    <w:p w14:paraId="700DA423"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320 FORT DUQUESNE BLVD SUITE 15K</w:t>
      </w:r>
    </w:p>
    <w:p w14:paraId="565ECC06"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PITTSBURGH PA  15222</w:t>
      </w:r>
    </w:p>
    <w:p w14:paraId="0DC5DF05" w14:textId="77777777" w:rsidR="000B235A" w:rsidRPr="000B235A" w:rsidRDefault="000B235A" w:rsidP="00E11151">
      <w:pPr>
        <w:spacing w:after="0" w:line="240" w:lineRule="auto"/>
        <w:rPr>
          <w:rFonts w:ascii="Microsoft Sans Serif" w:eastAsia="Microsoft Sans Serif" w:hAnsi="Microsoft Sans Serif" w:cs="Microsoft Sans Serif"/>
          <w:b/>
          <w:bCs/>
          <w:sz w:val="24"/>
        </w:rPr>
      </w:pPr>
      <w:r w:rsidRPr="000B235A">
        <w:rPr>
          <w:rFonts w:ascii="Microsoft Sans Serif" w:eastAsia="Microsoft Sans Serif" w:hAnsi="Microsoft Sans Serif" w:cs="Microsoft Sans Serif"/>
          <w:b/>
          <w:bCs/>
          <w:sz w:val="24"/>
        </w:rPr>
        <w:t>304-777-6050</w:t>
      </w:r>
    </w:p>
    <w:p w14:paraId="7B097850"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jvannostrand@keyesfox.com</w:t>
      </w:r>
      <w:r w:rsidRPr="000B235A">
        <w:rPr>
          <w:rFonts w:ascii="Microsoft Sans Serif" w:eastAsia="Microsoft Sans Serif" w:hAnsi="Microsoft Sans Serif" w:cs="Microsoft Sans Serif"/>
          <w:sz w:val="24"/>
        </w:rPr>
        <w:cr/>
        <w:t>Accepts EService</w:t>
      </w:r>
    </w:p>
    <w:p w14:paraId="3559896D" w14:textId="77777777" w:rsidR="000B235A" w:rsidRPr="000B235A" w:rsidRDefault="000B235A" w:rsidP="00E11151">
      <w:pPr>
        <w:spacing w:after="0" w:line="240" w:lineRule="auto"/>
        <w:rPr>
          <w:rFonts w:ascii="Microsoft Sans Serif" w:eastAsia="Microsoft Sans Serif" w:hAnsi="Microsoft Sans Serif" w:cs="Microsoft Sans Serif"/>
          <w:i/>
          <w:iCs/>
          <w:sz w:val="24"/>
        </w:rPr>
      </w:pPr>
      <w:r w:rsidRPr="000B235A">
        <w:rPr>
          <w:rFonts w:ascii="Microsoft Sans Serif" w:eastAsia="Microsoft Sans Serif" w:hAnsi="Microsoft Sans Serif" w:cs="Microsoft Sans Serif"/>
          <w:i/>
          <w:iCs/>
          <w:sz w:val="24"/>
        </w:rPr>
        <w:t>Representing NRDC</w:t>
      </w:r>
    </w:p>
    <w:p w14:paraId="46F9F7E2" w14:textId="77777777" w:rsidR="000B235A" w:rsidRPr="000B235A" w:rsidRDefault="000B235A" w:rsidP="00E11151">
      <w:pPr>
        <w:spacing w:after="0" w:line="240" w:lineRule="auto"/>
        <w:rPr>
          <w:rFonts w:ascii="Calibri" w:eastAsia="Times New Roman" w:hAnsi="Calibri" w:cs="Times New Roman"/>
        </w:rPr>
      </w:pPr>
    </w:p>
    <w:p w14:paraId="7EA77868"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ADEOLU A BAKARE ESQUIRE</w:t>
      </w:r>
    </w:p>
    <w:p w14:paraId="79C32FC7"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JO-ANNE THOMPSON ESQUIRE</w:t>
      </w:r>
    </w:p>
    <w:p w14:paraId="500CEB30"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MCNEES WALLACE &amp; NURICK LLC</w:t>
      </w:r>
    </w:p>
    <w:p w14:paraId="1AA7810F"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100 PINE STREET</w:t>
      </w:r>
    </w:p>
    <w:p w14:paraId="270ED027"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PO BOX 1166</w:t>
      </w:r>
    </w:p>
    <w:p w14:paraId="7E542861"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HARRISBURG PA 17108-1166</w:t>
      </w:r>
    </w:p>
    <w:p w14:paraId="7D9E04A0"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717-232-8000</w:t>
      </w:r>
    </w:p>
    <w:p w14:paraId="322463D7" w14:textId="77777777" w:rsidR="000B235A" w:rsidRPr="000B235A" w:rsidRDefault="005D271D" w:rsidP="00E11151">
      <w:pPr>
        <w:spacing w:after="0" w:line="240" w:lineRule="auto"/>
        <w:rPr>
          <w:rFonts w:ascii="Microsoft Sans Serif" w:eastAsia="Microsoft Sans Serif" w:hAnsi="Microsoft Sans Serif" w:cs="Microsoft Sans Serif"/>
          <w:sz w:val="24"/>
        </w:rPr>
      </w:pPr>
      <w:hyperlink r:id="rId14" w:history="1">
        <w:r w:rsidR="000B235A" w:rsidRPr="000B235A">
          <w:rPr>
            <w:rFonts w:ascii="Microsoft Sans Serif" w:eastAsia="Microsoft Sans Serif" w:hAnsi="Microsoft Sans Serif" w:cs="Microsoft Sans Serif"/>
            <w:color w:val="0563C1"/>
            <w:sz w:val="24"/>
            <w:u w:val="single"/>
          </w:rPr>
          <w:t>abakare@mwn.com</w:t>
        </w:r>
      </w:hyperlink>
    </w:p>
    <w:p w14:paraId="3916F05E" w14:textId="77777777" w:rsidR="000B235A" w:rsidRPr="000B235A" w:rsidRDefault="000B235A" w:rsidP="00E11151">
      <w:pPr>
        <w:spacing w:after="0" w:line="240" w:lineRule="auto"/>
        <w:rPr>
          <w:rFonts w:ascii="Microsoft Sans Serif" w:eastAsia="Microsoft Sans Serif" w:hAnsi="Microsoft Sans Serif" w:cs="Microsoft Sans Serif"/>
          <w:sz w:val="24"/>
        </w:rPr>
      </w:pPr>
      <w:r w:rsidRPr="000B235A">
        <w:rPr>
          <w:rFonts w:ascii="Microsoft Sans Serif" w:eastAsia="Microsoft Sans Serif" w:hAnsi="Microsoft Sans Serif" w:cs="Microsoft Sans Serif"/>
          <w:sz w:val="24"/>
        </w:rPr>
        <w:t>jthompson@mcneeslaw.com</w:t>
      </w:r>
    </w:p>
    <w:p w14:paraId="40102801" w14:textId="77777777" w:rsidR="000B235A" w:rsidRPr="000B235A" w:rsidRDefault="000B235A" w:rsidP="00E11151">
      <w:pPr>
        <w:spacing w:after="0" w:line="240" w:lineRule="auto"/>
        <w:rPr>
          <w:rFonts w:ascii="Microsoft Sans Serif" w:eastAsia="Microsoft Sans Serif" w:hAnsi="Microsoft Sans Serif" w:cs="Microsoft Sans Serif"/>
          <w:i/>
          <w:iCs/>
          <w:sz w:val="24"/>
        </w:rPr>
      </w:pPr>
      <w:r w:rsidRPr="000B235A">
        <w:rPr>
          <w:rFonts w:ascii="Microsoft Sans Serif" w:eastAsia="Microsoft Sans Serif" w:hAnsi="Microsoft Sans Serif" w:cs="Microsoft Sans Serif"/>
          <w:sz w:val="24"/>
        </w:rPr>
        <w:t>Accepts eService</w:t>
      </w:r>
      <w:r w:rsidRPr="000B235A">
        <w:rPr>
          <w:rFonts w:ascii="Microsoft Sans Serif" w:eastAsia="Microsoft Sans Serif" w:hAnsi="Microsoft Sans Serif" w:cs="Microsoft Sans Serif"/>
          <w:i/>
          <w:iCs/>
          <w:sz w:val="24"/>
        </w:rPr>
        <w:t xml:space="preserve"> </w:t>
      </w:r>
    </w:p>
    <w:p w14:paraId="46DB90BE" w14:textId="77777777" w:rsidR="000B235A" w:rsidRPr="000B235A" w:rsidRDefault="000B235A" w:rsidP="00E11151">
      <w:pPr>
        <w:spacing w:after="0" w:line="240" w:lineRule="auto"/>
        <w:rPr>
          <w:rFonts w:ascii="Microsoft Sans Serif" w:eastAsia="Microsoft Sans Serif" w:hAnsi="Microsoft Sans Serif" w:cs="Microsoft Sans Serif"/>
          <w:i/>
          <w:iCs/>
          <w:sz w:val="24"/>
        </w:rPr>
      </w:pPr>
      <w:r w:rsidRPr="000B235A">
        <w:rPr>
          <w:rFonts w:ascii="Microsoft Sans Serif" w:eastAsia="Microsoft Sans Serif" w:hAnsi="Microsoft Sans Serif" w:cs="Microsoft Sans Serif"/>
          <w:i/>
          <w:iCs/>
          <w:sz w:val="24"/>
        </w:rPr>
        <w:t>Representing PP&amp;L Industrial Customer Alliance</w:t>
      </w:r>
    </w:p>
    <w:p w14:paraId="2E906457" w14:textId="1AD691A4" w:rsidR="00EC0405" w:rsidRDefault="00EC0405" w:rsidP="00E11151">
      <w:pPr>
        <w:spacing w:after="0" w:line="240" w:lineRule="auto"/>
        <w:rPr>
          <w:rFonts w:ascii="Times New Roman" w:hAnsi="Times New Roman" w:cs="Times New Roman"/>
          <w:sz w:val="24"/>
          <w:szCs w:val="24"/>
        </w:rPr>
      </w:pPr>
    </w:p>
    <w:p w14:paraId="349DFE8B" w14:textId="2C3AFCA7" w:rsidR="005D3768" w:rsidRDefault="005D3768" w:rsidP="00E11151">
      <w:pPr>
        <w:spacing w:after="0" w:line="240" w:lineRule="auto"/>
        <w:rPr>
          <w:rFonts w:ascii="Times New Roman" w:hAnsi="Times New Roman" w:cs="Times New Roman"/>
          <w:sz w:val="24"/>
          <w:szCs w:val="24"/>
        </w:rPr>
      </w:pPr>
    </w:p>
    <w:p w14:paraId="6DFB6A8E" w14:textId="6133CC42" w:rsidR="005D3768" w:rsidRDefault="005D3768" w:rsidP="00E11151">
      <w:pPr>
        <w:spacing w:after="0" w:line="240" w:lineRule="auto"/>
        <w:rPr>
          <w:rFonts w:ascii="Times New Roman" w:hAnsi="Times New Roman" w:cs="Times New Roman"/>
          <w:sz w:val="24"/>
          <w:szCs w:val="24"/>
        </w:rPr>
      </w:pPr>
    </w:p>
    <w:p w14:paraId="1B2FF7CA" w14:textId="1A41C4DF" w:rsidR="005D3768" w:rsidRDefault="005D3768" w:rsidP="00E11151">
      <w:pPr>
        <w:spacing w:after="0" w:line="240" w:lineRule="auto"/>
        <w:rPr>
          <w:rFonts w:ascii="Times New Roman" w:hAnsi="Times New Roman" w:cs="Times New Roman"/>
          <w:sz w:val="24"/>
          <w:szCs w:val="24"/>
        </w:rPr>
      </w:pPr>
    </w:p>
    <w:p w14:paraId="682A533C" w14:textId="3AC815CA" w:rsidR="005D3768" w:rsidRDefault="005D3768" w:rsidP="00E11151">
      <w:pPr>
        <w:spacing w:after="0" w:line="240" w:lineRule="auto"/>
        <w:rPr>
          <w:rFonts w:ascii="Times New Roman" w:hAnsi="Times New Roman" w:cs="Times New Roman"/>
          <w:sz w:val="24"/>
          <w:szCs w:val="24"/>
        </w:rPr>
      </w:pPr>
    </w:p>
    <w:p w14:paraId="28F8BCED" w14:textId="6974A211" w:rsidR="005D3768" w:rsidRDefault="005D3768" w:rsidP="00E11151">
      <w:pPr>
        <w:spacing w:after="0" w:line="240" w:lineRule="auto"/>
        <w:rPr>
          <w:rFonts w:ascii="Times New Roman" w:hAnsi="Times New Roman" w:cs="Times New Roman"/>
          <w:sz w:val="24"/>
          <w:szCs w:val="24"/>
        </w:rPr>
      </w:pPr>
    </w:p>
    <w:p w14:paraId="3A7A5B70" w14:textId="77777777" w:rsidR="005D3768" w:rsidRDefault="005D3768" w:rsidP="00E11151">
      <w:pPr>
        <w:spacing w:after="0" w:line="240" w:lineRule="auto"/>
        <w:rPr>
          <w:rFonts w:ascii="Times New Roman" w:hAnsi="Times New Roman" w:cs="Times New Roman"/>
          <w:sz w:val="24"/>
          <w:szCs w:val="24"/>
        </w:rPr>
      </w:pPr>
    </w:p>
    <w:p w14:paraId="2D7DE8D8" w14:textId="77777777" w:rsidR="00970FF4" w:rsidRPr="00E11151" w:rsidRDefault="00970FF4" w:rsidP="00E11151">
      <w:pPr>
        <w:pStyle w:val="ParaTab1"/>
        <w:ind w:firstLine="0"/>
        <w:rPr>
          <w:rFonts w:ascii="Microsoft Sans Serif" w:hAnsi="Microsoft Sans Serif" w:cs="Microsoft Sans Serif"/>
          <w:spacing w:val="-3"/>
        </w:rPr>
      </w:pPr>
      <w:r w:rsidRPr="00E11151">
        <w:rPr>
          <w:rFonts w:ascii="Microsoft Sans Serif" w:hAnsi="Microsoft Sans Serif" w:cs="Microsoft Sans Serif"/>
          <w:spacing w:val="-3"/>
        </w:rPr>
        <w:t>SECRETARY, ROSEMARY CHIAVETTA</w:t>
      </w:r>
    </w:p>
    <w:p w14:paraId="525A834E" w14:textId="77777777" w:rsidR="00970FF4" w:rsidRPr="00E11151" w:rsidRDefault="00970FF4" w:rsidP="00E11151">
      <w:pPr>
        <w:pStyle w:val="ParaTab1"/>
        <w:ind w:firstLine="0"/>
        <w:rPr>
          <w:rFonts w:ascii="Microsoft Sans Serif" w:hAnsi="Microsoft Sans Serif" w:cs="Microsoft Sans Serif"/>
          <w:spacing w:val="-3"/>
        </w:rPr>
      </w:pPr>
      <w:r w:rsidRPr="00E11151">
        <w:rPr>
          <w:rFonts w:ascii="Microsoft Sans Serif" w:hAnsi="Microsoft Sans Serif" w:cs="Microsoft Sans Serif"/>
          <w:spacing w:val="-3"/>
        </w:rPr>
        <w:t>PENNSYLVANIA PUBLIC UTILITY COMMISSION</w:t>
      </w:r>
    </w:p>
    <w:p w14:paraId="756C2332" w14:textId="0312BBCC" w:rsidR="00970FF4" w:rsidRPr="00E11151" w:rsidRDefault="00970FF4" w:rsidP="00E11151">
      <w:pPr>
        <w:pStyle w:val="ParaTab1"/>
        <w:ind w:firstLine="0"/>
        <w:rPr>
          <w:rFonts w:ascii="Microsoft Sans Serif" w:hAnsi="Microsoft Sans Serif" w:cs="Microsoft Sans Serif"/>
          <w:spacing w:val="-3"/>
        </w:rPr>
      </w:pPr>
      <w:r w:rsidRPr="00E11151">
        <w:rPr>
          <w:rFonts w:ascii="Microsoft Sans Serif" w:hAnsi="Microsoft Sans Serif" w:cs="Microsoft Sans Serif"/>
          <w:spacing w:val="-3"/>
        </w:rPr>
        <w:t>SECRETRY’S BUREAU</w:t>
      </w:r>
    </w:p>
    <w:p w14:paraId="508F2987" w14:textId="77777777" w:rsidR="00970FF4" w:rsidRPr="00E11151" w:rsidRDefault="00970FF4" w:rsidP="00E11151">
      <w:pPr>
        <w:pStyle w:val="ParaTab1"/>
        <w:ind w:firstLine="0"/>
        <w:rPr>
          <w:rFonts w:ascii="Microsoft Sans Serif" w:hAnsi="Microsoft Sans Serif" w:cs="Microsoft Sans Serif"/>
          <w:spacing w:val="-3"/>
        </w:rPr>
      </w:pPr>
      <w:r w:rsidRPr="00E11151">
        <w:rPr>
          <w:rFonts w:ascii="Microsoft Sans Serif" w:hAnsi="Microsoft Sans Serif" w:cs="Microsoft Sans Serif"/>
          <w:spacing w:val="-3"/>
        </w:rPr>
        <w:t>400 NORTH STREET</w:t>
      </w:r>
    </w:p>
    <w:p w14:paraId="1F38FD55" w14:textId="77777777" w:rsidR="00970FF4" w:rsidRPr="00E11151" w:rsidRDefault="00970FF4" w:rsidP="00E11151">
      <w:pPr>
        <w:pStyle w:val="ParaTab1"/>
        <w:ind w:firstLine="0"/>
        <w:rPr>
          <w:rFonts w:ascii="Microsoft Sans Serif" w:hAnsi="Microsoft Sans Serif" w:cs="Microsoft Sans Serif"/>
          <w:spacing w:val="-3"/>
        </w:rPr>
      </w:pPr>
      <w:r w:rsidRPr="00E11151">
        <w:rPr>
          <w:rFonts w:ascii="Microsoft Sans Serif" w:hAnsi="Microsoft Sans Serif" w:cs="Microsoft Sans Serif"/>
          <w:spacing w:val="-3"/>
        </w:rPr>
        <w:t>HARRISBURG, PA 17120</w:t>
      </w:r>
    </w:p>
    <w:p w14:paraId="685B5ED3" w14:textId="00BB2800" w:rsidR="00970FF4" w:rsidRDefault="005D271D" w:rsidP="00E11151">
      <w:pPr>
        <w:spacing w:after="0" w:line="240" w:lineRule="auto"/>
        <w:rPr>
          <w:rStyle w:val="Hyperlink"/>
          <w:rFonts w:ascii="Microsoft Sans Serif" w:hAnsi="Microsoft Sans Serif" w:cs="Microsoft Sans Serif"/>
          <w:b/>
          <w:bCs/>
          <w:sz w:val="24"/>
          <w:szCs w:val="24"/>
        </w:rPr>
      </w:pPr>
      <w:hyperlink r:id="rId15" w:history="1">
        <w:r w:rsidR="00970FF4" w:rsidRPr="00E11151">
          <w:rPr>
            <w:rStyle w:val="Hyperlink"/>
            <w:rFonts w:ascii="Microsoft Sans Serif" w:hAnsi="Microsoft Sans Serif" w:cs="Microsoft Sans Serif"/>
            <w:b/>
            <w:bCs/>
            <w:sz w:val="24"/>
            <w:szCs w:val="24"/>
          </w:rPr>
          <w:t>rchiavetta@pa.gov</w:t>
        </w:r>
      </w:hyperlink>
    </w:p>
    <w:p w14:paraId="26FA45E5" w14:textId="77777777" w:rsidR="005D3768" w:rsidRPr="00E11151" w:rsidRDefault="005D3768" w:rsidP="00E11151">
      <w:pPr>
        <w:spacing w:after="0" w:line="240" w:lineRule="auto"/>
        <w:rPr>
          <w:rFonts w:ascii="Microsoft Sans Serif" w:hAnsi="Microsoft Sans Serif" w:cs="Microsoft Sans Serif"/>
          <w:sz w:val="24"/>
          <w:szCs w:val="24"/>
        </w:rPr>
      </w:pPr>
    </w:p>
    <w:p w14:paraId="3D80916F" w14:textId="177C7E8F" w:rsidR="000477D6" w:rsidRDefault="00970FF4" w:rsidP="00E11151">
      <w:pPr>
        <w:spacing w:after="0" w:line="240" w:lineRule="auto"/>
        <w:rPr>
          <w:rFonts w:ascii="Microsoft Sans Serif" w:eastAsia="Microsoft Sans Serif" w:hAnsi="Microsoft Sans Serif" w:cs="Microsoft Sans Serif"/>
          <w:sz w:val="24"/>
          <w:szCs w:val="24"/>
        </w:rPr>
      </w:pPr>
      <w:r w:rsidRPr="00E11151">
        <w:rPr>
          <w:rFonts w:ascii="Microsoft Sans Serif" w:eastAsia="Microsoft Sans Serif" w:hAnsi="Microsoft Sans Serif" w:cs="Microsoft Sans Serif"/>
          <w:sz w:val="24"/>
          <w:szCs w:val="24"/>
        </w:rPr>
        <w:t>MARK HOYER</w:t>
      </w:r>
      <w:r w:rsidRPr="00E11151">
        <w:rPr>
          <w:rFonts w:ascii="Microsoft Sans Serif" w:eastAsia="Microsoft Sans Serif" w:hAnsi="Microsoft Sans Serif" w:cs="Microsoft Sans Serif"/>
          <w:sz w:val="24"/>
          <w:szCs w:val="24"/>
        </w:rPr>
        <w:cr/>
        <w:t xml:space="preserve">DEPUTY CHIEF ADMINISTRATIVE LAW JUDGE </w:t>
      </w:r>
      <w:r w:rsidRPr="00E11151">
        <w:rPr>
          <w:rFonts w:ascii="Microsoft Sans Serif" w:eastAsia="Microsoft Sans Serif" w:hAnsi="Microsoft Sans Serif" w:cs="Microsoft Sans Serif"/>
          <w:sz w:val="24"/>
          <w:szCs w:val="24"/>
        </w:rPr>
        <w:cr/>
      </w:r>
      <w:r w:rsidR="000477D6" w:rsidRPr="000477D6">
        <w:rPr>
          <w:rFonts w:ascii="Microsoft Sans Serif" w:eastAsia="Microsoft Sans Serif" w:hAnsi="Microsoft Sans Serif" w:cs="Microsoft Sans Serif"/>
          <w:sz w:val="24"/>
          <w:szCs w:val="24"/>
        </w:rPr>
        <w:t>mhoyer@pa.gov</w:t>
      </w:r>
    </w:p>
    <w:p w14:paraId="53EA0F41" w14:textId="77777777" w:rsidR="005D3768" w:rsidRPr="00E11151" w:rsidRDefault="005D3768" w:rsidP="00E11151">
      <w:pPr>
        <w:spacing w:after="0" w:line="240" w:lineRule="auto"/>
        <w:rPr>
          <w:rFonts w:ascii="Microsoft Sans Serif" w:eastAsia="Microsoft Sans Serif" w:hAnsi="Microsoft Sans Serif" w:cs="Microsoft Sans Serif"/>
          <w:sz w:val="24"/>
          <w:szCs w:val="24"/>
        </w:rPr>
      </w:pPr>
    </w:p>
    <w:p w14:paraId="1A7F1658" w14:textId="77777777" w:rsidR="00970FF4" w:rsidRPr="00E11151" w:rsidRDefault="00970FF4" w:rsidP="00E11151">
      <w:pPr>
        <w:spacing w:after="0" w:line="240" w:lineRule="auto"/>
        <w:rPr>
          <w:rFonts w:ascii="Microsoft Sans Serif" w:eastAsia="Microsoft Sans Serif" w:hAnsi="Microsoft Sans Serif" w:cs="Microsoft Sans Serif"/>
          <w:sz w:val="24"/>
          <w:szCs w:val="24"/>
        </w:rPr>
      </w:pPr>
      <w:r w:rsidRPr="00E11151">
        <w:rPr>
          <w:rFonts w:ascii="Microsoft Sans Serif" w:eastAsia="Microsoft Sans Serif" w:hAnsi="Microsoft Sans Serif" w:cs="Microsoft Sans Serif"/>
          <w:sz w:val="24"/>
          <w:szCs w:val="24"/>
        </w:rPr>
        <w:t>EMILY DEVOE</w:t>
      </w:r>
    </w:p>
    <w:p w14:paraId="62DCDD04" w14:textId="07993167" w:rsidR="006E58CB" w:rsidRPr="00E11151" w:rsidRDefault="00970FF4" w:rsidP="00E11151">
      <w:pPr>
        <w:spacing w:after="0" w:line="240" w:lineRule="auto"/>
        <w:rPr>
          <w:rFonts w:ascii="Microsoft Sans Serif" w:eastAsia="Microsoft Sans Serif" w:hAnsi="Microsoft Sans Serif" w:cs="Microsoft Sans Serif"/>
          <w:sz w:val="24"/>
          <w:szCs w:val="24"/>
        </w:rPr>
      </w:pPr>
      <w:r w:rsidRPr="00E11151">
        <w:rPr>
          <w:rFonts w:ascii="Microsoft Sans Serif" w:eastAsia="Microsoft Sans Serif" w:hAnsi="Microsoft Sans Serif" w:cs="Microsoft Sans Serif"/>
          <w:sz w:val="24"/>
          <w:szCs w:val="24"/>
        </w:rPr>
        <w:t xml:space="preserve">ADMINISTRATIVE LAW JUDGE </w:t>
      </w:r>
      <w:r w:rsidRPr="00E11151">
        <w:rPr>
          <w:rFonts w:ascii="Microsoft Sans Serif" w:eastAsia="Microsoft Sans Serif" w:hAnsi="Microsoft Sans Serif" w:cs="Microsoft Sans Serif"/>
          <w:sz w:val="24"/>
          <w:szCs w:val="24"/>
        </w:rPr>
        <w:cr/>
      </w:r>
      <w:r w:rsidR="006E58CB" w:rsidRPr="006E58CB">
        <w:rPr>
          <w:rFonts w:ascii="Microsoft Sans Serif" w:eastAsia="Microsoft Sans Serif" w:hAnsi="Microsoft Sans Serif" w:cs="Microsoft Sans Serif"/>
          <w:sz w:val="24"/>
          <w:szCs w:val="24"/>
        </w:rPr>
        <w:t>edevoe@pa.gov</w:t>
      </w:r>
    </w:p>
    <w:p w14:paraId="589948ED" w14:textId="77777777" w:rsidR="00970FF4" w:rsidRPr="00E11151" w:rsidRDefault="00970FF4" w:rsidP="00E11151">
      <w:pPr>
        <w:spacing w:after="0" w:line="240" w:lineRule="auto"/>
        <w:rPr>
          <w:rFonts w:ascii="Microsoft Sans Serif" w:eastAsia="Microsoft Sans Serif" w:hAnsi="Microsoft Sans Serif" w:cs="Microsoft Sans Serif"/>
          <w:sz w:val="24"/>
          <w:szCs w:val="24"/>
        </w:rPr>
      </w:pPr>
    </w:p>
    <w:p w14:paraId="0B8F966D" w14:textId="77777777" w:rsidR="00970FF4" w:rsidRPr="00E11151" w:rsidRDefault="00970FF4" w:rsidP="00E11151">
      <w:pPr>
        <w:spacing w:after="0" w:line="240" w:lineRule="auto"/>
        <w:rPr>
          <w:rFonts w:ascii="Microsoft Sans Serif" w:hAnsi="Microsoft Sans Serif" w:cs="Microsoft Sans Serif"/>
          <w:sz w:val="24"/>
          <w:szCs w:val="24"/>
        </w:rPr>
      </w:pPr>
      <w:r w:rsidRPr="00E11151">
        <w:rPr>
          <w:rFonts w:ascii="Microsoft Sans Serif" w:hAnsi="Microsoft Sans Serif" w:cs="Microsoft Sans Serif"/>
          <w:sz w:val="24"/>
          <w:szCs w:val="24"/>
        </w:rPr>
        <w:t>KATHRYN G. SOPHY</w:t>
      </w:r>
    </w:p>
    <w:p w14:paraId="1E8A7D69" w14:textId="77777777" w:rsidR="00970FF4" w:rsidRPr="00E11151" w:rsidRDefault="00970FF4" w:rsidP="00E11151">
      <w:pPr>
        <w:spacing w:after="0" w:line="240" w:lineRule="auto"/>
        <w:rPr>
          <w:rFonts w:ascii="Microsoft Sans Serif" w:hAnsi="Microsoft Sans Serif" w:cs="Microsoft Sans Serif"/>
          <w:sz w:val="24"/>
          <w:szCs w:val="24"/>
        </w:rPr>
      </w:pPr>
      <w:r w:rsidRPr="00E11151">
        <w:rPr>
          <w:rFonts w:ascii="Microsoft Sans Serif" w:hAnsi="Microsoft Sans Serif" w:cs="Microsoft Sans Serif"/>
          <w:sz w:val="24"/>
          <w:szCs w:val="24"/>
        </w:rPr>
        <w:t>DIRECTOR</w:t>
      </w:r>
    </w:p>
    <w:p w14:paraId="41F9E642" w14:textId="77777777" w:rsidR="00970FF4" w:rsidRPr="00E11151" w:rsidRDefault="00970FF4" w:rsidP="00E11151">
      <w:pPr>
        <w:spacing w:after="0" w:line="240" w:lineRule="auto"/>
        <w:rPr>
          <w:rFonts w:ascii="Microsoft Sans Serif" w:hAnsi="Microsoft Sans Serif" w:cs="Microsoft Sans Serif"/>
          <w:sz w:val="24"/>
          <w:szCs w:val="24"/>
        </w:rPr>
      </w:pPr>
      <w:r w:rsidRPr="00E11151">
        <w:rPr>
          <w:rFonts w:ascii="Microsoft Sans Serif" w:hAnsi="Microsoft Sans Serif" w:cs="Microsoft Sans Serif"/>
          <w:sz w:val="24"/>
          <w:szCs w:val="24"/>
        </w:rPr>
        <w:t>OFFICE OF SPECIAL ASSISTANTS</w:t>
      </w:r>
    </w:p>
    <w:p w14:paraId="2B0345E6" w14:textId="77777777" w:rsidR="00970FF4" w:rsidRPr="00E11151" w:rsidRDefault="005D271D" w:rsidP="00E11151">
      <w:pPr>
        <w:spacing w:after="0" w:line="240" w:lineRule="auto"/>
        <w:rPr>
          <w:rFonts w:ascii="Microsoft Sans Serif" w:hAnsi="Microsoft Sans Serif" w:cs="Microsoft Sans Serif"/>
          <w:sz w:val="24"/>
          <w:szCs w:val="24"/>
        </w:rPr>
      </w:pPr>
      <w:hyperlink r:id="rId16" w:history="1">
        <w:r w:rsidR="00970FF4" w:rsidRPr="00E11151">
          <w:rPr>
            <w:rStyle w:val="Hyperlink"/>
            <w:rFonts w:ascii="Microsoft Sans Serif" w:hAnsi="Microsoft Sans Serif" w:cs="Microsoft Sans Serif"/>
            <w:sz w:val="24"/>
            <w:szCs w:val="24"/>
          </w:rPr>
          <w:t>ksophy@pa.gov</w:t>
        </w:r>
      </w:hyperlink>
    </w:p>
    <w:p w14:paraId="45A43DDA" w14:textId="77777777" w:rsidR="000B235A" w:rsidRPr="00AA3BE0" w:rsidRDefault="000B235A" w:rsidP="0065640D">
      <w:pPr>
        <w:spacing w:line="360" w:lineRule="auto"/>
        <w:rPr>
          <w:rFonts w:ascii="Times New Roman" w:hAnsi="Times New Roman" w:cs="Times New Roman"/>
          <w:sz w:val="24"/>
          <w:szCs w:val="24"/>
        </w:rPr>
      </w:pPr>
    </w:p>
    <w:sectPr w:rsidR="000B235A" w:rsidRPr="00AA3BE0" w:rsidSect="00207978">
      <w:footerReference w:type="default" r:id="rId17"/>
      <w:type w:val="continuous"/>
      <w:pgSz w:w="12240" w:h="15840" w:code="1"/>
      <w:pgMar w:top="1440" w:right="1440" w:bottom="1440" w:left="1440" w:header="720" w:footer="720" w:gutter="0"/>
      <w:paperSrc w:first="260" w:other="26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DE803" w14:textId="77777777" w:rsidR="005D271D" w:rsidRDefault="005D271D" w:rsidP="00123A09">
      <w:pPr>
        <w:spacing w:after="0" w:line="240" w:lineRule="auto"/>
      </w:pPr>
      <w:r>
        <w:separator/>
      </w:r>
    </w:p>
  </w:endnote>
  <w:endnote w:type="continuationSeparator" w:id="0">
    <w:p w14:paraId="39471DFE" w14:textId="77777777" w:rsidR="005D271D" w:rsidRDefault="005D271D" w:rsidP="0012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983850"/>
      <w:docPartObj>
        <w:docPartGallery w:val="Page Numbers (Bottom of Page)"/>
        <w:docPartUnique/>
      </w:docPartObj>
    </w:sdtPr>
    <w:sdtEndPr>
      <w:rPr>
        <w:noProof/>
      </w:rPr>
    </w:sdtEndPr>
    <w:sdtContent>
      <w:p w14:paraId="4E15D7F4" w14:textId="2D41B3B2" w:rsidR="00123A09" w:rsidRDefault="00123A09" w:rsidP="00C27AFD">
        <w:pPr>
          <w:pStyle w:val="Footer"/>
          <w:jc w:val="center"/>
        </w:pPr>
        <w:r w:rsidRPr="00C27AFD">
          <w:rPr>
            <w:rFonts w:ascii="Times New Roman" w:hAnsi="Times New Roman" w:cs="Times New Roman"/>
            <w:sz w:val="20"/>
            <w:szCs w:val="20"/>
          </w:rPr>
          <w:fldChar w:fldCharType="begin"/>
        </w:r>
        <w:r w:rsidRPr="00C27AFD">
          <w:rPr>
            <w:rFonts w:ascii="Times New Roman" w:hAnsi="Times New Roman" w:cs="Times New Roman"/>
            <w:sz w:val="20"/>
            <w:szCs w:val="20"/>
          </w:rPr>
          <w:instrText xml:space="preserve"> PAGE   \* MERGEFORMAT </w:instrText>
        </w:r>
        <w:r w:rsidRPr="00C27AFD">
          <w:rPr>
            <w:rFonts w:ascii="Times New Roman" w:hAnsi="Times New Roman" w:cs="Times New Roman"/>
            <w:sz w:val="20"/>
            <w:szCs w:val="20"/>
          </w:rPr>
          <w:fldChar w:fldCharType="separate"/>
        </w:r>
        <w:r w:rsidRPr="00C27AFD">
          <w:rPr>
            <w:rFonts w:ascii="Times New Roman" w:hAnsi="Times New Roman" w:cs="Times New Roman"/>
            <w:noProof/>
            <w:sz w:val="20"/>
            <w:szCs w:val="20"/>
          </w:rPr>
          <w:t>2</w:t>
        </w:r>
        <w:r w:rsidRPr="00C27AF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4234F" w14:textId="01E063DB" w:rsidR="000477D6" w:rsidRDefault="000477D6" w:rsidP="00C27A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D6E78" w14:textId="77777777" w:rsidR="005D271D" w:rsidRDefault="005D271D" w:rsidP="00123A09">
      <w:pPr>
        <w:spacing w:after="0" w:line="240" w:lineRule="auto"/>
      </w:pPr>
      <w:r>
        <w:separator/>
      </w:r>
    </w:p>
  </w:footnote>
  <w:footnote w:type="continuationSeparator" w:id="0">
    <w:p w14:paraId="78E161AA" w14:textId="77777777" w:rsidR="005D271D" w:rsidRDefault="005D271D" w:rsidP="00123A09">
      <w:pPr>
        <w:spacing w:after="0" w:line="240" w:lineRule="auto"/>
      </w:pPr>
      <w:r>
        <w:continuationSeparator/>
      </w:r>
    </w:p>
  </w:footnote>
  <w:footnote w:id="1">
    <w:p w14:paraId="4391349B" w14:textId="10ECE54A" w:rsidR="0058539E" w:rsidRPr="001112DF" w:rsidRDefault="0058539E">
      <w:pPr>
        <w:pStyle w:val="FootnoteText"/>
        <w:rPr>
          <w:rFonts w:ascii="Times New Roman" w:hAnsi="Times New Roman" w:cs="Times New Roman"/>
        </w:rPr>
      </w:pPr>
      <w:r w:rsidRPr="001112DF">
        <w:rPr>
          <w:rStyle w:val="FootnoteReference"/>
          <w:rFonts w:ascii="Times New Roman" w:hAnsi="Times New Roman" w:cs="Times New Roman"/>
        </w:rPr>
        <w:footnoteRef/>
      </w:r>
      <w:r w:rsidRPr="001112DF">
        <w:rPr>
          <w:rFonts w:ascii="Times New Roman" w:hAnsi="Times New Roman" w:cs="Times New Roman"/>
        </w:rPr>
        <w:t xml:space="preserve"> </w:t>
      </w:r>
      <w:r w:rsidR="00167D72" w:rsidRPr="001112DF">
        <w:rPr>
          <w:rFonts w:ascii="Times New Roman" w:hAnsi="Times New Roman" w:cs="Times New Roman"/>
        </w:rPr>
        <w:tab/>
      </w:r>
      <w:r w:rsidRPr="001112DF">
        <w:rPr>
          <w:rFonts w:ascii="Times New Roman" w:hAnsi="Times New Roman" w:cs="Times New Roman"/>
        </w:rPr>
        <w:t>In a footnote, Joint Movants state, “For reasons that are unclear, notice of the proposed Phase IV Plans was again published today January 8</w:t>
      </w:r>
      <w:r w:rsidR="00167D72" w:rsidRPr="001112DF">
        <w:rPr>
          <w:rFonts w:ascii="Times New Roman" w:hAnsi="Times New Roman" w:cs="Times New Roman"/>
        </w:rPr>
        <w:t xml:space="preserve"> [sic]</w:t>
      </w:r>
      <w:r w:rsidRPr="001112DF">
        <w:rPr>
          <w:rFonts w:ascii="Times New Roman" w:hAnsi="Times New Roman" w:cs="Times New Roman"/>
        </w:rPr>
        <w:t>.  51 Pa.B.</w:t>
      </w:r>
      <w:r w:rsidR="0089236E" w:rsidRPr="001112DF">
        <w:rPr>
          <w:rFonts w:ascii="Times New Roman" w:hAnsi="Times New Roman" w:cs="Times New Roman"/>
        </w:rPr>
        <w:t xml:space="preserve"> 252.  The January 8 </w:t>
      </w:r>
      <w:r w:rsidR="00167D72" w:rsidRPr="001112DF">
        <w:rPr>
          <w:rFonts w:ascii="Times New Roman" w:hAnsi="Times New Roman" w:cs="Times New Roman"/>
        </w:rPr>
        <w:t xml:space="preserve">[sic] </w:t>
      </w:r>
      <w:r w:rsidR="0089236E" w:rsidRPr="001112DF">
        <w:rPr>
          <w:rFonts w:ascii="Times New Roman" w:hAnsi="Times New Roman" w:cs="Times New Roman"/>
        </w:rPr>
        <w:t xml:space="preserve">notice appears to be identical to the Notice, except that the former includes a hyperlink to each proposed plan, whereas the latter includes a link to a Commission page where all the plans are available.  Like the Notice, </w:t>
      </w:r>
      <w:r w:rsidR="00547874" w:rsidRPr="001112DF">
        <w:rPr>
          <w:rFonts w:ascii="Times New Roman" w:hAnsi="Times New Roman" w:cs="Times New Roman"/>
        </w:rPr>
        <w:t>the January 9 notice states that Answers and Comments are to be filed with the Commission within 20 days.”</w:t>
      </w:r>
      <w:r w:rsidR="006B336C" w:rsidRPr="001112DF">
        <w:rPr>
          <w:rFonts w:ascii="Times New Roman" w:hAnsi="Times New Roman" w:cs="Times New Roman"/>
        </w:rPr>
        <w:t xml:space="preserve">  Motion at 3 n.</w:t>
      </w:r>
      <w:r w:rsidR="00297793" w:rsidRPr="001112DF">
        <w:rPr>
          <w:rFonts w:ascii="Times New Roman" w:hAnsi="Times New Roman" w:cs="Times New Roman"/>
        </w:rPr>
        <w:t>4.</w:t>
      </w:r>
      <w:r w:rsidR="00167D72" w:rsidRPr="001112DF">
        <w:rPr>
          <w:rFonts w:ascii="Times New Roman" w:hAnsi="Times New Roman" w:cs="Times New Roman"/>
        </w:rPr>
        <w:t xml:space="preserve">  The second notice was published on January 9, 2021.</w:t>
      </w:r>
    </w:p>
  </w:footnote>
  <w:footnote w:id="2">
    <w:p w14:paraId="5C49C9B8" w14:textId="4D10DE4A" w:rsidR="001325F0" w:rsidRDefault="001325F0">
      <w:pPr>
        <w:pStyle w:val="FootnoteText"/>
      </w:pPr>
      <w:r w:rsidRPr="001112DF">
        <w:rPr>
          <w:rStyle w:val="FootnoteReference"/>
          <w:rFonts w:ascii="Times New Roman" w:hAnsi="Times New Roman" w:cs="Times New Roman"/>
        </w:rPr>
        <w:footnoteRef/>
      </w:r>
      <w:r w:rsidRPr="001112DF">
        <w:rPr>
          <w:rFonts w:ascii="Times New Roman" w:hAnsi="Times New Roman" w:cs="Times New Roman"/>
        </w:rPr>
        <w:t xml:space="preserve"> </w:t>
      </w:r>
      <w:r w:rsidR="000E530C" w:rsidRPr="001112DF">
        <w:rPr>
          <w:rFonts w:ascii="Times New Roman" w:hAnsi="Times New Roman" w:cs="Times New Roman"/>
        </w:rPr>
        <w:tab/>
        <w:t xml:space="preserve">CEO and CAAP did not file responses to the Interim Order but both parties </w:t>
      </w:r>
      <w:r w:rsidR="009C1DFC" w:rsidRPr="001112DF">
        <w:rPr>
          <w:rFonts w:ascii="Times New Roman" w:hAnsi="Times New Roman" w:cs="Times New Roman"/>
        </w:rPr>
        <w:t xml:space="preserve">join in the position of CAUSE-PA and its proposed </w:t>
      </w:r>
      <w:r w:rsidR="00D516D3" w:rsidRPr="001112DF">
        <w:rPr>
          <w:rFonts w:ascii="Times New Roman" w:hAnsi="Times New Roman" w:cs="Times New Roman"/>
        </w:rPr>
        <w:t>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04D60"/>
    <w:multiLevelType w:val="hybridMultilevel"/>
    <w:tmpl w:val="3B1A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E4"/>
    <w:rsid w:val="00000815"/>
    <w:rsid w:val="00000D99"/>
    <w:rsid w:val="0000154A"/>
    <w:rsid w:val="00001780"/>
    <w:rsid w:val="00002593"/>
    <w:rsid w:val="00002877"/>
    <w:rsid w:val="00002904"/>
    <w:rsid w:val="000041DD"/>
    <w:rsid w:val="00004C71"/>
    <w:rsid w:val="000077D6"/>
    <w:rsid w:val="000077E9"/>
    <w:rsid w:val="000104D4"/>
    <w:rsid w:val="00010574"/>
    <w:rsid w:val="00010A28"/>
    <w:rsid w:val="00010E15"/>
    <w:rsid w:val="000116C5"/>
    <w:rsid w:val="00012738"/>
    <w:rsid w:val="000136BB"/>
    <w:rsid w:val="00013C01"/>
    <w:rsid w:val="00014D35"/>
    <w:rsid w:val="00016539"/>
    <w:rsid w:val="00016AA4"/>
    <w:rsid w:val="000171EF"/>
    <w:rsid w:val="0001768C"/>
    <w:rsid w:val="00017787"/>
    <w:rsid w:val="0002264C"/>
    <w:rsid w:val="00022DCF"/>
    <w:rsid w:val="0002334F"/>
    <w:rsid w:val="00025558"/>
    <w:rsid w:val="00025AE3"/>
    <w:rsid w:val="00026959"/>
    <w:rsid w:val="00026EE7"/>
    <w:rsid w:val="00026FAA"/>
    <w:rsid w:val="000277FC"/>
    <w:rsid w:val="0003012E"/>
    <w:rsid w:val="00030451"/>
    <w:rsid w:val="00030AD6"/>
    <w:rsid w:val="00031B0D"/>
    <w:rsid w:val="00031C10"/>
    <w:rsid w:val="000321E2"/>
    <w:rsid w:val="00032BDD"/>
    <w:rsid w:val="000334BD"/>
    <w:rsid w:val="000350FC"/>
    <w:rsid w:val="000352CC"/>
    <w:rsid w:val="0003668D"/>
    <w:rsid w:val="00037A38"/>
    <w:rsid w:val="00037D9A"/>
    <w:rsid w:val="00040311"/>
    <w:rsid w:val="00041444"/>
    <w:rsid w:val="0004147B"/>
    <w:rsid w:val="00041DFD"/>
    <w:rsid w:val="00042505"/>
    <w:rsid w:val="00042BCA"/>
    <w:rsid w:val="00043650"/>
    <w:rsid w:val="00043997"/>
    <w:rsid w:val="0004474A"/>
    <w:rsid w:val="00044B14"/>
    <w:rsid w:val="00045987"/>
    <w:rsid w:val="00046032"/>
    <w:rsid w:val="00046C35"/>
    <w:rsid w:val="000477BB"/>
    <w:rsid w:val="000477D6"/>
    <w:rsid w:val="000509BD"/>
    <w:rsid w:val="000516BB"/>
    <w:rsid w:val="00052143"/>
    <w:rsid w:val="00053683"/>
    <w:rsid w:val="00055ABE"/>
    <w:rsid w:val="000560D0"/>
    <w:rsid w:val="00057119"/>
    <w:rsid w:val="000613CF"/>
    <w:rsid w:val="0006210C"/>
    <w:rsid w:val="00062340"/>
    <w:rsid w:val="0006235F"/>
    <w:rsid w:val="00064B79"/>
    <w:rsid w:val="00064D30"/>
    <w:rsid w:val="00064E9C"/>
    <w:rsid w:val="00065481"/>
    <w:rsid w:val="00065D8B"/>
    <w:rsid w:val="00066C37"/>
    <w:rsid w:val="00066C7F"/>
    <w:rsid w:val="00066FD5"/>
    <w:rsid w:val="00067984"/>
    <w:rsid w:val="00070537"/>
    <w:rsid w:val="00070724"/>
    <w:rsid w:val="000714FA"/>
    <w:rsid w:val="00071559"/>
    <w:rsid w:val="00071B74"/>
    <w:rsid w:val="00072075"/>
    <w:rsid w:val="000720EC"/>
    <w:rsid w:val="00073393"/>
    <w:rsid w:val="00073E25"/>
    <w:rsid w:val="00074A0C"/>
    <w:rsid w:val="00075924"/>
    <w:rsid w:val="00075AD8"/>
    <w:rsid w:val="00076276"/>
    <w:rsid w:val="00076867"/>
    <w:rsid w:val="0007786E"/>
    <w:rsid w:val="00077DD1"/>
    <w:rsid w:val="000802F5"/>
    <w:rsid w:val="0008074E"/>
    <w:rsid w:val="000808A3"/>
    <w:rsid w:val="000809B8"/>
    <w:rsid w:val="00080A16"/>
    <w:rsid w:val="00080AE7"/>
    <w:rsid w:val="00080E12"/>
    <w:rsid w:val="00081306"/>
    <w:rsid w:val="00081A48"/>
    <w:rsid w:val="0008203B"/>
    <w:rsid w:val="000828D5"/>
    <w:rsid w:val="00083374"/>
    <w:rsid w:val="00084257"/>
    <w:rsid w:val="00085B30"/>
    <w:rsid w:val="0008673F"/>
    <w:rsid w:val="00090994"/>
    <w:rsid w:val="00091309"/>
    <w:rsid w:val="00091FC6"/>
    <w:rsid w:val="0009271D"/>
    <w:rsid w:val="00093A8E"/>
    <w:rsid w:val="000958D1"/>
    <w:rsid w:val="00095E59"/>
    <w:rsid w:val="00096256"/>
    <w:rsid w:val="0009665F"/>
    <w:rsid w:val="00096664"/>
    <w:rsid w:val="000970B4"/>
    <w:rsid w:val="00097E56"/>
    <w:rsid w:val="000A02CF"/>
    <w:rsid w:val="000A0D48"/>
    <w:rsid w:val="000A2BDE"/>
    <w:rsid w:val="000A2E21"/>
    <w:rsid w:val="000A33D3"/>
    <w:rsid w:val="000A487C"/>
    <w:rsid w:val="000B0254"/>
    <w:rsid w:val="000B047B"/>
    <w:rsid w:val="000B058D"/>
    <w:rsid w:val="000B235A"/>
    <w:rsid w:val="000B2B77"/>
    <w:rsid w:val="000B303A"/>
    <w:rsid w:val="000B361D"/>
    <w:rsid w:val="000B4335"/>
    <w:rsid w:val="000B4AC3"/>
    <w:rsid w:val="000B4B1D"/>
    <w:rsid w:val="000B4E37"/>
    <w:rsid w:val="000B519E"/>
    <w:rsid w:val="000B5857"/>
    <w:rsid w:val="000B613C"/>
    <w:rsid w:val="000C1A4F"/>
    <w:rsid w:val="000C314B"/>
    <w:rsid w:val="000C33F6"/>
    <w:rsid w:val="000C477A"/>
    <w:rsid w:val="000C4A1E"/>
    <w:rsid w:val="000C4C95"/>
    <w:rsid w:val="000C5EA7"/>
    <w:rsid w:val="000C64B7"/>
    <w:rsid w:val="000C6ED9"/>
    <w:rsid w:val="000C714A"/>
    <w:rsid w:val="000C71F2"/>
    <w:rsid w:val="000C72F9"/>
    <w:rsid w:val="000D0BFF"/>
    <w:rsid w:val="000D1E4E"/>
    <w:rsid w:val="000D2F94"/>
    <w:rsid w:val="000D4D37"/>
    <w:rsid w:val="000D4DB0"/>
    <w:rsid w:val="000D5223"/>
    <w:rsid w:val="000D54A6"/>
    <w:rsid w:val="000D607F"/>
    <w:rsid w:val="000D71F1"/>
    <w:rsid w:val="000D73F9"/>
    <w:rsid w:val="000D77FD"/>
    <w:rsid w:val="000D7C62"/>
    <w:rsid w:val="000E1C38"/>
    <w:rsid w:val="000E23E6"/>
    <w:rsid w:val="000E249D"/>
    <w:rsid w:val="000E3A7F"/>
    <w:rsid w:val="000E530C"/>
    <w:rsid w:val="000E66DD"/>
    <w:rsid w:val="000E7D15"/>
    <w:rsid w:val="000E7F08"/>
    <w:rsid w:val="000F3E08"/>
    <w:rsid w:val="000F425D"/>
    <w:rsid w:val="000F4CC7"/>
    <w:rsid w:val="000F4E3D"/>
    <w:rsid w:val="000F4EDB"/>
    <w:rsid w:val="000F545A"/>
    <w:rsid w:val="000F5E26"/>
    <w:rsid w:val="000F6693"/>
    <w:rsid w:val="000F7736"/>
    <w:rsid w:val="000F7743"/>
    <w:rsid w:val="000F7D28"/>
    <w:rsid w:val="001007E4"/>
    <w:rsid w:val="00101C28"/>
    <w:rsid w:val="0010217F"/>
    <w:rsid w:val="00102456"/>
    <w:rsid w:val="00102B7F"/>
    <w:rsid w:val="00102E09"/>
    <w:rsid w:val="00102ECB"/>
    <w:rsid w:val="00103A80"/>
    <w:rsid w:val="00103C84"/>
    <w:rsid w:val="00103E19"/>
    <w:rsid w:val="00104547"/>
    <w:rsid w:val="00104F8A"/>
    <w:rsid w:val="00105765"/>
    <w:rsid w:val="00106B39"/>
    <w:rsid w:val="001103E8"/>
    <w:rsid w:val="001112DF"/>
    <w:rsid w:val="00111854"/>
    <w:rsid w:val="001118DD"/>
    <w:rsid w:val="00112531"/>
    <w:rsid w:val="00112973"/>
    <w:rsid w:val="00112F19"/>
    <w:rsid w:val="00114300"/>
    <w:rsid w:val="00114306"/>
    <w:rsid w:val="00114909"/>
    <w:rsid w:val="00114FFD"/>
    <w:rsid w:val="001207F9"/>
    <w:rsid w:val="00120C00"/>
    <w:rsid w:val="0012106C"/>
    <w:rsid w:val="001214C2"/>
    <w:rsid w:val="0012246C"/>
    <w:rsid w:val="00123590"/>
    <w:rsid w:val="00123A09"/>
    <w:rsid w:val="001248FD"/>
    <w:rsid w:val="00124A3B"/>
    <w:rsid w:val="00125090"/>
    <w:rsid w:val="00125139"/>
    <w:rsid w:val="001257C8"/>
    <w:rsid w:val="00127B96"/>
    <w:rsid w:val="001306CF"/>
    <w:rsid w:val="001325F0"/>
    <w:rsid w:val="0013468E"/>
    <w:rsid w:val="00135D61"/>
    <w:rsid w:val="00136EC7"/>
    <w:rsid w:val="0013721B"/>
    <w:rsid w:val="00137380"/>
    <w:rsid w:val="001376E3"/>
    <w:rsid w:val="00137B13"/>
    <w:rsid w:val="00137E95"/>
    <w:rsid w:val="001404CD"/>
    <w:rsid w:val="00140736"/>
    <w:rsid w:val="00140AAF"/>
    <w:rsid w:val="00140EB8"/>
    <w:rsid w:val="00140F46"/>
    <w:rsid w:val="0014100B"/>
    <w:rsid w:val="0014122B"/>
    <w:rsid w:val="0014135B"/>
    <w:rsid w:val="00141412"/>
    <w:rsid w:val="00142AF1"/>
    <w:rsid w:val="00143066"/>
    <w:rsid w:val="001432AE"/>
    <w:rsid w:val="00143FE6"/>
    <w:rsid w:val="001460C0"/>
    <w:rsid w:val="001470E3"/>
    <w:rsid w:val="001512D3"/>
    <w:rsid w:val="001523B5"/>
    <w:rsid w:val="001525D4"/>
    <w:rsid w:val="00154AB9"/>
    <w:rsid w:val="00154F04"/>
    <w:rsid w:val="0015715E"/>
    <w:rsid w:val="001572A3"/>
    <w:rsid w:val="00157352"/>
    <w:rsid w:val="00160500"/>
    <w:rsid w:val="00160AAB"/>
    <w:rsid w:val="00161432"/>
    <w:rsid w:val="001619D5"/>
    <w:rsid w:val="00161CDD"/>
    <w:rsid w:val="00163A57"/>
    <w:rsid w:val="00164573"/>
    <w:rsid w:val="00164A68"/>
    <w:rsid w:val="00164D18"/>
    <w:rsid w:val="001675D0"/>
    <w:rsid w:val="001676AA"/>
    <w:rsid w:val="00167B81"/>
    <w:rsid w:val="00167D72"/>
    <w:rsid w:val="00170269"/>
    <w:rsid w:val="0017077C"/>
    <w:rsid w:val="00170C98"/>
    <w:rsid w:val="00171064"/>
    <w:rsid w:val="001714F6"/>
    <w:rsid w:val="00171E67"/>
    <w:rsid w:val="00172C85"/>
    <w:rsid w:val="00173512"/>
    <w:rsid w:val="00175A06"/>
    <w:rsid w:val="00176AC7"/>
    <w:rsid w:val="00177BAE"/>
    <w:rsid w:val="00180551"/>
    <w:rsid w:val="0018204F"/>
    <w:rsid w:val="001841B3"/>
    <w:rsid w:val="00185AA6"/>
    <w:rsid w:val="0018736D"/>
    <w:rsid w:val="001874DC"/>
    <w:rsid w:val="00190815"/>
    <w:rsid w:val="00190A4F"/>
    <w:rsid w:val="001914A5"/>
    <w:rsid w:val="00191A3F"/>
    <w:rsid w:val="00193D4A"/>
    <w:rsid w:val="0019403D"/>
    <w:rsid w:val="001941E0"/>
    <w:rsid w:val="001942B0"/>
    <w:rsid w:val="00194A50"/>
    <w:rsid w:val="00195496"/>
    <w:rsid w:val="00195B04"/>
    <w:rsid w:val="00196F09"/>
    <w:rsid w:val="00197399"/>
    <w:rsid w:val="00197964"/>
    <w:rsid w:val="00197C0D"/>
    <w:rsid w:val="001A09E7"/>
    <w:rsid w:val="001A1293"/>
    <w:rsid w:val="001A16E7"/>
    <w:rsid w:val="001A1954"/>
    <w:rsid w:val="001A1FC1"/>
    <w:rsid w:val="001A200D"/>
    <w:rsid w:val="001A2C01"/>
    <w:rsid w:val="001A4572"/>
    <w:rsid w:val="001A5C27"/>
    <w:rsid w:val="001A6DAC"/>
    <w:rsid w:val="001B0338"/>
    <w:rsid w:val="001B0774"/>
    <w:rsid w:val="001B0847"/>
    <w:rsid w:val="001B0E7C"/>
    <w:rsid w:val="001B17EB"/>
    <w:rsid w:val="001B249E"/>
    <w:rsid w:val="001B2854"/>
    <w:rsid w:val="001B2B23"/>
    <w:rsid w:val="001B3FAA"/>
    <w:rsid w:val="001B4F11"/>
    <w:rsid w:val="001B4F3D"/>
    <w:rsid w:val="001B574B"/>
    <w:rsid w:val="001B598C"/>
    <w:rsid w:val="001B72F2"/>
    <w:rsid w:val="001B773C"/>
    <w:rsid w:val="001C10CF"/>
    <w:rsid w:val="001C3905"/>
    <w:rsid w:val="001C3AC6"/>
    <w:rsid w:val="001C3F27"/>
    <w:rsid w:val="001C7F1D"/>
    <w:rsid w:val="001D2154"/>
    <w:rsid w:val="001D24B0"/>
    <w:rsid w:val="001D2E63"/>
    <w:rsid w:val="001D3740"/>
    <w:rsid w:val="001D454A"/>
    <w:rsid w:val="001D668A"/>
    <w:rsid w:val="001D79C4"/>
    <w:rsid w:val="001D7B02"/>
    <w:rsid w:val="001E0494"/>
    <w:rsid w:val="001E09E0"/>
    <w:rsid w:val="001E2309"/>
    <w:rsid w:val="001E2C66"/>
    <w:rsid w:val="001E38E4"/>
    <w:rsid w:val="001E3C53"/>
    <w:rsid w:val="001E48E7"/>
    <w:rsid w:val="001E50EE"/>
    <w:rsid w:val="001E6382"/>
    <w:rsid w:val="001E652D"/>
    <w:rsid w:val="001E6DD9"/>
    <w:rsid w:val="001E77BB"/>
    <w:rsid w:val="001F0121"/>
    <w:rsid w:val="001F114A"/>
    <w:rsid w:val="001F2561"/>
    <w:rsid w:val="001F5169"/>
    <w:rsid w:val="001F59AA"/>
    <w:rsid w:val="00201609"/>
    <w:rsid w:val="002026F2"/>
    <w:rsid w:val="002028FF"/>
    <w:rsid w:val="00202D8D"/>
    <w:rsid w:val="00202DB5"/>
    <w:rsid w:val="0020409B"/>
    <w:rsid w:val="00204626"/>
    <w:rsid w:val="002047F9"/>
    <w:rsid w:val="0020574B"/>
    <w:rsid w:val="00205C47"/>
    <w:rsid w:val="00205D4F"/>
    <w:rsid w:val="00207978"/>
    <w:rsid w:val="00207F0E"/>
    <w:rsid w:val="002110E9"/>
    <w:rsid w:val="00211494"/>
    <w:rsid w:val="00211A3A"/>
    <w:rsid w:val="00212037"/>
    <w:rsid w:val="002127A2"/>
    <w:rsid w:val="002132AD"/>
    <w:rsid w:val="002132E8"/>
    <w:rsid w:val="00213B37"/>
    <w:rsid w:val="00214504"/>
    <w:rsid w:val="00214B4C"/>
    <w:rsid w:val="002201DF"/>
    <w:rsid w:val="00220A09"/>
    <w:rsid w:val="00221F53"/>
    <w:rsid w:val="0022207B"/>
    <w:rsid w:val="00222A22"/>
    <w:rsid w:val="0022477A"/>
    <w:rsid w:val="002249C9"/>
    <w:rsid w:val="00224AA4"/>
    <w:rsid w:val="002254BB"/>
    <w:rsid w:val="00225B38"/>
    <w:rsid w:val="0022700C"/>
    <w:rsid w:val="002271D3"/>
    <w:rsid w:val="002275B4"/>
    <w:rsid w:val="002278B9"/>
    <w:rsid w:val="00232392"/>
    <w:rsid w:val="00233C63"/>
    <w:rsid w:val="00233D1B"/>
    <w:rsid w:val="0023537C"/>
    <w:rsid w:val="0023567D"/>
    <w:rsid w:val="00235DC2"/>
    <w:rsid w:val="00236184"/>
    <w:rsid w:val="0023710F"/>
    <w:rsid w:val="0024087A"/>
    <w:rsid w:val="0024101D"/>
    <w:rsid w:val="002420C1"/>
    <w:rsid w:val="0024603F"/>
    <w:rsid w:val="00246560"/>
    <w:rsid w:val="00246D0D"/>
    <w:rsid w:val="00247EBB"/>
    <w:rsid w:val="002525BA"/>
    <w:rsid w:val="00252840"/>
    <w:rsid w:val="00254132"/>
    <w:rsid w:val="00254E5E"/>
    <w:rsid w:val="0025664D"/>
    <w:rsid w:val="002574A8"/>
    <w:rsid w:val="00257E6D"/>
    <w:rsid w:val="00261AF3"/>
    <w:rsid w:val="00262346"/>
    <w:rsid w:val="002629DF"/>
    <w:rsid w:val="00262C02"/>
    <w:rsid w:val="0026316E"/>
    <w:rsid w:val="00264A23"/>
    <w:rsid w:val="002662FA"/>
    <w:rsid w:val="00266384"/>
    <w:rsid w:val="00266E45"/>
    <w:rsid w:val="00271765"/>
    <w:rsid w:val="00273419"/>
    <w:rsid w:val="0027468B"/>
    <w:rsid w:val="00274FB5"/>
    <w:rsid w:val="002751F5"/>
    <w:rsid w:val="00275D63"/>
    <w:rsid w:val="00277368"/>
    <w:rsid w:val="00277680"/>
    <w:rsid w:val="00280607"/>
    <w:rsid w:val="00280896"/>
    <w:rsid w:val="00280B11"/>
    <w:rsid w:val="00280BCA"/>
    <w:rsid w:val="00281DF6"/>
    <w:rsid w:val="00281F26"/>
    <w:rsid w:val="002821D3"/>
    <w:rsid w:val="00282388"/>
    <w:rsid w:val="00282BCE"/>
    <w:rsid w:val="00283539"/>
    <w:rsid w:val="00283948"/>
    <w:rsid w:val="00287E78"/>
    <w:rsid w:val="002903AF"/>
    <w:rsid w:val="002905BF"/>
    <w:rsid w:val="002908FE"/>
    <w:rsid w:val="00290A5B"/>
    <w:rsid w:val="00291865"/>
    <w:rsid w:val="00291F26"/>
    <w:rsid w:val="0029335A"/>
    <w:rsid w:val="00296A0B"/>
    <w:rsid w:val="00296C6A"/>
    <w:rsid w:val="00297793"/>
    <w:rsid w:val="00297E8A"/>
    <w:rsid w:val="002A08A2"/>
    <w:rsid w:val="002A3728"/>
    <w:rsid w:val="002A4D61"/>
    <w:rsid w:val="002A4E34"/>
    <w:rsid w:val="002A5EAB"/>
    <w:rsid w:val="002A614B"/>
    <w:rsid w:val="002A6EDD"/>
    <w:rsid w:val="002A7689"/>
    <w:rsid w:val="002B141D"/>
    <w:rsid w:val="002B1C46"/>
    <w:rsid w:val="002B290B"/>
    <w:rsid w:val="002B349C"/>
    <w:rsid w:val="002B3BD2"/>
    <w:rsid w:val="002B45AE"/>
    <w:rsid w:val="002B5E29"/>
    <w:rsid w:val="002C0522"/>
    <w:rsid w:val="002C1F0E"/>
    <w:rsid w:val="002C22CB"/>
    <w:rsid w:val="002C30FA"/>
    <w:rsid w:val="002C3B49"/>
    <w:rsid w:val="002C446F"/>
    <w:rsid w:val="002C4602"/>
    <w:rsid w:val="002C51AE"/>
    <w:rsid w:val="002C5CA8"/>
    <w:rsid w:val="002C6372"/>
    <w:rsid w:val="002C72A4"/>
    <w:rsid w:val="002D0745"/>
    <w:rsid w:val="002D0D0A"/>
    <w:rsid w:val="002D0F29"/>
    <w:rsid w:val="002D14A9"/>
    <w:rsid w:val="002D1FBC"/>
    <w:rsid w:val="002D2328"/>
    <w:rsid w:val="002D241C"/>
    <w:rsid w:val="002D26DD"/>
    <w:rsid w:val="002D43C6"/>
    <w:rsid w:val="002D4DBD"/>
    <w:rsid w:val="002D53C9"/>
    <w:rsid w:val="002D6439"/>
    <w:rsid w:val="002D6551"/>
    <w:rsid w:val="002D687F"/>
    <w:rsid w:val="002D7AF9"/>
    <w:rsid w:val="002E07FA"/>
    <w:rsid w:val="002E237E"/>
    <w:rsid w:val="002E2E80"/>
    <w:rsid w:val="002E306A"/>
    <w:rsid w:val="002E3940"/>
    <w:rsid w:val="002E3AC3"/>
    <w:rsid w:val="002E6315"/>
    <w:rsid w:val="002E6814"/>
    <w:rsid w:val="002E6A57"/>
    <w:rsid w:val="002E6E7D"/>
    <w:rsid w:val="002E7778"/>
    <w:rsid w:val="002E7C57"/>
    <w:rsid w:val="002E7DB9"/>
    <w:rsid w:val="002F1568"/>
    <w:rsid w:val="002F25A0"/>
    <w:rsid w:val="002F2681"/>
    <w:rsid w:val="002F30ED"/>
    <w:rsid w:val="002F4809"/>
    <w:rsid w:val="002F517B"/>
    <w:rsid w:val="002F580D"/>
    <w:rsid w:val="002F6DA9"/>
    <w:rsid w:val="002F6FE2"/>
    <w:rsid w:val="002F7073"/>
    <w:rsid w:val="002F7B65"/>
    <w:rsid w:val="002F7F16"/>
    <w:rsid w:val="003001D1"/>
    <w:rsid w:val="00301611"/>
    <w:rsid w:val="00301616"/>
    <w:rsid w:val="003054CE"/>
    <w:rsid w:val="00305572"/>
    <w:rsid w:val="00306223"/>
    <w:rsid w:val="00306A98"/>
    <w:rsid w:val="003070D4"/>
    <w:rsid w:val="003115D3"/>
    <w:rsid w:val="00311F27"/>
    <w:rsid w:val="00312F16"/>
    <w:rsid w:val="00313B2A"/>
    <w:rsid w:val="00315B7B"/>
    <w:rsid w:val="0031688B"/>
    <w:rsid w:val="00317626"/>
    <w:rsid w:val="0032006C"/>
    <w:rsid w:val="003204A7"/>
    <w:rsid w:val="003204CA"/>
    <w:rsid w:val="003204E7"/>
    <w:rsid w:val="00321117"/>
    <w:rsid w:val="00322648"/>
    <w:rsid w:val="0032351C"/>
    <w:rsid w:val="00326505"/>
    <w:rsid w:val="00327D00"/>
    <w:rsid w:val="0033088C"/>
    <w:rsid w:val="00330AC7"/>
    <w:rsid w:val="0033183A"/>
    <w:rsid w:val="00332304"/>
    <w:rsid w:val="00332F13"/>
    <w:rsid w:val="003343F1"/>
    <w:rsid w:val="00335B0F"/>
    <w:rsid w:val="0033611B"/>
    <w:rsid w:val="00336427"/>
    <w:rsid w:val="003364EA"/>
    <w:rsid w:val="0033693C"/>
    <w:rsid w:val="00336A95"/>
    <w:rsid w:val="00336E29"/>
    <w:rsid w:val="00336ECA"/>
    <w:rsid w:val="00337537"/>
    <w:rsid w:val="003375DD"/>
    <w:rsid w:val="00342BCF"/>
    <w:rsid w:val="003437DD"/>
    <w:rsid w:val="00344978"/>
    <w:rsid w:val="00344C2D"/>
    <w:rsid w:val="00344CC2"/>
    <w:rsid w:val="003451E0"/>
    <w:rsid w:val="0034602A"/>
    <w:rsid w:val="00346A9D"/>
    <w:rsid w:val="00350D5D"/>
    <w:rsid w:val="003527E5"/>
    <w:rsid w:val="00354350"/>
    <w:rsid w:val="0035545E"/>
    <w:rsid w:val="0035550A"/>
    <w:rsid w:val="00355CED"/>
    <w:rsid w:val="00357981"/>
    <w:rsid w:val="00357F46"/>
    <w:rsid w:val="003600A9"/>
    <w:rsid w:val="00361333"/>
    <w:rsid w:val="003615E8"/>
    <w:rsid w:val="00361C83"/>
    <w:rsid w:val="003620A8"/>
    <w:rsid w:val="0036396B"/>
    <w:rsid w:val="00363B88"/>
    <w:rsid w:val="003645B5"/>
    <w:rsid w:val="00365015"/>
    <w:rsid w:val="00365318"/>
    <w:rsid w:val="00365626"/>
    <w:rsid w:val="00365E30"/>
    <w:rsid w:val="0036647D"/>
    <w:rsid w:val="0036666D"/>
    <w:rsid w:val="0036723E"/>
    <w:rsid w:val="00367774"/>
    <w:rsid w:val="0037056E"/>
    <w:rsid w:val="0037087C"/>
    <w:rsid w:val="00372BAB"/>
    <w:rsid w:val="00372C35"/>
    <w:rsid w:val="00375112"/>
    <w:rsid w:val="00376F1E"/>
    <w:rsid w:val="003774A9"/>
    <w:rsid w:val="003807FF"/>
    <w:rsid w:val="00381654"/>
    <w:rsid w:val="00381755"/>
    <w:rsid w:val="003829A1"/>
    <w:rsid w:val="0038379D"/>
    <w:rsid w:val="00384590"/>
    <w:rsid w:val="0038578C"/>
    <w:rsid w:val="00385FAE"/>
    <w:rsid w:val="00386BBB"/>
    <w:rsid w:val="0039247A"/>
    <w:rsid w:val="00392A69"/>
    <w:rsid w:val="0039410F"/>
    <w:rsid w:val="003941FF"/>
    <w:rsid w:val="0039489C"/>
    <w:rsid w:val="00394A5E"/>
    <w:rsid w:val="00395F38"/>
    <w:rsid w:val="00396A29"/>
    <w:rsid w:val="003A0F06"/>
    <w:rsid w:val="003A0FE9"/>
    <w:rsid w:val="003A14E4"/>
    <w:rsid w:val="003A38BB"/>
    <w:rsid w:val="003A3AD5"/>
    <w:rsid w:val="003A466B"/>
    <w:rsid w:val="003A47DF"/>
    <w:rsid w:val="003A5485"/>
    <w:rsid w:val="003A5A68"/>
    <w:rsid w:val="003A5B49"/>
    <w:rsid w:val="003A5DA6"/>
    <w:rsid w:val="003A65CB"/>
    <w:rsid w:val="003A720D"/>
    <w:rsid w:val="003A79D7"/>
    <w:rsid w:val="003B1A84"/>
    <w:rsid w:val="003B34BF"/>
    <w:rsid w:val="003B4F14"/>
    <w:rsid w:val="003B5342"/>
    <w:rsid w:val="003B542A"/>
    <w:rsid w:val="003B5B01"/>
    <w:rsid w:val="003B74FC"/>
    <w:rsid w:val="003B79C2"/>
    <w:rsid w:val="003B7A08"/>
    <w:rsid w:val="003C1FFB"/>
    <w:rsid w:val="003C2B51"/>
    <w:rsid w:val="003C5877"/>
    <w:rsid w:val="003C62E3"/>
    <w:rsid w:val="003C7F02"/>
    <w:rsid w:val="003D080F"/>
    <w:rsid w:val="003D1416"/>
    <w:rsid w:val="003D31D3"/>
    <w:rsid w:val="003D44CA"/>
    <w:rsid w:val="003D4786"/>
    <w:rsid w:val="003D4F97"/>
    <w:rsid w:val="003D52E8"/>
    <w:rsid w:val="003D68D2"/>
    <w:rsid w:val="003E171E"/>
    <w:rsid w:val="003E3858"/>
    <w:rsid w:val="003E38B2"/>
    <w:rsid w:val="003E3D36"/>
    <w:rsid w:val="003E3D46"/>
    <w:rsid w:val="003E4C50"/>
    <w:rsid w:val="003E50B6"/>
    <w:rsid w:val="003E50FB"/>
    <w:rsid w:val="003E62BB"/>
    <w:rsid w:val="003E7A21"/>
    <w:rsid w:val="003E7CF2"/>
    <w:rsid w:val="003E7EA7"/>
    <w:rsid w:val="003F0067"/>
    <w:rsid w:val="003F0172"/>
    <w:rsid w:val="003F0E05"/>
    <w:rsid w:val="003F0E37"/>
    <w:rsid w:val="003F100E"/>
    <w:rsid w:val="003F1CB2"/>
    <w:rsid w:val="003F2EBA"/>
    <w:rsid w:val="003F4803"/>
    <w:rsid w:val="003F4D57"/>
    <w:rsid w:val="003F5E79"/>
    <w:rsid w:val="003F61B7"/>
    <w:rsid w:val="003F750B"/>
    <w:rsid w:val="003F7588"/>
    <w:rsid w:val="003F7909"/>
    <w:rsid w:val="0040002F"/>
    <w:rsid w:val="00400186"/>
    <w:rsid w:val="0040039E"/>
    <w:rsid w:val="00401092"/>
    <w:rsid w:val="004014FE"/>
    <w:rsid w:val="004018BF"/>
    <w:rsid w:val="004028AC"/>
    <w:rsid w:val="00402C3F"/>
    <w:rsid w:val="00405469"/>
    <w:rsid w:val="00406DE8"/>
    <w:rsid w:val="00407225"/>
    <w:rsid w:val="00410202"/>
    <w:rsid w:val="004102A6"/>
    <w:rsid w:val="0041186C"/>
    <w:rsid w:val="004128FE"/>
    <w:rsid w:val="00413965"/>
    <w:rsid w:val="00414D28"/>
    <w:rsid w:val="00415D1A"/>
    <w:rsid w:val="00415E3E"/>
    <w:rsid w:val="004167B9"/>
    <w:rsid w:val="00417F08"/>
    <w:rsid w:val="00421641"/>
    <w:rsid w:val="00421C57"/>
    <w:rsid w:val="00423893"/>
    <w:rsid w:val="00423D17"/>
    <w:rsid w:val="00424C43"/>
    <w:rsid w:val="00425848"/>
    <w:rsid w:val="00426FC2"/>
    <w:rsid w:val="0042782C"/>
    <w:rsid w:val="00427F49"/>
    <w:rsid w:val="004306F9"/>
    <w:rsid w:val="0043110C"/>
    <w:rsid w:val="0043143E"/>
    <w:rsid w:val="00432EF1"/>
    <w:rsid w:val="0043376B"/>
    <w:rsid w:val="00433AE6"/>
    <w:rsid w:val="004341D0"/>
    <w:rsid w:val="004342D7"/>
    <w:rsid w:val="00434EAD"/>
    <w:rsid w:val="00434FAE"/>
    <w:rsid w:val="00435DFC"/>
    <w:rsid w:val="004365D6"/>
    <w:rsid w:val="0043715A"/>
    <w:rsid w:val="00437283"/>
    <w:rsid w:val="00440F32"/>
    <w:rsid w:val="00441150"/>
    <w:rsid w:val="0044220C"/>
    <w:rsid w:val="00442962"/>
    <w:rsid w:val="00442D75"/>
    <w:rsid w:val="00443DFE"/>
    <w:rsid w:val="00444941"/>
    <w:rsid w:val="004459AF"/>
    <w:rsid w:val="0044677A"/>
    <w:rsid w:val="00446864"/>
    <w:rsid w:val="004476F6"/>
    <w:rsid w:val="00447E8A"/>
    <w:rsid w:val="00450E45"/>
    <w:rsid w:val="0045205A"/>
    <w:rsid w:val="00452C42"/>
    <w:rsid w:val="00452E86"/>
    <w:rsid w:val="004536D9"/>
    <w:rsid w:val="00453A51"/>
    <w:rsid w:val="004604AC"/>
    <w:rsid w:val="004610BF"/>
    <w:rsid w:val="004611C6"/>
    <w:rsid w:val="0046161B"/>
    <w:rsid w:val="00462C8C"/>
    <w:rsid w:val="00464951"/>
    <w:rsid w:val="00465228"/>
    <w:rsid w:val="004673CB"/>
    <w:rsid w:val="0046757A"/>
    <w:rsid w:val="00467B6F"/>
    <w:rsid w:val="00470B96"/>
    <w:rsid w:val="00471F83"/>
    <w:rsid w:val="0047407B"/>
    <w:rsid w:val="004740B2"/>
    <w:rsid w:val="00476BE6"/>
    <w:rsid w:val="00482170"/>
    <w:rsid w:val="00482290"/>
    <w:rsid w:val="00483408"/>
    <w:rsid w:val="004838C2"/>
    <w:rsid w:val="00483F82"/>
    <w:rsid w:val="00484642"/>
    <w:rsid w:val="00484AA8"/>
    <w:rsid w:val="00484B66"/>
    <w:rsid w:val="00485F39"/>
    <w:rsid w:val="0048681C"/>
    <w:rsid w:val="004872B0"/>
    <w:rsid w:val="0048742E"/>
    <w:rsid w:val="004900AF"/>
    <w:rsid w:val="004906FD"/>
    <w:rsid w:val="00491067"/>
    <w:rsid w:val="0049112D"/>
    <w:rsid w:val="00491B58"/>
    <w:rsid w:val="00491DED"/>
    <w:rsid w:val="00492541"/>
    <w:rsid w:val="00492977"/>
    <w:rsid w:val="004930F1"/>
    <w:rsid w:val="00493E1D"/>
    <w:rsid w:val="00494CCD"/>
    <w:rsid w:val="00495DEF"/>
    <w:rsid w:val="0049628E"/>
    <w:rsid w:val="00496EA7"/>
    <w:rsid w:val="00496F1A"/>
    <w:rsid w:val="004977C5"/>
    <w:rsid w:val="00497A79"/>
    <w:rsid w:val="00497D67"/>
    <w:rsid w:val="004A0075"/>
    <w:rsid w:val="004A101D"/>
    <w:rsid w:val="004A1856"/>
    <w:rsid w:val="004A19E0"/>
    <w:rsid w:val="004A313B"/>
    <w:rsid w:val="004A43DB"/>
    <w:rsid w:val="004A4569"/>
    <w:rsid w:val="004A49B9"/>
    <w:rsid w:val="004A5A23"/>
    <w:rsid w:val="004A6F98"/>
    <w:rsid w:val="004B21B4"/>
    <w:rsid w:val="004B3157"/>
    <w:rsid w:val="004B3C33"/>
    <w:rsid w:val="004B5988"/>
    <w:rsid w:val="004B6A67"/>
    <w:rsid w:val="004B6F08"/>
    <w:rsid w:val="004B7D59"/>
    <w:rsid w:val="004C00CF"/>
    <w:rsid w:val="004C05CD"/>
    <w:rsid w:val="004C0769"/>
    <w:rsid w:val="004C1F65"/>
    <w:rsid w:val="004C2D1B"/>
    <w:rsid w:val="004C328E"/>
    <w:rsid w:val="004C374A"/>
    <w:rsid w:val="004C699E"/>
    <w:rsid w:val="004C7599"/>
    <w:rsid w:val="004C7F07"/>
    <w:rsid w:val="004D014B"/>
    <w:rsid w:val="004D05B8"/>
    <w:rsid w:val="004D07AE"/>
    <w:rsid w:val="004D0D50"/>
    <w:rsid w:val="004D1649"/>
    <w:rsid w:val="004D2908"/>
    <w:rsid w:val="004D2919"/>
    <w:rsid w:val="004D3905"/>
    <w:rsid w:val="004D3DE7"/>
    <w:rsid w:val="004D4F59"/>
    <w:rsid w:val="004D5063"/>
    <w:rsid w:val="004D5690"/>
    <w:rsid w:val="004D6185"/>
    <w:rsid w:val="004D61F9"/>
    <w:rsid w:val="004D7195"/>
    <w:rsid w:val="004D7D27"/>
    <w:rsid w:val="004E171E"/>
    <w:rsid w:val="004E1E94"/>
    <w:rsid w:val="004E35F7"/>
    <w:rsid w:val="004E4934"/>
    <w:rsid w:val="004E4DE8"/>
    <w:rsid w:val="004E517F"/>
    <w:rsid w:val="004E5E5A"/>
    <w:rsid w:val="004E6805"/>
    <w:rsid w:val="004F03B6"/>
    <w:rsid w:val="004F314E"/>
    <w:rsid w:val="004F3266"/>
    <w:rsid w:val="004F46E1"/>
    <w:rsid w:val="004F4FEC"/>
    <w:rsid w:val="004F53FA"/>
    <w:rsid w:val="004F649A"/>
    <w:rsid w:val="004F6C88"/>
    <w:rsid w:val="004F7915"/>
    <w:rsid w:val="004F7A01"/>
    <w:rsid w:val="005009B9"/>
    <w:rsid w:val="00501710"/>
    <w:rsid w:val="005017D8"/>
    <w:rsid w:val="005023DE"/>
    <w:rsid w:val="00502409"/>
    <w:rsid w:val="00502FF3"/>
    <w:rsid w:val="005037A4"/>
    <w:rsid w:val="00503E96"/>
    <w:rsid w:val="00503F68"/>
    <w:rsid w:val="00504086"/>
    <w:rsid w:val="00504687"/>
    <w:rsid w:val="00506785"/>
    <w:rsid w:val="00506C35"/>
    <w:rsid w:val="00507003"/>
    <w:rsid w:val="005123DE"/>
    <w:rsid w:val="0051497D"/>
    <w:rsid w:val="0051708C"/>
    <w:rsid w:val="00517A8E"/>
    <w:rsid w:val="005214BB"/>
    <w:rsid w:val="0052186C"/>
    <w:rsid w:val="00522438"/>
    <w:rsid w:val="005226E6"/>
    <w:rsid w:val="00523416"/>
    <w:rsid w:val="00523E33"/>
    <w:rsid w:val="00524CEA"/>
    <w:rsid w:val="005264E7"/>
    <w:rsid w:val="00531639"/>
    <w:rsid w:val="00531902"/>
    <w:rsid w:val="005325BE"/>
    <w:rsid w:val="00534A79"/>
    <w:rsid w:val="00534EE0"/>
    <w:rsid w:val="00534EEE"/>
    <w:rsid w:val="0053572B"/>
    <w:rsid w:val="00535C3F"/>
    <w:rsid w:val="00537542"/>
    <w:rsid w:val="00537663"/>
    <w:rsid w:val="00537E71"/>
    <w:rsid w:val="005408AF"/>
    <w:rsid w:val="005409E3"/>
    <w:rsid w:val="00541A63"/>
    <w:rsid w:val="005450C5"/>
    <w:rsid w:val="0054542F"/>
    <w:rsid w:val="00545463"/>
    <w:rsid w:val="00546296"/>
    <w:rsid w:val="0054634C"/>
    <w:rsid w:val="00546651"/>
    <w:rsid w:val="0054683E"/>
    <w:rsid w:val="00547435"/>
    <w:rsid w:val="00547513"/>
    <w:rsid w:val="00547874"/>
    <w:rsid w:val="005478A2"/>
    <w:rsid w:val="005513FA"/>
    <w:rsid w:val="00553D17"/>
    <w:rsid w:val="00554835"/>
    <w:rsid w:val="00554978"/>
    <w:rsid w:val="00554BAF"/>
    <w:rsid w:val="0055502F"/>
    <w:rsid w:val="00556050"/>
    <w:rsid w:val="005564B8"/>
    <w:rsid w:val="005566D0"/>
    <w:rsid w:val="00556A6A"/>
    <w:rsid w:val="0056062A"/>
    <w:rsid w:val="005623B2"/>
    <w:rsid w:val="00562D6D"/>
    <w:rsid w:val="00565DD3"/>
    <w:rsid w:val="00571466"/>
    <w:rsid w:val="00571CEB"/>
    <w:rsid w:val="00571D8B"/>
    <w:rsid w:val="00571EE7"/>
    <w:rsid w:val="00572132"/>
    <w:rsid w:val="00574533"/>
    <w:rsid w:val="005747DE"/>
    <w:rsid w:val="00575185"/>
    <w:rsid w:val="005757C2"/>
    <w:rsid w:val="00575C70"/>
    <w:rsid w:val="005760AE"/>
    <w:rsid w:val="005808E6"/>
    <w:rsid w:val="00580D88"/>
    <w:rsid w:val="00580ECF"/>
    <w:rsid w:val="00581D4D"/>
    <w:rsid w:val="00582514"/>
    <w:rsid w:val="00584BBD"/>
    <w:rsid w:val="00584FA2"/>
    <w:rsid w:val="0058539E"/>
    <w:rsid w:val="00586080"/>
    <w:rsid w:val="005861AC"/>
    <w:rsid w:val="005867B1"/>
    <w:rsid w:val="00590495"/>
    <w:rsid w:val="00590EE8"/>
    <w:rsid w:val="00591FF6"/>
    <w:rsid w:val="00592113"/>
    <w:rsid w:val="00592BAF"/>
    <w:rsid w:val="00592ED0"/>
    <w:rsid w:val="00593890"/>
    <w:rsid w:val="005945E8"/>
    <w:rsid w:val="005969F7"/>
    <w:rsid w:val="00597E9A"/>
    <w:rsid w:val="005A0FDA"/>
    <w:rsid w:val="005A1022"/>
    <w:rsid w:val="005A3CFB"/>
    <w:rsid w:val="005A3EA5"/>
    <w:rsid w:val="005A3F7B"/>
    <w:rsid w:val="005A4397"/>
    <w:rsid w:val="005A67ED"/>
    <w:rsid w:val="005A757F"/>
    <w:rsid w:val="005B0080"/>
    <w:rsid w:val="005B0E4D"/>
    <w:rsid w:val="005B0ED5"/>
    <w:rsid w:val="005B177F"/>
    <w:rsid w:val="005B42F9"/>
    <w:rsid w:val="005B434C"/>
    <w:rsid w:val="005B4802"/>
    <w:rsid w:val="005B490D"/>
    <w:rsid w:val="005B4EEA"/>
    <w:rsid w:val="005B511B"/>
    <w:rsid w:val="005B6018"/>
    <w:rsid w:val="005B645E"/>
    <w:rsid w:val="005C1571"/>
    <w:rsid w:val="005C159F"/>
    <w:rsid w:val="005C182E"/>
    <w:rsid w:val="005C39EA"/>
    <w:rsid w:val="005C3C89"/>
    <w:rsid w:val="005C42A2"/>
    <w:rsid w:val="005C50B7"/>
    <w:rsid w:val="005C55A7"/>
    <w:rsid w:val="005C61AB"/>
    <w:rsid w:val="005C713A"/>
    <w:rsid w:val="005C71C7"/>
    <w:rsid w:val="005C7D96"/>
    <w:rsid w:val="005D19BE"/>
    <w:rsid w:val="005D1B1D"/>
    <w:rsid w:val="005D1BF9"/>
    <w:rsid w:val="005D2393"/>
    <w:rsid w:val="005D271D"/>
    <w:rsid w:val="005D33BA"/>
    <w:rsid w:val="005D3768"/>
    <w:rsid w:val="005D3C11"/>
    <w:rsid w:val="005D41D6"/>
    <w:rsid w:val="005D4320"/>
    <w:rsid w:val="005D448C"/>
    <w:rsid w:val="005D45F8"/>
    <w:rsid w:val="005D5CA7"/>
    <w:rsid w:val="005D6497"/>
    <w:rsid w:val="005D64E4"/>
    <w:rsid w:val="005D6D2A"/>
    <w:rsid w:val="005D6D3A"/>
    <w:rsid w:val="005D727B"/>
    <w:rsid w:val="005D750E"/>
    <w:rsid w:val="005E19C4"/>
    <w:rsid w:val="005E2065"/>
    <w:rsid w:val="005E28A6"/>
    <w:rsid w:val="005E2CE6"/>
    <w:rsid w:val="005E2DE0"/>
    <w:rsid w:val="005E37F0"/>
    <w:rsid w:val="005E3910"/>
    <w:rsid w:val="005E464F"/>
    <w:rsid w:val="005E4E23"/>
    <w:rsid w:val="005E56E8"/>
    <w:rsid w:val="005E5D66"/>
    <w:rsid w:val="005E730E"/>
    <w:rsid w:val="005E7388"/>
    <w:rsid w:val="005E7A53"/>
    <w:rsid w:val="005E7EDA"/>
    <w:rsid w:val="005F0332"/>
    <w:rsid w:val="005F064F"/>
    <w:rsid w:val="005F0A62"/>
    <w:rsid w:val="005F1190"/>
    <w:rsid w:val="005F1197"/>
    <w:rsid w:val="005F155D"/>
    <w:rsid w:val="005F18C2"/>
    <w:rsid w:val="005F1EA8"/>
    <w:rsid w:val="005F2124"/>
    <w:rsid w:val="005F2C4E"/>
    <w:rsid w:val="005F3018"/>
    <w:rsid w:val="005F32E1"/>
    <w:rsid w:val="005F4D0C"/>
    <w:rsid w:val="005F4D13"/>
    <w:rsid w:val="005F5B43"/>
    <w:rsid w:val="005F5FD3"/>
    <w:rsid w:val="005F6FAD"/>
    <w:rsid w:val="00600B4A"/>
    <w:rsid w:val="0060133D"/>
    <w:rsid w:val="00602989"/>
    <w:rsid w:val="00603DA1"/>
    <w:rsid w:val="0060412E"/>
    <w:rsid w:val="0060452A"/>
    <w:rsid w:val="0060470D"/>
    <w:rsid w:val="006048D0"/>
    <w:rsid w:val="0060642A"/>
    <w:rsid w:val="006071B3"/>
    <w:rsid w:val="0060792F"/>
    <w:rsid w:val="00610EB0"/>
    <w:rsid w:val="00611F0D"/>
    <w:rsid w:val="00612224"/>
    <w:rsid w:val="00612624"/>
    <w:rsid w:val="0061317E"/>
    <w:rsid w:val="00613324"/>
    <w:rsid w:val="0061375D"/>
    <w:rsid w:val="00614C2E"/>
    <w:rsid w:val="00616C01"/>
    <w:rsid w:val="00616EFE"/>
    <w:rsid w:val="0061702F"/>
    <w:rsid w:val="00617638"/>
    <w:rsid w:val="00617E04"/>
    <w:rsid w:val="00622F4E"/>
    <w:rsid w:val="00623A9B"/>
    <w:rsid w:val="006241E1"/>
    <w:rsid w:val="006267CD"/>
    <w:rsid w:val="00626A70"/>
    <w:rsid w:val="00627788"/>
    <w:rsid w:val="006324F8"/>
    <w:rsid w:val="00633021"/>
    <w:rsid w:val="00633508"/>
    <w:rsid w:val="00634655"/>
    <w:rsid w:val="00634927"/>
    <w:rsid w:val="00635F42"/>
    <w:rsid w:val="00637B70"/>
    <w:rsid w:val="006407F9"/>
    <w:rsid w:val="00641B8A"/>
    <w:rsid w:val="00642A0F"/>
    <w:rsid w:val="00642BF0"/>
    <w:rsid w:val="006437F7"/>
    <w:rsid w:val="00643A55"/>
    <w:rsid w:val="00643FC3"/>
    <w:rsid w:val="0064458E"/>
    <w:rsid w:val="00645F06"/>
    <w:rsid w:val="0064629F"/>
    <w:rsid w:val="00647BBF"/>
    <w:rsid w:val="00650822"/>
    <w:rsid w:val="00652157"/>
    <w:rsid w:val="006533A9"/>
    <w:rsid w:val="006535D5"/>
    <w:rsid w:val="006537B5"/>
    <w:rsid w:val="00653B7D"/>
    <w:rsid w:val="00654C80"/>
    <w:rsid w:val="0065640D"/>
    <w:rsid w:val="0065672E"/>
    <w:rsid w:val="00663319"/>
    <w:rsid w:val="006641D0"/>
    <w:rsid w:val="00664BBA"/>
    <w:rsid w:val="00665284"/>
    <w:rsid w:val="00665A9D"/>
    <w:rsid w:val="00666324"/>
    <w:rsid w:val="006665AA"/>
    <w:rsid w:val="006667A2"/>
    <w:rsid w:val="00670344"/>
    <w:rsid w:val="00671471"/>
    <w:rsid w:val="00671909"/>
    <w:rsid w:val="0067245C"/>
    <w:rsid w:val="00672DBB"/>
    <w:rsid w:val="00674427"/>
    <w:rsid w:val="006747D3"/>
    <w:rsid w:val="00674E9C"/>
    <w:rsid w:val="00675576"/>
    <w:rsid w:val="00675627"/>
    <w:rsid w:val="006757DF"/>
    <w:rsid w:val="00675DB7"/>
    <w:rsid w:val="0067652A"/>
    <w:rsid w:val="006768EE"/>
    <w:rsid w:val="006807B4"/>
    <w:rsid w:val="0068147F"/>
    <w:rsid w:val="00682A7D"/>
    <w:rsid w:val="006838DD"/>
    <w:rsid w:val="00683EA3"/>
    <w:rsid w:val="00684464"/>
    <w:rsid w:val="00684DC5"/>
    <w:rsid w:val="00684EDC"/>
    <w:rsid w:val="00686440"/>
    <w:rsid w:val="006865A8"/>
    <w:rsid w:val="00686720"/>
    <w:rsid w:val="00686CF0"/>
    <w:rsid w:val="00687FCE"/>
    <w:rsid w:val="00690151"/>
    <w:rsid w:val="0069452A"/>
    <w:rsid w:val="00695247"/>
    <w:rsid w:val="0069526E"/>
    <w:rsid w:val="0069527D"/>
    <w:rsid w:val="006A08CC"/>
    <w:rsid w:val="006A1EA4"/>
    <w:rsid w:val="006A2628"/>
    <w:rsid w:val="006A2C58"/>
    <w:rsid w:val="006A3FD0"/>
    <w:rsid w:val="006A4E41"/>
    <w:rsid w:val="006A53DA"/>
    <w:rsid w:val="006A56D2"/>
    <w:rsid w:val="006A599D"/>
    <w:rsid w:val="006A5C42"/>
    <w:rsid w:val="006A5E21"/>
    <w:rsid w:val="006A6278"/>
    <w:rsid w:val="006A6E75"/>
    <w:rsid w:val="006B05AE"/>
    <w:rsid w:val="006B0F7B"/>
    <w:rsid w:val="006B143B"/>
    <w:rsid w:val="006B1C15"/>
    <w:rsid w:val="006B1CA8"/>
    <w:rsid w:val="006B3256"/>
    <w:rsid w:val="006B336C"/>
    <w:rsid w:val="006B3525"/>
    <w:rsid w:val="006B37E7"/>
    <w:rsid w:val="006B3906"/>
    <w:rsid w:val="006B537F"/>
    <w:rsid w:val="006B60D6"/>
    <w:rsid w:val="006B7122"/>
    <w:rsid w:val="006C0395"/>
    <w:rsid w:val="006C10D6"/>
    <w:rsid w:val="006C1A3A"/>
    <w:rsid w:val="006C24CD"/>
    <w:rsid w:val="006C3663"/>
    <w:rsid w:val="006C396D"/>
    <w:rsid w:val="006C6B02"/>
    <w:rsid w:val="006C6BDF"/>
    <w:rsid w:val="006C6F8A"/>
    <w:rsid w:val="006C747C"/>
    <w:rsid w:val="006D02E1"/>
    <w:rsid w:val="006D045A"/>
    <w:rsid w:val="006D0938"/>
    <w:rsid w:val="006D0A72"/>
    <w:rsid w:val="006D0BB3"/>
    <w:rsid w:val="006D0C89"/>
    <w:rsid w:val="006D12D1"/>
    <w:rsid w:val="006D1A70"/>
    <w:rsid w:val="006D1E19"/>
    <w:rsid w:val="006D2131"/>
    <w:rsid w:val="006D2B58"/>
    <w:rsid w:val="006D2B72"/>
    <w:rsid w:val="006D2C02"/>
    <w:rsid w:val="006D2D6E"/>
    <w:rsid w:val="006D38C9"/>
    <w:rsid w:val="006D39EA"/>
    <w:rsid w:val="006D3F51"/>
    <w:rsid w:val="006D4B5A"/>
    <w:rsid w:val="006D50CE"/>
    <w:rsid w:val="006D58A0"/>
    <w:rsid w:val="006D5FD1"/>
    <w:rsid w:val="006D662A"/>
    <w:rsid w:val="006E01D7"/>
    <w:rsid w:val="006E0EFA"/>
    <w:rsid w:val="006E2600"/>
    <w:rsid w:val="006E2CCC"/>
    <w:rsid w:val="006E3A69"/>
    <w:rsid w:val="006E3DA7"/>
    <w:rsid w:val="006E56BD"/>
    <w:rsid w:val="006E58CB"/>
    <w:rsid w:val="006E5B1F"/>
    <w:rsid w:val="006E68EF"/>
    <w:rsid w:val="006E7D4C"/>
    <w:rsid w:val="006E7DF8"/>
    <w:rsid w:val="006F0409"/>
    <w:rsid w:val="006F0EC6"/>
    <w:rsid w:val="006F1873"/>
    <w:rsid w:val="006F298D"/>
    <w:rsid w:val="006F34E2"/>
    <w:rsid w:val="006F3D08"/>
    <w:rsid w:val="006F52F7"/>
    <w:rsid w:val="006F5472"/>
    <w:rsid w:val="006F633A"/>
    <w:rsid w:val="00702847"/>
    <w:rsid w:val="00702F24"/>
    <w:rsid w:val="0070318F"/>
    <w:rsid w:val="00705F54"/>
    <w:rsid w:val="007062FD"/>
    <w:rsid w:val="00707D47"/>
    <w:rsid w:val="00707F8E"/>
    <w:rsid w:val="007116C5"/>
    <w:rsid w:val="00712657"/>
    <w:rsid w:val="00712F6D"/>
    <w:rsid w:val="007140A7"/>
    <w:rsid w:val="00714C40"/>
    <w:rsid w:val="00714C8B"/>
    <w:rsid w:val="007151F5"/>
    <w:rsid w:val="00716478"/>
    <w:rsid w:val="00716B91"/>
    <w:rsid w:val="00720420"/>
    <w:rsid w:val="007208AC"/>
    <w:rsid w:val="00720A83"/>
    <w:rsid w:val="00720AD4"/>
    <w:rsid w:val="00720E3B"/>
    <w:rsid w:val="00722B58"/>
    <w:rsid w:val="00725B7E"/>
    <w:rsid w:val="00725D8A"/>
    <w:rsid w:val="00725EE9"/>
    <w:rsid w:val="0072673F"/>
    <w:rsid w:val="00726FF8"/>
    <w:rsid w:val="00727580"/>
    <w:rsid w:val="00727865"/>
    <w:rsid w:val="0073023B"/>
    <w:rsid w:val="007303FC"/>
    <w:rsid w:val="0073097B"/>
    <w:rsid w:val="007326B9"/>
    <w:rsid w:val="00732986"/>
    <w:rsid w:val="007335FC"/>
    <w:rsid w:val="00733630"/>
    <w:rsid w:val="0073643F"/>
    <w:rsid w:val="007400ED"/>
    <w:rsid w:val="00740DCC"/>
    <w:rsid w:val="00741515"/>
    <w:rsid w:val="00741622"/>
    <w:rsid w:val="00741B4A"/>
    <w:rsid w:val="00741CF2"/>
    <w:rsid w:val="00741F61"/>
    <w:rsid w:val="00741F7D"/>
    <w:rsid w:val="0074220E"/>
    <w:rsid w:val="00743BE7"/>
    <w:rsid w:val="00743F13"/>
    <w:rsid w:val="00744911"/>
    <w:rsid w:val="00745513"/>
    <w:rsid w:val="007469FA"/>
    <w:rsid w:val="0074711A"/>
    <w:rsid w:val="007471D4"/>
    <w:rsid w:val="00750A37"/>
    <w:rsid w:val="0075134C"/>
    <w:rsid w:val="00752A80"/>
    <w:rsid w:val="007531DF"/>
    <w:rsid w:val="007532D3"/>
    <w:rsid w:val="00753583"/>
    <w:rsid w:val="00753F06"/>
    <w:rsid w:val="007566FA"/>
    <w:rsid w:val="007569DB"/>
    <w:rsid w:val="007572DA"/>
    <w:rsid w:val="0075785C"/>
    <w:rsid w:val="00757DD9"/>
    <w:rsid w:val="00760C65"/>
    <w:rsid w:val="00763A30"/>
    <w:rsid w:val="00763F48"/>
    <w:rsid w:val="00764465"/>
    <w:rsid w:val="00764517"/>
    <w:rsid w:val="00764567"/>
    <w:rsid w:val="0076487A"/>
    <w:rsid w:val="007651F9"/>
    <w:rsid w:val="007655BD"/>
    <w:rsid w:val="007655CB"/>
    <w:rsid w:val="00765FAA"/>
    <w:rsid w:val="00767069"/>
    <w:rsid w:val="00767B10"/>
    <w:rsid w:val="00767ED3"/>
    <w:rsid w:val="00770125"/>
    <w:rsid w:val="007749FB"/>
    <w:rsid w:val="00774DC6"/>
    <w:rsid w:val="00775329"/>
    <w:rsid w:val="00775398"/>
    <w:rsid w:val="0077681C"/>
    <w:rsid w:val="007777CC"/>
    <w:rsid w:val="00777C7C"/>
    <w:rsid w:val="0078054C"/>
    <w:rsid w:val="007809EC"/>
    <w:rsid w:val="00781698"/>
    <w:rsid w:val="00781F9A"/>
    <w:rsid w:val="007821A2"/>
    <w:rsid w:val="00782EAA"/>
    <w:rsid w:val="00784F02"/>
    <w:rsid w:val="0078622D"/>
    <w:rsid w:val="00786478"/>
    <w:rsid w:val="007904E1"/>
    <w:rsid w:val="00790B29"/>
    <w:rsid w:val="00790D70"/>
    <w:rsid w:val="00792876"/>
    <w:rsid w:val="0079451F"/>
    <w:rsid w:val="00795ABD"/>
    <w:rsid w:val="00795CD6"/>
    <w:rsid w:val="007961F5"/>
    <w:rsid w:val="00797474"/>
    <w:rsid w:val="007A0018"/>
    <w:rsid w:val="007A1DC8"/>
    <w:rsid w:val="007A1DE4"/>
    <w:rsid w:val="007A20AD"/>
    <w:rsid w:val="007A2CE1"/>
    <w:rsid w:val="007A3B7F"/>
    <w:rsid w:val="007A643E"/>
    <w:rsid w:val="007A6CD3"/>
    <w:rsid w:val="007A6DA1"/>
    <w:rsid w:val="007A728B"/>
    <w:rsid w:val="007A778C"/>
    <w:rsid w:val="007A7972"/>
    <w:rsid w:val="007B04D3"/>
    <w:rsid w:val="007B0B5B"/>
    <w:rsid w:val="007B167A"/>
    <w:rsid w:val="007B1F73"/>
    <w:rsid w:val="007B3CB0"/>
    <w:rsid w:val="007B3DBB"/>
    <w:rsid w:val="007B5733"/>
    <w:rsid w:val="007B5776"/>
    <w:rsid w:val="007B579B"/>
    <w:rsid w:val="007B7ACA"/>
    <w:rsid w:val="007C2030"/>
    <w:rsid w:val="007C26CB"/>
    <w:rsid w:val="007C2C29"/>
    <w:rsid w:val="007C2EC6"/>
    <w:rsid w:val="007C3252"/>
    <w:rsid w:val="007C4AD4"/>
    <w:rsid w:val="007C5053"/>
    <w:rsid w:val="007C68F2"/>
    <w:rsid w:val="007C7277"/>
    <w:rsid w:val="007C732F"/>
    <w:rsid w:val="007D4CAE"/>
    <w:rsid w:val="007D784D"/>
    <w:rsid w:val="007E006F"/>
    <w:rsid w:val="007E0381"/>
    <w:rsid w:val="007E0736"/>
    <w:rsid w:val="007E126A"/>
    <w:rsid w:val="007E14C1"/>
    <w:rsid w:val="007E20CF"/>
    <w:rsid w:val="007E28C5"/>
    <w:rsid w:val="007E32EB"/>
    <w:rsid w:val="007E378A"/>
    <w:rsid w:val="007E3855"/>
    <w:rsid w:val="007E3B07"/>
    <w:rsid w:val="007E4CB8"/>
    <w:rsid w:val="007E509B"/>
    <w:rsid w:val="007E51B5"/>
    <w:rsid w:val="007E67B7"/>
    <w:rsid w:val="007E7CA4"/>
    <w:rsid w:val="007F031A"/>
    <w:rsid w:val="007F033D"/>
    <w:rsid w:val="007F06D4"/>
    <w:rsid w:val="007F0887"/>
    <w:rsid w:val="007F2E63"/>
    <w:rsid w:val="007F41EF"/>
    <w:rsid w:val="007F53AB"/>
    <w:rsid w:val="007F5C72"/>
    <w:rsid w:val="007F63F6"/>
    <w:rsid w:val="007F68A3"/>
    <w:rsid w:val="007F6966"/>
    <w:rsid w:val="0080088C"/>
    <w:rsid w:val="00800C66"/>
    <w:rsid w:val="00802608"/>
    <w:rsid w:val="008035D6"/>
    <w:rsid w:val="00803BDE"/>
    <w:rsid w:val="0080442C"/>
    <w:rsid w:val="00804DB1"/>
    <w:rsid w:val="0080614E"/>
    <w:rsid w:val="00810359"/>
    <w:rsid w:val="008104E2"/>
    <w:rsid w:val="008118DD"/>
    <w:rsid w:val="00813720"/>
    <w:rsid w:val="00814589"/>
    <w:rsid w:val="00814F4A"/>
    <w:rsid w:val="00815861"/>
    <w:rsid w:val="00815923"/>
    <w:rsid w:val="00816219"/>
    <w:rsid w:val="008170E7"/>
    <w:rsid w:val="00817DD5"/>
    <w:rsid w:val="00817EB0"/>
    <w:rsid w:val="00820EFF"/>
    <w:rsid w:val="00821576"/>
    <w:rsid w:val="00822246"/>
    <w:rsid w:val="008222E8"/>
    <w:rsid w:val="0082321F"/>
    <w:rsid w:val="008235E6"/>
    <w:rsid w:val="0082451C"/>
    <w:rsid w:val="00824828"/>
    <w:rsid w:val="00824AF5"/>
    <w:rsid w:val="00825C15"/>
    <w:rsid w:val="0082761A"/>
    <w:rsid w:val="008279B0"/>
    <w:rsid w:val="00827E92"/>
    <w:rsid w:val="00827FD5"/>
    <w:rsid w:val="00830063"/>
    <w:rsid w:val="00830287"/>
    <w:rsid w:val="00830FFB"/>
    <w:rsid w:val="00831280"/>
    <w:rsid w:val="008322B5"/>
    <w:rsid w:val="008323C5"/>
    <w:rsid w:val="00832624"/>
    <w:rsid w:val="008328A3"/>
    <w:rsid w:val="00832955"/>
    <w:rsid w:val="00833548"/>
    <w:rsid w:val="0083580A"/>
    <w:rsid w:val="00836A75"/>
    <w:rsid w:val="00837EEB"/>
    <w:rsid w:val="008414E1"/>
    <w:rsid w:val="00841C88"/>
    <w:rsid w:val="0084507D"/>
    <w:rsid w:val="00845951"/>
    <w:rsid w:val="008464E1"/>
    <w:rsid w:val="008469EA"/>
    <w:rsid w:val="00846BC1"/>
    <w:rsid w:val="0085060A"/>
    <w:rsid w:val="00850D40"/>
    <w:rsid w:val="0085105B"/>
    <w:rsid w:val="008510D9"/>
    <w:rsid w:val="008510F7"/>
    <w:rsid w:val="00851D5F"/>
    <w:rsid w:val="008523F0"/>
    <w:rsid w:val="00852845"/>
    <w:rsid w:val="008532FF"/>
    <w:rsid w:val="008534D2"/>
    <w:rsid w:val="00854B2E"/>
    <w:rsid w:val="0086044D"/>
    <w:rsid w:val="00860CAA"/>
    <w:rsid w:val="00862335"/>
    <w:rsid w:val="00862725"/>
    <w:rsid w:val="00862B3D"/>
    <w:rsid w:val="00862D1C"/>
    <w:rsid w:val="00863141"/>
    <w:rsid w:val="00863650"/>
    <w:rsid w:val="0086456C"/>
    <w:rsid w:val="00865588"/>
    <w:rsid w:val="00865675"/>
    <w:rsid w:val="00866CE9"/>
    <w:rsid w:val="00870870"/>
    <w:rsid w:val="00870913"/>
    <w:rsid w:val="00871482"/>
    <w:rsid w:val="00871904"/>
    <w:rsid w:val="00872773"/>
    <w:rsid w:val="00873190"/>
    <w:rsid w:val="008739C2"/>
    <w:rsid w:val="00873DAA"/>
    <w:rsid w:val="00875BE0"/>
    <w:rsid w:val="0087618C"/>
    <w:rsid w:val="008767A9"/>
    <w:rsid w:val="008768CC"/>
    <w:rsid w:val="008775D4"/>
    <w:rsid w:val="00877CA9"/>
    <w:rsid w:val="00880CA2"/>
    <w:rsid w:val="008814AC"/>
    <w:rsid w:val="00881AFD"/>
    <w:rsid w:val="00881BFB"/>
    <w:rsid w:val="008822CF"/>
    <w:rsid w:val="008826CB"/>
    <w:rsid w:val="0088290C"/>
    <w:rsid w:val="00882B80"/>
    <w:rsid w:val="00882CE4"/>
    <w:rsid w:val="00882CEE"/>
    <w:rsid w:val="0088706E"/>
    <w:rsid w:val="00887371"/>
    <w:rsid w:val="0089021D"/>
    <w:rsid w:val="0089071D"/>
    <w:rsid w:val="00891EAF"/>
    <w:rsid w:val="0089236E"/>
    <w:rsid w:val="00892BA4"/>
    <w:rsid w:val="00892BFB"/>
    <w:rsid w:val="00894537"/>
    <w:rsid w:val="00894CB1"/>
    <w:rsid w:val="00894CE0"/>
    <w:rsid w:val="008958E9"/>
    <w:rsid w:val="0089592D"/>
    <w:rsid w:val="00896822"/>
    <w:rsid w:val="00896FC2"/>
    <w:rsid w:val="008A0C2E"/>
    <w:rsid w:val="008A2094"/>
    <w:rsid w:val="008A3540"/>
    <w:rsid w:val="008A3697"/>
    <w:rsid w:val="008A3DA0"/>
    <w:rsid w:val="008A3FAD"/>
    <w:rsid w:val="008A4900"/>
    <w:rsid w:val="008A4B1F"/>
    <w:rsid w:val="008A512D"/>
    <w:rsid w:val="008A572B"/>
    <w:rsid w:val="008A5B23"/>
    <w:rsid w:val="008A5FB3"/>
    <w:rsid w:val="008A6C26"/>
    <w:rsid w:val="008A74BD"/>
    <w:rsid w:val="008A796A"/>
    <w:rsid w:val="008B0633"/>
    <w:rsid w:val="008B0878"/>
    <w:rsid w:val="008B22DB"/>
    <w:rsid w:val="008B3934"/>
    <w:rsid w:val="008B46E5"/>
    <w:rsid w:val="008B58D9"/>
    <w:rsid w:val="008B5F9C"/>
    <w:rsid w:val="008B688E"/>
    <w:rsid w:val="008C0556"/>
    <w:rsid w:val="008C10E2"/>
    <w:rsid w:val="008C14E8"/>
    <w:rsid w:val="008C1F2A"/>
    <w:rsid w:val="008C260F"/>
    <w:rsid w:val="008C2FED"/>
    <w:rsid w:val="008C3418"/>
    <w:rsid w:val="008C362C"/>
    <w:rsid w:val="008C389D"/>
    <w:rsid w:val="008C3ECF"/>
    <w:rsid w:val="008C4081"/>
    <w:rsid w:val="008C42A8"/>
    <w:rsid w:val="008C4E3C"/>
    <w:rsid w:val="008C76AC"/>
    <w:rsid w:val="008D1A23"/>
    <w:rsid w:val="008D2044"/>
    <w:rsid w:val="008D48B2"/>
    <w:rsid w:val="008D544F"/>
    <w:rsid w:val="008D549E"/>
    <w:rsid w:val="008D5555"/>
    <w:rsid w:val="008D5B0A"/>
    <w:rsid w:val="008D6198"/>
    <w:rsid w:val="008D7095"/>
    <w:rsid w:val="008D7BFD"/>
    <w:rsid w:val="008E01E2"/>
    <w:rsid w:val="008E11A5"/>
    <w:rsid w:val="008E194F"/>
    <w:rsid w:val="008E1D5D"/>
    <w:rsid w:val="008E2A39"/>
    <w:rsid w:val="008E3DD1"/>
    <w:rsid w:val="008E44D2"/>
    <w:rsid w:val="008E4BE6"/>
    <w:rsid w:val="008E5681"/>
    <w:rsid w:val="008E774A"/>
    <w:rsid w:val="008F045F"/>
    <w:rsid w:val="008F3529"/>
    <w:rsid w:val="008F37A4"/>
    <w:rsid w:val="008F43F1"/>
    <w:rsid w:val="008F510C"/>
    <w:rsid w:val="008F598B"/>
    <w:rsid w:val="008F65CE"/>
    <w:rsid w:val="008F6664"/>
    <w:rsid w:val="008F7B00"/>
    <w:rsid w:val="009002B0"/>
    <w:rsid w:val="00900C51"/>
    <w:rsid w:val="00900C7E"/>
    <w:rsid w:val="009013A1"/>
    <w:rsid w:val="00901993"/>
    <w:rsid w:val="009034D4"/>
    <w:rsid w:val="009045E1"/>
    <w:rsid w:val="009052C1"/>
    <w:rsid w:val="00905596"/>
    <w:rsid w:val="00905A8F"/>
    <w:rsid w:val="00905CF3"/>
    <w:rsid w:val="0091051C"/>
    <w:rsid w:val="00911204"/>
    <w:rsid w:val="00911390"/>
    <w:rsid w:val="00911C24"/>
    <w:rsid w:val="00912120"/>
    <w:rsid w:val="00912624"/>
    <w:rsid w:val="00912D21"/>
    <w:rsid w:val="00912DA0"/>
    <w:rsid w:val="00914367"/>
    <w:rsid w:val="00915CBB"/>
    <w:rsid w:val="00915E3B"/>
    <w:rsid w:val="009169B2"/>
    <w:rsid w:val="00916F23"/>
    <w:rsid w:val="00917A31"/>
    <w:rsid w:val="00917BC1"/>
    <w:rsid w:val="009206C3"/>
    <w:rsid w:val="00921302"/>
    <w:rsid w:val="0092354F"/>
    <w:rsid w:val="00923C7E"/>
    <w:rsid w:val="009300EE"/>
    <w:rsid w:val="00930712"/>
    <w:rsid w:val="00931139"/>
    <w:rsid w:val="00931792"/>
    <w:rsid w:val="00931C22"/>
    <w:rsid w:val="00933077"/>
    <w:rsid w:val="0093382F"/>
    <w:rsid w:val="00934CDC"/>
    <w:rsid w:val="00934F3C"/>
    <w:rsid w:val="009352E0"/>
    <w:rsid w:val="00936E33"/>
    <w:rsid w:val="00936F6C"/>
    <w:rsid w:val="0093774E"/>
    <w:rsid w:val="00940F3A"/>
    <w:rsid w:val="009411E3"/>
    <w:rsid w:val="009413FE"/>
    <w:rsid w:val="00941E1B"/>
    <w:rsid w:val="009427A8"/>
    <w:rsid w:val="00943CA5"/>
    <w:rsid w:val="00944018"/>
    <w:rsid w:val="009446DD"/>
    <w:rsid w:val="00945526"/>
    <w:rsid w:val="00947AB3"/>
    <w:rsid w:val="00947B3A"/>
    <w:rsid w:val="00951485"/>
    <w:rsid w:val="00951E17"/>
    <w:rsid w:val="00952A69"/>
    <w:rsid w:val="00953676"/>
    <w:rsid w:val="00953ABA"/>
    <w:rsid w:val="009553A0"/>
    <w:rsid w:val="00955A21"/>
    <w:rsid w:val="00956059"/>
    <w:rsid w:val="00957441"/>
    <w:rsid w:val="009578BD"/>
    <w:rsid w:val="00960536"/>
    <w:rsid w:val="00962383"/>
    <w:rsid w:val="009623E2"/>
    <w:rsid w:val="00962D00"/>
    <w:rsid w:val="00964003"/>
    <w:rsid w:val="00964586"/>
    <w:rsid w:val="00964CE3"/>
    <w:rsid w:val="0096576C"/>
    <w:rsid w:val="0096788B"/>
    <w:rsid w:val="00970175"/>
    <w:rsid w:val="00970B6D"/>
    <w:rsid w:val="00970B75"/>
    <w:rsid w:val="00970FF4"/>
    <w:rsid w:val="00971632"/>
    <w:rsid w:val="00972304"/>
    <w:rsid w:val="00972920"/>
    <w:rsid w:val="00972DF3"/>
    <w:rsid w:val="00973855"/>
    <w:rsid w:val="00973C72"/>
    <w:rsid w:val="00974024"/>
    <w:rsid w:val="00974BD9"/>
    <w:rsid w:val="00977E47"/>
    <w:rsid w:val="009802B6"/>
    <w:rsid w:val="00982069"/>
    <w:rsid w:val="009822C2"/>
    <w:rsid w:val="0098355D"/>
    <w:rsid w:val="00984F5F"/>
    <w:rsid w:val="00984FD5"/>
    <w:rsid w:val="00985A33"/>
    <w:rsid w:val="00986E59"/>
    <w:rsid w:val="009875BB"/>
    <w:rsid w:val="0099001A"/>
    <w:rsid w:val="00991767"/>
    <w:rsid w:val="009919A4"/>
    <w:rsid w:val="00991FBE"/>
    <w:rsid w:val="00992039"/>
    <w:rsid w:val="00994717"/>
    <w:rsid w:val="00995207"/>
    <w:rsid w:val="00995637"/>
    <w:rsid w:val="00995C34"/>
    <w:rsid w:val="00996F4D"/>
    <w:rsid w:val="009A12B8"/>
    <w:rsid w:val="009A1856"/>
    <w:rsid w:val="009A1927"/>
    <w:rsid w:val="009A1FE6"/>
    <w:rsid w:val="009A27BE"/>
    <w:rsid w:val="009A3185"/>
    <w:rsid w:val="009A7F2D"/>
    <w:rsid w:val="009B240D"/>
    <w:rsid w:val="009B2DB7"/>
    <w:rsid w:val="009B35BA"/>
    <w:rsid w:val="009B36AF"/>
    <w:rsid w:val="009B3F71"/>
    <w:rsid w:val="009B4425"/>
    <w:rsid w:val="009B5852"/>
    <w:rsid w:val="009B5917"/>
    <w:rsid w:val="009B5DB6"/>
    <w:rsid w:val="009B67F0"/>
    <w:rsid w:val="009B74CB"/>
    <w:rsid w:val="009C0702"/>
    <w:rsid w:val="009C072A"/>
    <w:rsid w:val="009C10EF"/>
    <w:rsid w:val="009C152E"/>
    <w:rsid w:val="009C15BA"/>
    <w:rsid w:val="009C187D"/>
    <w:rsid w:val="009C1DFC"/>
    <w:rsid w:val="009C2401"/>
    <w:rsid w:val="009C441F"/>
    <w:rsid w:val="009C4F01"/>
    <w:rsid w:val="009C565F"/>
    <w:rsid w:val="009C78F2"/>
    <w:rsid w:val="009C7A20"/>
    <w:rsid w:val="009C7A6E"/>
    <w:rsid w:val="009C7CF3"/>
    <w:rsid w:val="009D003B"/>
    <w:rsid w:val="009D06FD"/>
    <w:rsid w:val="009D1277"/>
    <w:rsid w:val="009D283B"/>
    <w:rsid w:val="009D64BD"/>
    <w:rsid w:val="009D7036"/>
    <w:rsid w:val="009E06AF"/>
    <w:rsid w:val="009E0BDC"/>
    <w:rsid w:val="009E1365"/>
    <w:rsid w:val="009E1CF4"/>
    <w:rsid w:val="009E20B3"/>
    <w:rsid w:val="009E353E"/>
    <w:rsid w:val="009E37AA"/>
    <w:rsid w:val="009E4ADB"/>
    <w:rsid w:val="009E723E"/>
    <w:rsid w:val="009F1379"/>
    <w:rsid w:val="009F278D"/>
    <w:rsid w:val="009F2B90"/>
    <w:rsid w:val="009F3194"/>
    <w:rsid w:val="009F35E9"/>
    <w:rsid w:val="009F45DB"/>
    <w:rsid w:val="009F6264"/>
    <w:rsid w:val="009F637C"/>
    <w:rsid w:val="009F6648"/>
    <w:rsid w:val="009F7BD9"/>
    <w:rsid w:val="00A004E6"/>
    <w:rsid w:val="00A00A06"/>
    <w:rsid w:val="00A0277A"/>
    <w:rsid w:val="00A038B0"/>
    <w:rsid w:val="00A04084"/>
    <w:rsid w:val="00A0468B"/>
    <w:rsid w:val="00A05A52"/>
    <w:rsid w:val="00A072F9"/>
    <w:rsid w:val="00A1033A"/>
    <w:rsid w:val="00A108DD"/>
    <w:rsid w:val="00A11AA1"/>
    <w:rsid w:val="00A11C3D"/>
    <w:rsid w:val="00A125C2"/>
    <w:rsid w:val="00A13DC8"/>
    <w:rsid w:val="00A13F82"/>
    <w:rsid w:val="00A15641"/>
    <w:rsid w:val="00A15976"/>
    <w:rsid w:val="00A17EAB"/>
    <w:rsid w:val="00A20A74"/>
    <w:rsid w:val="00A219CB"/>
    <w:rsid w:val="00A2416F"/>
    <w:rsid w:val="00A24D31"/>
    <w:rsid w:val="00A26786"/>
    <w:rsid w:val="00A27305"/>
    <w:rsid w:val="00A278EB"/>
    <w:rsid w:val="00A303E4"/>
    <w:rsid w:val="00A31349"/>
    <w:rsid w:val="00A31AFE"/>
    <w:rsid w:val="00A31C47"/>
    <w:rsid w:val="00A31C89"/>
    <w:rsid w:val="00A31CE9"/>
    <w:rsid w:val="00A349A6"/>
    <w:rsid w:val="00A34D79"/>
    <w:rsid w:val="00A3667C"/>
    <w:rsid w:val="00A4033C"/>
    <w:rsid w:val="00A409F0"/>
    <w:rsid w:val="00A40F6E"/>
    <w:rsid w:val="00A42049"/>
    <w:rsid w:val="00A42D03"/>
    <w:rsid w:val="00A42D80"/>
    <w:rsid w:val="00A43638"/>
    <w:rsid w:val="00A437D0"/>
    <w:rsid w:val="00A45A11"/>
    <w:rsid w:val="00A45A17"/>
    <w:rsid w:val="00A45E88"/>
    <w:rsid w:val="00A470A7"/>
    <w:rsid w:val="00A471A6"/>
    <w:rsid w:val="00A47276"/>
    <w:rsid w:val="00A47748"/>
    <w:rsid w:val="00A50025"/>
    <w:rsid w:val="00A5155A"/>
    <w:rsid w:val="00A51892"/>
    <w:rsid w:val="00A521A5"/>
    <w:rsid w:val="00A526EA"/>
    <w:rsid w:val="00A53339"/>
    <w:rsid w:val="00A55614"/>
    <w:rsid w:val="00A5614B"/>
    <w:rsid w:val="00A56D0E"/>
    <w:rsid w:val="00A56FF1"/>
    <w:rsid w:val="00A5790A"/>
    <w:rsid w:val="00A57956"/>
    <w:rsid w:val="00A6016F"/>
    <w:rsid w:val="00A60509"/>
    <w:rsid w:val="00A60BE5"/>
    <w:rsid w:val="00A619DD"/>
    <w:rsid w:val="00A62065"/>
    <w:rsid w:val="00A62FAD"/>
    <w:rsid w:val="00A6312E"/>
    <w:rsid w:val="00A64D3B"/>
    <w:rsid w:val="00A64EFD"/>
    <w:rsid w:val="00A65864"/>
    <w:rsid w:val="00A65DEF"/>
    <w:rsid w:val="00A66295"/>
    <w:rsid w:val="00A66897"/>
    <w:rsid w:val="00A6776E"/>
    <w:rsid w:val="00A70A5F"/>
    <w:rsid w:val="00A70B7C"/>
    <w:rsid w:val="00A728F2"/>
    <w:rsid w:val="00A73C5B"/>
    <w:rsid w:val="00A751D2"/>
    <w:rsid w:val="00A753AD"/>
    <w:rsid w:val="00A75CCC"/>
    <w:rsid w:val="00A772D7"/>
    <w:rsid w:val="00A778C0"/>
    <w:rsid w:val="00A806C2"/>
    <w:rsid w:val="00A80D03"/>
    <w:rsid w:val="00A815A9"/>
    <w:rsid w:val="00A84044"/>
    <w:rsid w:val="00A84450"/>
    <w:rsid w:val="00A848AB"/>
    <w:rsid w:val="00A84938"/>
    <w:rsid w:val="00A84C98"/>
    <w:rsid w:val="00A85073"/>
    <w:rsid w:val="00A854CE"/>
    <w:rsid w:val="00A85DD5"/>
    <w:rsid w:val="00A860B7"/>
    <w:rsid w:val="00A87FC3"/>
    <w:rsid w:val="00A905E9"/>
    <w:rsid w:val="00A923F1"/>
    <w:rsid w:val="00A928D9"/>
    <w:rsid w:val="00A94684"/>
    <w:rsid w:val="00A94AEB"/>
    <w:rsid w:val="00A959FD"/>
    <w:rsid w:val="00A965B6"/>
    <w:rsid w:val="00A96ABA"/>
    <w:rsid w:val="00A96B0D"/>
    <w:rsid w:val="00A97179"/>
    <w:rsid w:val="00A972AC"/>
    <w:rsid w:val="00A97E07"/>
    <w:rsid w:val="00A97EF6"/>
    <w:rsid w:val="00AA1064"/>
    <w:rsid w:val="00AA2F0D"/>
    <w:rsid w:val="00AA3BE0"/>
    <w:rsid w:val="00AA3CAE"/>
    <w:rsid w:val="00AA40D5"/>
    <w:rsid w:val="00AA464C"/>
    <w:rsid w:val="00AA4E00"/>
    <w:rsid w:val="00AA5111"/>
    <w:rsid w:val="00AA54AC"/>
    <w:rsid w:val="00AA5D7E"/>
    <w:rsid w:val="00AA6870"/>
    <w:rsid w:val="00AA6BD7"/>
    <w:rsid w:val="00AA6E9A"/>
    <w:rsid w:val="00AA7EE5"/>
    <w:rsid w:val="00AB0729"/>
    <w:rsid w:val="00AB1D30"/>
    <w:rsid w:val="00AB2A1E"/>
    <w:rsid w:val="00AB3470"/>
    <w:rsid w:val="00AB3EEB"/>
    <w:rsid w:val="00AB42D4"/>
    <w:rsid w:val="00AB5A13"/>
    <w:rsid w:val="00AB6D6F"/>
    <w:rsid w:val="00AB7958"/>
    <w:rsid w:val="00AC09FE"/>
    <w:rsid w:val="00AC3C78"/>
    <w:rsid w:val="00AC71CE"/>
    <w:rsid w:val="00AC72F2"/>
    <w:rsid w:val="00AC7F7B"/>
    <w:rsid w:val="00AD0028"/>
    <w:rsid w:val="00AD0D1B"/>
    <w:rsid w:val="00AD18E2"/>
    <w:rsid w:val="00AD2340"/>
    <w:rsid w:val="00AD255B"/>
    <w:rsid w:val="00AD27D0"/>
    <w:rsid w:val="00AD40A0"/>
    <w:rsid w:val="00AD5C2D"/>
    <w:rsid w:val="00AD681A"/>
    <w:rsid w:val="00AD7657"/>
    <w:rsid w:val="00AD7852"/>
    <w:rsid w:val="00AE0006"/>
    <w:rsid w:val="00AE0A05"/>
    <w:rsid w:val="00AE1364"/>
    <w:rsid w:val="00AE24D6"/>
    <w:rsid w:val="00AE2A04"/>
    <w:rsid w:val="00AE2E6C"/>
    <w:rsid w:val="00AE3BE9"/>
    <w:rsid w:val="00AE4A6D"/>
    <w:rsid w:val="00AE4DC8"/>
    <w:rsid w:val="00AE69DF"/>
    <w:rsid w:val="00AF01FD"/>
    <w:rsid w:val="00AF27AE"/>
    <w:rsid w:val="00AF45F4"/>
    <w:rsid w:val="00AF4CE8"/>
    <w:rsid w:val="00AF69AD"/>
    <w:rsid w:val="00AF7072"/>
    <w:rsid w:val="00B00114"/>
    <w:rsid w:val="00B003ED"/>
    <w:rsid w:val="00B005B4"/>
    <w:rsid w:val="00B00B06"/>
    <w:rsid w:val="00B01DF1"/>
    <w:rsid w:val="00B02859"/>
    <w:rsid w:val="00B03911"/>
    <w:rsid w:val="00B03972"/>
    <w:rsid w:val="00B055B7"/>
    <w:rsid w:val="00B06400"/>
    <w:rsid w:val="00B070E1"/>
    <w:rsid w:val="00B071AF"/>
    <w:rsid w:val="00B07747"/>
    <w:rsid w:val="00B0788E"/>
    <w:rsid w:val="00B100D2"/>
    <w:rsid w:val="00B11756"/>
    <w:rsid w:val="00B12229"/>
    <w:rsid w:val="00B13A2D"/>
    <w:rsid w:val="00B13E67"/>
    <w:rsid w:val="00B147B2"/>
    <w:rsid w:val="00B148D3"/>
    <w:rsid w:val="00B15042"/>
    <w:rsid w:val="00B150E2"/>
    <w:rsid w:val="00B16D64"/>
    <w:rsid w:val="00B1756F"/>
    <w:rsid w:val="00B17718"/>
    <w:rsid w:val="00B17868"/>
    <w:rsid w:val="00B20DAC"/>
    <w:rsid w:val="00B20F3D"/>
    <w:rsid w:val="00B21A4D"/>
    <w:rsid w:val="00B21C3A"/>
    <w:rsid w:val="00B2284A"/>
    <w:rsid w:val="00B23BEA"/>
    <w:rsid w:val="00B23C05"/>
    <w:rsid w:val="00B24389"/>
    <w:rsid w:val="00B24977"/>
    <w:rsid w:val="00B24A65"/>
    <w:rsid w:val="00B2560C"/>
    <w:rsid w:val="00B2562D"/>
    <w:rsid w:val="00B266BD"/>
    <w:rsid w:val="00B26B98"/>
    <w:rsid w:val="00B27BD3"/>
    <w:rsid w:val="00B30B93"/>
    <w:rsid w:val="00B32A83"/>
    <w:rsid w:val="00B32A9E"/>
    <w:rsid w:val="00B32E29"/>
    <w:rsid w:val="00B336FE"/>
    <w:rsid w:val="00B3469E"/>
    <w:rsid w:val="00B34811"/>
    <w:rsid w:val="00B34A78"/>
    <w:rsid w:val="00B35082"/>
    <w:rsid w:val="00B3540F"/>
    <w:rsid w:val="00B35A7C"/>
    <w:rsid w:val="00B35F01"/>
    <w:rsid w:val="00B36649"/>
    <w:rsid w:val="00B36694"/>
    <w:rsid w:val="00B369B4"/>
    <w:rsid w:val="00B36D35"/>
    <w:rsid w:val="00B36FC0"/>
    <w:rsid w:val="00B371A0"/>
    <w:rsid w:val="00B37F8F"/>
    <w:rsid w:val="00B403E9"/>
    <w:rsid w:val="00B410E4"/>
    <w:rsid w:val="00B41D9F"/>
    <w:rsid w:val="00B4280D"/>
    <w:rsid w:val="00B43672"/>
    <w:rsid w:val="00B45133"/>
    <w:rsid w:val="00B45948"/>
    <w:rsid w:val="00B45C13"/>
    <w:rsid w:val="00B50121"/>
    <w:rsid w:val="00B510A3"/>
    <w:rsid w:val="00B523A5"/>
    <w:rsid w:val="00B53687"/>
    <w:rsid w:val="00B54E3B"/>
    <w:rsid w:val="00B55560"/>
    <w:rsid w:val="00B56F59"/>
    <w:rsid w:val="00B578CC"/>
    <w:rsid w:val="00B607EC"/>
    <w:rsid w:val="00B615AA"/>
    <w:rsid w:val="00B62CC8"/>
    <w:rsid w:val="00B63026"/>
    <w:rsid w:val="00B6329F"/>
    <w:rsid w:val="00B6471A"/>
    <w:rsid w:val="00B64F12"/>
    <w:rsid w:val="00B651F8"/>
    <w:rsid w:val="00B65596"/>
    <w:rsid w:val="00B65717"/>
    <w:rsid w:val="00B65BC0"/>
    <w:rsid w:val="00B66B4E"/>
    <w:rsid w:val="00B66E3E"/>
    <w:rsid w:val="00B67E72"/>
    <w:rsid w:val="00B706C0"/>
    <w:rsid w:val="00B707EC"/>
    <w:rsid w:val="00B70E57"/>
    <w:rsid w:val="00B71C5C"/>
    <w:rsid w:val="00B72670"/>
    <w:rsid w:val="00B72C5D"/>
    <w:rsid w:val="00B72E01"/>
    <w:rsid w:val="00B73278"/>
    <w:rsid w:val="00B73D79"/>
    <w:rsid w:val="00B7423A"/>
    <w:rsid w:val="00B743CF"/>
    <w:rsid w:val="00B74A24"/>
    <w:rsid w:val="00B74AEF"/>
    <w:rsid w:val="00B75216"/>
    <w:rsid w:val="00B75FA3"/>
    <w:rsid w:val="00B76068"/>
    <w:rsid w:val="00B76463"/>
    <w:rsid w:val="00B7738F"/>
    <w:rsid w:val="00B80439"/>
    <w:rsid w:val="00B8049A"/>
    <w:rsid w:val="00B80750"/>
    <w:rsid w:val="00B809C1"/>
    <w:rsid w:val="00B821B7"/>
    <w:rsid w:val="00B832AF"/>
    <w:rsid w:val="00B85BCE"/>
    <w:rsid w:val="00B8683C"/>
    <w:rsid w:val="00B869FE"/>
    <w:rsid w:val="00B86F2C"/>
    <w:rsid w:val="00B87215"/>
    <w:rsid w:val="00B9068D"/>
    <w:rsid w:val="00B9167B"/>
    <w:rsid w:val="00B921A1"/>
    <w:rsid w:val="00B92250"/>
    <w:rsid w:val="00B925EA"/>
    <w:rsid w:val="00B93127"/>
    <w:rsid w:val="00B93C85"/>
    <w:rsid w:val="00B93E91"/>
    <w:rsid w:val="00B93FEC"/>
    <w:rsid w:val="00B946E7"/>
    <w:rsid w:val="00B951D3"/>
    <w:rsid w:val="00B975D5"/>
    <w:rsid w:val="00B97834"/>
    <w:rsid w:val="00BA01B1"/>
    <w:rsid w:val="00BA0A5A"/>
    <w:rsid w:val="00BA1571"/>
    <w:rsid w:val="00BA282E"/>
    <w:rsid w:val="00BA3BB8"/>
    <w:rsid w:val="00BA423A"/>
    <w:rsid w:val="00BA4577"/>
    <w:rsid w:val="00BA4DE3"/>
    <w:rsid w:val="00BA51F4"/>
    <w:rsid w:val="00BA569B"/>
    <w:rsid w:val="00BA5C43"/>
    <w:rsid w:val="00BA6672"/>
    <w:rsid w:val="00BA6C6D"/>
    <w:rsid w:val="00BA6F72"/>
    <w:rsid w:val="00BA6F92"/>
    <w:rsid w:val="00BB04B1"/>
    <w:rsid w:val="00BB0F87"/>
    <w:rsid w:val="00BB1448"/>
    <w:rsid w:val="00BB1A8C"/>
    <w:rsid w:val="00BB4310"/>
    <w:rsid w:val="00BB4855"/>
    <w:rsid w:val="00BB4CA1"/>
    <w:rsid w:val="00BB5B09"/>
    <w:rsid w:val="00BB5B72"/>
    <w:rsid w:val="00BB5CF9"/>
    <w:rsid w:val="00BB7F8B"/>
    <w:rsid w:val="00BC028A"/>
    <w:rsid w:val="00BC0924"/>
    <w:rsid w:val="00BC136E"/>
    <w:rsid w:val="00BC26B2"/>
    <w:rsid w:val="00BC2A0D"/>
    <w:rsid w:val="00BC2A4E"/>
    <w:rsid w:val="00BC2FCD"/>
    <w:rsid w:val="00BC454C"/>
    <w:rsid w:val="00BC4FB5"/>
    <w:rsid w:val="00BC522C"/>
    <w:rsid w:val="00BC53E2"/>
    <w:rsid w:val="00BC590C"/>
    <w:rsid w:val="00BC6029"/>
    <w:rsid w:val="00BC6E8C"/>
    <w:rsid w:val="00BD0A20"/>
    <w:rsid w:val="00BD124D"/>
    <w:rsid w:val="00BD33C7"/>
    <w:rsid w:val="00BD4C8F"/>
    <w:rsid w:val="00BD4FFF"/>
    <w:rsid w:val="00BD52F5"/>
    <w:rsid w:val="00BD53B7"/>
    <w:rsid w:val="00BD59A7"/>
    <w:rsid w:val="00BD6231"/>
    <w:rsid w:val="00BD7A55"/>
    <w:rsid w:val="00BE0753"/>
    <w:rsid w:val="00BE0D8A"/>
    <w:rsid w:val="00BE1341"/>
    <w:rsid w:val="00BE1A9E"/>
    <w:rsid w:val="00BE21DA"/>
    <w:rsid w:val="00BE2884"/>
    <w:rsid w:val="00BE48FF"/>
    <w:rsid w:val="00BE4900"/>
    <w:rsid w:val="00BE5978"/>
    <w:rsid w:val="00BE59A4"/>
    <w:rsid w:val="00BE723A"/>
    <w:rsid w:val="00BE77BB"/>
    <w:rsid w:val="00BF1637"/>
    <w:rsid w:val="00BF18D4"/>
    <w:rsid w:val="00BF1BC2"/>
    <w:rsid w:val="00BF2A68"/>
    <w:rsid w:val="00BF3271"/>
    <w:rsid w:val="00BF442E"/>
    <w:rsid w:val="00BF54BF"/>
    <w:rsid w:val="00BF58DB"/>
    <w:rsid w:val="00BF5933"/>
    <w:rsid w:val="00BF5B43"/>
    <w:rsid w:val="00BF5D30"/>
    <w:rsid w:val="00BF5FA2"/>
    <w:rsid w:val="00BF73CB"/>
    <w:rsid w:val="00BF7BAD"/>
    <w:rsid w:val="00C01619"/>
    <w:rsid w:val="00C023FB"/>
    <w:rsid w:val="00C02897"/>
    <w:rsid w:val="00C03F1A"/>
    <w:rsid w:val="00C05234"/>
    <w:rsid w:val="00C052E2"/>
    <w:rsid w:val="00C06702"/>
    <w:rsid w:val="00C06F36"/>
    <w:rsid w:val="00C07C1E"/>
    <w:rsid w:val="00C106EE"/>
    <w:rsid w:val="00C10A8F"/>
    <w:rsid w:val="00C10BE4"/>
    <w:rsid w:val="00C111CE"/>
    <w:rsid w:val="00C12521"/>
    <w:rsid w:val="00C13F5E"/>
    <w:rsid w:val="00C1410F"/>
    <w:rsid w:val="00C17E98"/>
    <w:rsid w:val="00C20EEA"/>
    <w:rsid w:val="00C20FB0"/>
    <w:rsid w:val="00C21270"/>
    <w:rsid w:val="00C22361"/>
    <w:rsid w:val="00C225C3"/>
    <w:rsid w:val="00C22ACF"/>
    <w:rsid w:val="00C23127"/>
    <w:rsid w:val="00C23B93"/>
    <w:rsid w:val="00C24D3E"/>
    <w:rsid w:val="00C24D62"/>
    <w:rsid w:val="00C2517A"/>
    <w:rsid w:val="00C25960"/>
    <w:rsid w:val="00C2658E"/>
    <w:rsid w:val="00C26A3C"/>
    <w:rsid w:val="00C27AFD"/>
    <w:rsid w:val="00C3058A"/>
    <w:rsid w:val="00C32A6D"/>
    <w:rsid w:val="00C32CB8"/>
    <w:rsid w:val="00C3327E"/>
    <w:rsid w:val="00C33B3A"/>
    <w:rsid w:val="00C33D65"/>
    <w:rsid w:val="00C347AB"/>
    <w:rsid w:val="00C35D15"/>
    <w:rsid w:val="00C35D7B"/>
    <w:rsid w:val="00C35F3C"/>
    <w:rsid w:val="00C365C6"/>
    <w:rsid w:val="00C3714D"/>
    <w:rsid w:val="00C37387"/>
    <w:rsid w:val="00C37796"/>
    <w:rsid w:val="00C416AF"/>
    <w:rsid w:val="00C4189F"/>
    <w:rsid w:val="00C424AE"/>
    <w:rsid w:val="00C42D01"/>
    <w:rsid w:val="00C42FE1"/>
    <w:rsid w:val="00C43425"/>
    <w:rsid w:val="00C43AD9"/>
    <w:rsid w:val="00C43BF6"/>
    <w:rsid w:val="00C4446E"/>
    <w:rsid w:val="00C4563A"/>
    <w:rsid w:val="00C45DFD"/>
    <w:rsid w:val="00C45F04"/>
    <w:rsid w:val="00C46299"/>
    <w:rsid w:val="00C47313"/>
    <w:rsid w:val="00C479D4"/>
    <w:rsid w:val="00C513F0"/>
    <w:rsid w:val="00C51E6E"/>
    <w:rsid w:val="00C522A3"/>
    <w:rsid w:val="00C52F5B"/>
    <w:rsid w:val="00C538AC"/>
    <w:rsid w:val="00C557EC"/>
    <w:rsid w:val="00C560C3"/>
    <w:rsid w:val="00C56AE2"/>
    <w:rsid w:val="00C6031E"/>
    <w:rsid w:val="00C6076F"/>
    <w:rsid w:val="00C61552"/>
    <w:rsid w:val="00C615AA"/>
    <w:rsid w:val="00C63719"/>
    <w:rsid w:val="00C63A96"/>
    <w:rsid w:val="00C63F76"/>
    <w:rsid w:val="00C649B5"/>
    <w:rsid w:val="00C65E20"/>
    <w:rsid w:val="00C65FE1"/>
    <w:rsid w:val="00C66975"/>
    <w:rsid w:val="00C66D5A"/>
    <w:rsid w:val="00C671B8"/>
    <w:rsid w:val="00C7126D"/>
    <w:rsid w:val="00C71829"/>
    <w:rsid w:val="00C7199F"/>
    <w:rsid w:val="00C71A7C"/>
    <w:rsid w:val="00C73430"/>
    <w:rsid w:val="00C73A9E"/>
    <w:rsid w:val="00C73DB8"/>
    <w:rsid w:val="00C74022"/>
    <w:rsid w:val="00C74EA0"/>
    <w:rsid w:val="00C763E3"/>
    <w:rsid w:val="00C7777D"/>
    <w:rsid w:val="00C77D9B"/>
    <w:rsid w:val="00C80052"/>
    <w:rsid w:val="00C81233"/>
    <w:rsid w:val="00C8350A"/>
    <w:rsid w:val="00C83A33"/>
    <w:rsid w:val="00C84344"/>
    <w:rsid w:val="00C8582E"/>
    <w:rsid w:val="00C859CC"/>
    <w:rsid w:val="00C87C97"/>
    <w:rsid w:val="00C90902"/>
    <w:rsid w:val="00C91244"/>
    <w:rsid w:val="00C91716"/>
    <w:rsid w:val="00C928BB"/>
    <w:rsid w:val="00C930C1"/>
    <w:rsid w:val="00C95ABC"/>
    <w:rsid w:val="00C96481"/>
    <w:rsid w:val="00C96D1E"/>
    <w:rsid w:val="00C97564"/>
    <w:rsid w:val="00C9787A"/>
    <w:rsid w:val="00C97FFB"/>
    <w:rsid w:val="00CA0ECE"/>
    <w:rsid w:val="00CA24FE"/>
    <w:rsid w:val="00CA2D0E"/>
    <w:rsid w:val="00CA2DC0"/>
    <w:rsid w:val="00CA54ED"/>
    <w:rsid w:val="00CA5931"/>
    <w:rsid w:val="00CB1D80"/>
    <w:rsid w:val="00CB4FD6"/>
    <w:rsid w:val="00CB52D7"/>
    <w:rsid w:val="00CB69CD"/>
    <w:rsid w:val="00CB69EE"/>
    <w:rsid w:val="00CB71E4"/>
    <w:rsid w:val="00CB7428"/>
    <w:rsid w:val="00CC1EE6"/>
    <w:rsid w:val="00CC2A10"/>
    <w:rsid w:val="00CC34A4"/>
    <w:rsid w:val="00CC3874"/>
    <w:rsid w:val="00CC4244"/>
    <w:rsid w:val="00CC4734"/>
    <w:rsid w:val="00CC510F"/>
    <w:rsid w:val="00CC5146"/>
    <w:rsid w:val="00CC5D09"/>
    <w:rsid w:val="00CC6DFC"/>
    <w:rsid w:val="00CC755F"/>
    <w:rsid w:val="00CC775C"/>
    <w:rsid w:val="00CC7F7A"/>
    <w:rsid w:val="00CD07AC"/>
    <w:rsid w:val="00CD1571"/>
    <w:rsid w:val="00CD19F0"/>
    <w:rsid w:val="00CD1BEE"/>
    <w:rsid w:val="00CD1D8E"/>
    <w:rsid w:val="00CD2A18"/>
    <w:rsid w:val="00CD31D0"/>
    <w:rsid w:val="00CD48FD"/>
    <w:rsid w:val="00CD4F76"/>
    <w:rsid w:val="00CD61CE"/>
    <w:rsid w:val="00CE13B9"/>
    <w:rsid w:val="00CE264B"/>
    <w:rsid w:val="00CE3E0E"/>
    <w:rsid w:val="00CE459F"/>
    <w:rsid w:val="00CE4B1B"/>
    <w:rsid w:val="00CE5052"/>
    <w:rsid w:val="00CE51BF"/>
    <w:rsid w:val="00CE675E"/>
    <w:rsid w:val="00CE6AA9"/>
    <w:rsid w:val="00CE6DF2"/>
    <w:rsid w:val="00CE7020"/>
    <w:rsid w:val="00CE73E6"/>
    <w:rsid w:val="00CE73F9"/>
    <w:rsid w:val="00CF085F"/>
    <w:rsid w:val="00CF0D24"/>
    <w:rsid w:val="00CF0F01"/>
    <w:rsid w:val="00CF17F7"/>
    <w:rsid w:val="00CF2EFA"/>
    <w:rsid w:val="00CF334E"/>
    <w:rsid w:val="00CF33D3"/>
    <w:rsid w:val="00CF3B6A"/>
    <w:rsid w:val="00CF407C"/>
    <w:rsid w:val="00CF407E"/>
    <w:rsid w:val="00CF42CA"/>
    <w:rsid w:val="00CF5336"/>
    <w:rsid w:val="00CF5EE5"/>
    <w:rsid w:val="00CF61B8"/>
    <w:rsid w:val="00CF63F5"/>
    <w:rsid w:val="00CF6798"/>
    <w:rsid w:val="00CF6C91"/>
    <w:rsid w:val="00D01609"/>
    <w:rsid w:val="00D017DD"/>
    <w:rsid w:val="00D03C6D"/>
    <w:rsid w:val="00D03D02"/>
    <w:rsid w:val="00D05430"/>
    <w:rsid w:val="00D07591"/>
    <w:rsid w:val="00D10658"/>
    <w:rsid w:val="00D1082B"/>
    <w:rsid w:val="00D118AD"/>
    <w:rsid w:val="00D11B82"/>
    <w:rsid w:val="00D12F1E"/>
    <w:rsid w:val="00D13203"/>
    <w:rsid w:val="00D13D32"/>
    <w:rsid w:val="00D1494A"/>
    <w:rsid w:val="00D15266"/>
    <w:rsid w:val="00D159EC"/>
    <w:rsid w:val="00D15D95"/>
    <w:rsid w:val="00D16DC5"/>
    <w:rsid w:val="00D17338"/>
    <w:rsid w:val="00D20107"/>
    <w:rsid w:val="00D20D3E"/>
    <w:rsid w:val="00D215FB"/>
    <w:rsid w:val="00D217AF"/>
    <w:rsid w:val="00D21F2A"/>
    <w:rsid w:val="00D22CC1"/>
    <w:rsid w:val="00D24496"/>
    <w:rsid w:val="00D24E12"/>
    <w:rsid w:val="00D24EE9"/>
    <w:rsid w:val="00D26030"/>
    <w:rsid w:val="00D268A5"/>
    <w:rsid w:val="00D26B2A"/>
    <w:rsid w:val="00D2724C"/>
    <w:rsid w:val="00D30641"/>
    <w:rsid w:val="00D3090D"/>
    <w:rsid w:val="00D314F9"/>
    <w:rsid w:val="00D31BC6"/>
    <w:rsid w:val="00D31BDE"/>
    <w:rsid w:val="00D34CBF"/>
    <w:rsid w:val="00D36682"/>
    <w:rsid w:val="00D40D1B"/>
    <w:rsid w:val="00D415BD"/>
    <w:rsid w:val="00D42F69"/>
    <w:rsid w:val="00D42FF9"/>
    <w:rsid w:val="00D4338C"/>
    <w:rsid w:val="00D438E3"/>
    <w:rsid w:val="00D44317"/>
    <w:rsid w:val="00D45681"/>
    <w:rsid w:val="00D45898"/>
    <w:rsid w:val="00D50E1E"/>
    <w:rsid w:val="00D516D3"/>
    <w:rsid w:val="00D5206C"/>
    <w:rsid w:val="00D520B3"/>
    <w:rsid w:val="00D53BC2"/>
    <w:rsid w:val="00D54E7F"/>
    <w:rsid w:val="00D55C8C"/>
    <w:rsid w:val="00D56379"/>
    <w:rsid w:val="00D56737"/>
    <w:rsid w:val="00D56E5B"/>
    <w:rsid w:val="00D6015C"/>
    <w:rsid w:val="00D60499"/>
    <w:rsid w:val="00D60E1D"/>
    <w:rsid w:val="00D617B8"/>
    <w:rsid w:val="00D6239F"/>
    <w:rsid w:val="00D63E75"/>
    <w:rsid w:val="00D64450"/>
    <w:rsid w:val="00D64D97"/>
    <w:rsid w:val="00D6512B"/>
    <w:rsid w:val="00D66647"/>
    <w:rsid w:val="00D66F90"/>
    <w:rsid w:val="00D677B3"/>
    <w:rsid w:val="00D67C0D"/>
    <w:rsid w:val="00D71219"/>
    <w:rsid w:val="00D71F0D"/>
    <w:rsid w:val="00D72B2C"/>
    <w:rsid w:val="00D72DC3"/>
    <w:rsid w:val="00D736AF"/>
    <w:rsid w:val="00D73AB1"/>
    <w:rsid w:val="00D741DB"/>
    <w:rsid w:val="00D7681C"/>
    <w:rsid w:val="00D77E8E"/>
    <w:rsid w:val="00D80978"/>
    <w:rsid w:val="00D80B11"/>
    <w:rsid w:val="00D80E07"/>
    <w:rsid w:val="00D821D6"/>
    <w:rsid w:val="00D82431"/>
    <w:rsid w:val="00D827CF"/>
    <w:rsid w:val="00D83203"/>
    <w:rsid w:val="00D832D9"/>
    <w:rsid w:val="00D836AB"/>
    <w:rsid w:val="00D84517"/>
    <w:rsid w:val="00D84A02"/>
    <w:rsid w:val="00D85023"/>
    <w:rsid w:val="00D851D1"/>
    <w:rsid w:val="00D85F78"/>
    <w:rsid w:val="00D87886"/>
    <w:rsid w:val="00D87AB7"/>
    <w:rsid w:val="00D87C2D"/>
    <w:rsid w:val="00D91A54"/>
    <w:rsid w:val="00D91F1F"/>
    <w:rsid w:val="00D92543"/>
    <w:rsid w:val="00D92BD5"/>
    <w:rsid w:val="00D92E62"/>
    <w:rsid w:val="00D9375C"/>
    <w:rsid w:val="00D945C7"/>
    <w:rsid w:val="00D95BBE"/>
    <w:rsid w:val="00D97030"/>
    <w:rsid w:val="00D97896"/>
    <w:rsid w:val="00D97BEC"/>
    <w:rsid w:val="00DA002F"/>
    <w:rsid w:val="00DA0594"/>
    <w:rsid w:val="00DA080B"/>
    <w:rsid w:val="00DA1584"/>
    <w:rsid w:val="00DA1C98"/>
    <w:rsid w:val="00DA201D"/>
    <w:rsid w:val="00DA21E9"/>
    <w:rsid w:val="00DA2347"/>
    <w:rsid w:val="00DA47C5"/>
    <w:rsid w:val="00DA4BDA"/>
    <w:rsid w:val="00DA5439"/>
    <w:rsid w:val="00DA59E6"/>
    <w:rsid w:val="00DA5D8B"/>
    <w:rsid w:val="00DA63A0"/>
    <w:rsid w:val="00DA7D5B"/>
    <w:rsid w:val="00DB12E7"/>
    <w:rsid w:val="00DB1D1A"/>
    <w:rsid w:val="00DB50AB"/>
    <w:rsid w:val="00DB556E"/>
    <w:rsid w:val="00DB5DC0"/>
    <w:rsid w:val="00DB5E02"/>
    <w:rsid w:val="00DB70AA"/>
    <w:rsid w:val="00DB7678"/>
    <w:rsid w:val="00DC0B7D"/>
    <w:rsid w:val="00DC1077"/>
    <w:rsid w:val="00DC11D8"/>
    <w:rsid w:val="00DC1755"/>
    <w:rsid w:val="00DC215C"/>
    <w:rsid w:val="00DC245C"/>
    <w:rsid w:val="00DC2A2A"/>
    <w:rsid w:val="00DC3563"/>
    <w:rsid w:val="00DC358B"/>
    <w:rsid w:val="00DC366F"/>
    <w:rsid w:val="00DC421C"/>
    <w:rsid w:val="00DC5304"/>
    <w:rsid w:val="00DC6AC7"/>
    <w:rsid w:val="00DC6CF3"/>
    <w:rsid w:val="00DC72F8"/>
    <w:rsid w:val="00DC73C0"/>
    <w:rsid w:val="00DC7E1C"/>
    <w:rsid w:val="00DC7FAF"/>
    <w:rsid w:val="00DD04FB"/>
    <w:rsid w:val="00DD068F"/>
    <w:rsid w:val="00DD1E5E"/>
    <w:rsid w:val="00DD2A6E"/>
    <w:rsid w:val="00DD3C9C"/>
    <w:rsid w:val="00DD3E4A"/>
    <w:rsid w:val="00DD4CE8"/>
    <w:rsid w:val="00DD4D9D"/>
    <w:rsid w:val="00DD4F77"/>
    <w:rsid w:val="00DD5C5D"/>
    <w:rsid w:val="00DD6AA7"/>
    <w:rsid w:val="00DD6B1B"/>
    <w:rsid w:val="00DD76BC"/>
    <w:rsid w:val="00DD7AC7"/>
    <w:rsid w:val="00DD7F95"/>
    <w:rsid w:val="00DE0528"/>
    <w:rsid w:val="00DE066A"/>
    <w:rsid w:val="00DE06F4"/>
    <w:rsid w:val="00DE32D3"/>
    <w:rsid w:val="00DE3A77"/>
    <w:rsid w:val="00DE4321"/>
    <w:rsid w:val="00DE476E"/>
    <w:rsid w:val="00DE4C59"/>
    <w:rsid w:val="00DF0052"/>
    <w:rsid w:val="00DF0D9E"/>
    <w:rsid w:val="00DF13F9"/>
    <w:rsid w:val="00DF1744"/>
    <w:rsid w:val="00DF23FE"/>
    <w:rsid w:val="00DF26FA"/>
    <w:rsid w:val="00DF3568"/>
    <w:rsid w:val="00DF41F7"/>
    <w:rsid w:val="00DF47BF"/>
    <w:rsid w:val="00DF4D8E"/>
    <w:rsid w:val="00DF5D02"/>
    <w:rsid w:val="00DF5D72"/>
    <w:rsid w:val="00DF791F"/>
    <w:rsid w:val="00E0037D"/>
    <w:rsid w:val="00E00FBE"/>
    <w:rsid w:val="00E02514"/>
    <w:rsid w:val="00E02D6F"/>
    <w:rsid w:val="00E02E52"/>
    <w:rsid w:val="00E02FDA"/>
    <w:rsid w:val="00E0447A"/>
    <w:rsid w:val="00E04598"/>
    <w:rsid w:val="00E04C5F"/>
    <w:rsid w:val="00E05955"/>
    <w:rsid w:val="00E05F37"/>
    <w:rsid w:val="00E0670E"/>
    <w:rsid w:val="00E06B4E"/>
    <w:rsid w:val="00E06BBC"/>
    <w:rsid w:val="00E07F52"/>
    <w:rsid w:val="00E11151"/>
    <w:rsid w:val="00E12A04"/>
    <w:rsid w:val="00E13D70"/>
    <w:rsid w:val="00E14801"/>
    <w:rsid w:val="00E15F13"/>
    <w:rsid w:val="00E16347"/>
    <w:rsid w:val="00E17741"/>
    <w:rsid w:val="00E17B3D"/>
    <w:rsid w:val="00E202B0"/>
    <w:rsid w:val="00E2104B"/>
    <w:rsid w:val="00E23719"/>
    <w:rsid w:val="00E2393B"/>
    <w:rsid w:val="00E25A57"/>
    <w:rsid w:val="00E25EF0"/>
    <w:rsid w:val="00E27AE0"/>
    <w:rsid w:val="00E317C4"/>
    <w:rsid w:val="00E31A9C"/>
    <w:rsid w:val="00E32256"/>
    <w:rsid w:val="00E339A8"/>
    <w:rsid w:val="00E33BA1"/>
    <w:rsid w:val="00E3483E"/>
    <w:rsid w:val="00E348AB"/>
    <w:rsid w:val="00E368AA"/>
    <w:rsid w:val="00E40C5F"/>
    <w:rsid w:val="00E40D51"/>
    <w:rsid w:val="00E4107D"/>
    <w:rsid w:val="00E42A1D"/>
    <w:rsid w:val="00E434E9"/>
    <w:rsid w:val="00E43F92"/>
    <w:rsid w:val="00E44D9A"/>
    <w:rsid w:val="00E4592D"/>
    <w:rsid w:val="00E4644A"/>
    <w:rsid w:val="00E47C37"/>
    <w:rsid w:val="00E51086"/>
    <w:rsid w:val="00E5135F"/>
    <w:rsid w:val="00E517BB"/>
    <w:rsid w:val="00E522C8"/>
    <w:rsid w:val="00E52836"/>
    <w:rsid w:val="00E52EA4"/>
    <w:rsid w:val="00E53C83"/>
    <w:rsid w:val="00E53F3D"/>
    <w:rsid w:val="00E54D3C"/>
    <w:rsid w:val="00E551E0"/>
    <w:rsid w:val="00E55FF3"/>
    <w:rsid w:val="00E56DF4"/>
    <w:rsid w:val="00E57056"/>
    <w:rsid w:val="00E575E4"/>
    <w:rsid w:val="00E579AC"/>
    <w:rsid w:val="00E60D43"/>
    <w:rsid w:val="00E60F47"/>
    <w:rsid w:val="00E61312"/>
    <w:rsid w:val="00E61E9B"/>
    <w:rsid w:val="00E627C1"/>
    <w:rsid w:val="00E62869"/>
    <w:rsid w:val="00E629FA"/>
    <w:rsid w:val="00E62E4D"/>
    <w:rsid w:val="00E6326E"/>
    <w:rsid w:val="00E63BE1"/>
    <w:rsid w:val="00E65465"/>
    <w:rsid w:val="00E65570"/>
    <w:rsid w:val="00E66ED9"/>
    <w:rsid w:val="00E678F3"/>
    <w:rsid w:val="00E67D1B"/>
    <w:rsid w:val="00E703F8"/>
    <w:rsid w:val="00E7129E"/>
    <w:rsid w:val="00E72CF7"/>
    <w:rsid w:val="00E7378B"/>
    <w:rsid w:val="00E73975"/>
    <w:rsid w:val="00E73FC8"/>
    <w:rsid w:val="00E75307"/>
    <w:rsid w:val="00E7547C"/>
    <w:rsid w:val="00E756CC"/>
    <w:rsid w:val="00E75C9F"/>
    <w:rsid w:val="00E76113"/>
    <w:rsid w:val="00E76579"/>
    <w:rsid w:val="00E7708D"/>
    <w:rsid w:val="00E80E8C"/>
    <w:rsid w:val="00E8182F"/>
    <w:rsid w:val="00E83595"/>
    <w:rsid w:val="00E83D01"/>
    <w:rsid w:val="00E8558C"/>
    <w:rsid w:val="00E85E69"/>
    <w:rsid w:val="00E85E76"/>
    <w:rsid w:val="00E85EF0"/>
    <w:rsid w:val="00E864F1"/>
    <w:rsid w:val="00E86719"/>
    <w:rsid w:val="00E86D4E"/>
    <w:rsid w:val="00E90661"/>
    <w:rsid w:val="00E91A8B"/>
    <w:rsid w:val="00E91E01"/>
    <w:rsid w:val="00E92A73"/>
    <w:rsid w:val="00E92BB7"/>
    <w:rsid w:val="00E932B6"/>
    <w:rsid w:val="00E9346A"/>
    <w:rsid w:val="00E93C0F"/>
    <w:rsid w:val="00E93FB3"/>
    <w:rsid w:val="00E9559D"/>
    <w:rsid w:val="00E961CE"/>
    <w:rsid w:val="00E97890"/>
    <w:rsid w:val="00EA0C68"/>
    <w:rsid w:val="00EA3ABC"/>
    <w:rsid w:val="00EA4063"/>
    <w:rsid w:val="00EA498B"/>
    <w:rsid w:val="00EA4CA0"/>
    <w:rsid w:val="00EA50BB"/>
    <w:rsid w:val="00EA6650"/>
    <w:rsid w:val="00EA77BE"/>
    <w:rsid w:val="00EA7F38"/>
    <w:rsid w:val="00EB0E38"/>
    <w:rsid w:val="00EB19EF"/>
    <w:rsid w:val="00EB1AC5"/>
    <w:rsid w:val="00EB1D88"/>
    <w:rsid w:val="00EB2401"/>
    <w:rsid w:val="00EB24BC"/>
    <w:rsid w:val="00EB2613"/>
    <w:rsid w:val="00EB28D3"/>
    <w:rsid w:val="00EB2CAD"/>
    <w:rsid w:val="00EB3CBD"/>
    <w:rsid w:val="00EB56BA"/>
    <w:rsid w:val="00EB5A52"/>
    <w:rsid w:val="00EB604F"/>
    <w:rsid w:val="00EB6EEA"/>
    <w:rsid w:val="00EB7287"/>
    <w:rsid w:val="00EC0405"/>
    <w:rsid w:val="00EC0917"/>
    <w:rsid w:val="00EC1AF6"/>
    <w:rsid w:val="00EC1B28"/>
    <w:rsid w:val="00EC1B87"/>
    <w:rsid w:val="00EC1C29"/>
    <w:rsid w:val="00EC2302"/>
    <w:rsid w:val="00EC5029"/>
    <w:rsid w:val="00EC62B9"/>
    <w:rsid w:val="00EC6388"/>
    <w:rsid w:val="00EC6B30"/>
    <w:rsid w:val="00EC77AB"/>
    <w:rsid w:val="00ED063A"/>
    <w:rsid w:val="00ED2CBB"/>
    <w:rsid w:val="00ED4633"/>
    <w:rsid w:val="00ED5329"/>
    <w:rsid w:val="00ED59AA"/>
    <w:rsid w:val="00ED67C3"/>
    <w:rsid w:val="00ED7FA3"/>
    <w:rsid w:val="00EE21B9"/>
    <w:rsid w:val="00EE3AC1"/>
    <w:rsid w:val="00EE4331"/>
    <w:rsid w:val="00EE4C04"/>
    <w:rsid w:val="00EE4F3F"/>
    <w:rsid w:val="00EE56AA"/>
    <w:rsid w:val="00EE7096"/>
    <w:rsid w:val="00EF01C6"/>
    <w:rsid w:val="00EF07B2"/>
    <w:rsid w:val="00EF15F7"/>
    <w:rsid w:val="00EF2490"/>
    <w:rsid w:val="00EF2C95"/>
    <w:rsid w:val="00EF33F9"/>
    <w:rsid w:val="00EF3EAD"/>
    <w:rsid w:val="00EF6954"/>
    <w:rsid w:val="00EF6E46"/>
    <w:rsid w:val="00EF745F"/>
    <w:rsid w:val="00EF7469"/>
    <w:rsid w:val="00EF7AB7"/>
    <w:rsid w:val="00F008D0"/>
    <w:rsid w:val="00F02058"/>
    <w:rsid w:val="00F02094"/>
    <w:rsid w:val="00F028F7"/>
    <w:rsid w:val="00F03935"/>
    <w:rsid w:val="00F0436B"/>
    <w:rsid w:val="00F06375"/>
    <w:rsid w:val="00F07E73"/>
    <w:rsid w:val="00F10778"/>
    <w:rsid w:val="00F11CFA"/>
    <w:rsid w:val="00F11F79"/>
    <w:rsid w:val="00F12906"/>
    <w:rsid w:val="00F14FFA"/>
    <w:rsid w:val="00F15A57"/>
    <w:rsid w:val="00F166A2"/>
    <w:rsid w:val="00F16CC5"/>
    <w:rsid w:val="00F16F5D"/>
    <w:rsid w:val="00F16FF1"/>
    <w:rsid w:val="00F205CC"/>
    <w:rsid w:val="00F20E3A"/>
    <w:rsid w:val="00F21117"/>
    <w:rsid w:val="00F22043"/>
    <w:rsid w:val="00F228BF"/>
    <w:rsid w:val="00F22E1D"/>
    <w:rsid w:val="00F240C3"/>
    <w:rsid w:val="00F243EA"/>
    <w:rsid w:val="00F244A5"/>
    <w:rsid w:val="00F24DB2"/>
    <w:rsid w:val="00F24EB9"/>
    <w:rsid w:val="00F25295"/>
    <w:rsid w:val="00F25AF8"/>
    <w:rsid w:val="00F305E1"/>
    <w:rsid w:val="00F3199E"/>
    <w:rsid w:val="00F31B2D"/>
    <w:rsid w:val="00F322D7"/>
    <w:rsid w:val="00F3353F"/>
    <w:rsid w:val="00F33C05"/>
    <w:rsid w:val="00F344D9"/>
    <w:rsid w:val="00F351CB"/>
    <w:rsid w:val="00F353CF"/>
    <w:rsid w:val="00F3564F"/>
    <w:rsid w:val="00F36427"/>
    <w:rsid w:val="00F400AF"/>
    <w:rsid w:val="00F40C2B"/>
    <w:rsid w:val="00F41135"/>
    <w:rsid w:val="00F42D28"/>
    <w:rsid w:val="00F430AE"/>
    <w:rsid w:val="00F43B3A"/>
    <w:rsid w:val="00F43B7D"/>
    <w:rsid w:val="00F44174"/>
    <w:rsid w:val="00F44331"/>
    <w:rsid w:val="00F45723"/>
    <w:rsid w:val="00F47033"/>
    <w:rsid w:val="00F47A5A"/>
    <w:rsid w:val="00F500B7"/>
    <w:rsid w:val="00F5013F"/>
    <w:rsid w:val="00F50BB8"/>
    <w:rsid w:val="00F51711"/>
    <w:rsid w:val="00F5189D"/>
    <w:rsid w:val="00F52DDE"/>
    <w:rsid w:val="00F52E01"/>
    <w:rsid w:val="00F53939"/>
    <w:rsid w:val="00F5401E"/>
    <w:rsid w:val="00F55CCF"/>
    <w:rsid w:val="00F565ED"/>
    <w:rsid w:val="00F60473"/>
    <w:rsid w:val="00F610F5"/>
    <w:rsid w:val="00F62A21"/>
    <w:rsid w:val="00F62EFD"/>
    <w:rsid w:val="00F63370"/>
    <w:rsid w:val="00F64697"/>
    <w:rsid w:val="00F64708"/>
    <w:rsid w:val="00F64F94"/>
    <w:rsid w:val="00F65AF8"/>
    <w:rsid w:val="00F65EFB"/>
    <w:rsid w:val="00F66DC3"/>
    <w:rsid w:val="00F66F92"/>
    <w:rsid w:val="00F6749F"/>
    <w:rsid w:val="00F67607"/>
    <w:rsid w:val="00F677AD"/>
    <w:rsid w:val="00F703B7"/>
    <w:rsid w:val="00F70B3F"/>
    <w:rsid w:val="00F721D5"/>
    <w:rsid w:val="00F72426"/>
    <w:rsid w:val="00F72594"/>
    <w:rsid w:val="00F725F1"/>
    <w:rsid w:val="00F72643"/>
    <w:rsid w:val="00F75EFF"/>
    <w:rsid w:val="00F767D6"/>
    <w:rsid w:val="00F76FC1"/>
    <w:rsid w:val="00F77043"/>
    <w:rsid w:val="00F7726E"/>
    <w:rsid w:val="00F77642"/>
    <w:rsid w:val="00F808FF"/>
    <w:rsid w:val="00F80D7D"/>
    <w:rsid w:val="00F811A7"/>
    <w:rsid w:val="00F81699"/>
    <w:rsid w:val="00F83125"/>
    <w:rsid w:val="00F83BB5"/>
    <w:rsid w:val="00F85022"/>
    <w:rsid w:val="00F86E8E"/>
    <w:rsid w:val="00F8752E"/>
    <w:rsid w:val="00F911C0"/>
    <w:rsid w:val="00F92759"/>
    <w:rsid w:val="00F92D6D"/>
    <w:rsid w:val="00F92FBC"/>
    <w:rsid w:val="00F950C1"/>
    <w:rsid w:val="00F96FA9"/>
    <w:rsid w:val="00F9770E"/>
    <w:rsid w:val="00F97849"/>
    <w:rsid w:val="00F97D55"/>
    <w:rsid w:val="00FA01FA"/>
    <w:rsid w:val="00FA0C8A"/>
    <w:rsid w:val="00FA126A"/>
    <w:rsid w:val="00FA1E45"/>
    <w:rsid w:val="00FA2643"/>
    <w:rsid w:val="00FA37C6"/>
    <w:rsid w:val="00FA4D2D"/>
    <w:rsid w:val="00FA5215"/>
    <w:rsid w:val="00FA5319"/>
    <w:rsid w:val="00FA644D"/>
    <w:rsid w:val="00FB0A53"/>
    <w:rsid w:val="00FB0C75"/>
    <w:rsid w:val="00FB17A5"/>
    <w:rsid w:val="00FB187F"/>
    <w:rsid w:val="00FB1A4B"/>
    <w:rsid w:val="00FB321E"/>
    <w:rsid w:val="00FB39A4"/>
    <w:rsid w:val="00FB3A11"/>
    <w:rsid w:val="00FB6213"/>
    <w:rsid w:val="00FB74B0"/>
    <w:rsid w:val="00FB793F"/>
    <w:rsid w:val="00FC4F05"/>
    <w:rsid w:val="00FC5CA5"/>
    <w:rsid w:val="00FC741D"/>
    <w:rsid w:val="00FD0FB1"/>
    <w:rsid w:val="00FD27F7"/>
    <w:rsid w:val="00FD3208"/>
    <w:rsid w:val="00FD3D23"/>
    <w:rsid w:val="00FD4AFE"/>
    <w:rsid w:val="00FD532B"/>
    <w:rsid w:val="00FD5A2E"/>
    <w:rsid w:val="00FD5F51"/>
    <w:rsid w:val="00FD715F"/>
    <w:rsid w:val="00FD7D88"/>
    <w:rsid w:val="00FE0996"/>
    <w:rsid w:val="00FE19D6"/>
    <w:rsid w:val="00FE2D0C"/>
    <w:rsid w:val="00FE2EC8"/>
    <w:rsid w:val="00FE31AD"/>
    <w:rsid w:val="00FE32D0"/>
    <w:rsid w:val="00FE35AF"/>
    <w:rsid w:val="00FE392E"/>
    <w:rsid w:val="00FE3D87"/>
    <w:rsid w:val="00FE4200"/>
    <w:rsid w:val="00FE4625"/>
    <w:rsid w:val="00FE5C2E"/>
    <w:rsid w:val="00FE70E6"/>
    <w:rsid w:val="00FE7868"/>
    <w:rsid w:val="00FE78C8"/>
    <w:rsid w:val="00FF01DC"/>
    <w:rsid w:val="00FF121D"/>
    <w:rsid w:val="00FF1D5F"/>
    <w:rsid w:val="00FF242B"/>
    <w:rsid w:val="00FF279C"/>
    <w:rsid w:val="00FF349F"/>
    <w:rsid w:val="00FF453A"/>
    <w:rsid w:val="00FF49E8"/>
    <w:rsid w:val="00FF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A054"/>
  <w15:chartTrackingRefBased/>
  <w15:docId w15:val="{57EA56E5-99FE-4245-A9E1-5ACE8CE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A487C"/>
    <w:pPr>
      <w:keepNext/>
      <w:spacing w:after="0" w:line="360" w:lineRule="auto"/>
      <w:jc w:val="both"/>
      <w:outlineLvl w:val="1"/>
    </w:pPr>
    <w:rPr>
      <w:rFonts w:ascii="Times New Roman" w:eastAsia="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39E"/>
    <w:rPr>
      <w:color w:val="0000FF" w:themeColor="hyperlink"/>
      <w:u w:val="single"/>
    </w:rPr>
  </w:style>
  <w:style w:type="character" w:styleId="UnresolvedMention">
    <w:name w:val="Unresolved Mention"/>
    <w:basedOn w:val="DefaultParagraphFont"/>
    <w:uiPriority w:val="99"/>
    <w:semiHidden/>
    <w:unhideWhenUsed/>
    <w:rsid w:val="0040039E"/>
    <w:rPr>
      <w:color w:val="605E5C"/>
      <w:shd w:val="clear" w:color="auto" w:fill="E1DFDD"/>
    </w:rPr>
  </w:style>
  <w:style w:type="paragraph" w:styleId="ListParagraph">
    <w:name w:val="List Paragraph"/>
    <w:basedOn w:val="Normal"/>
    <w:uiPriority w:val="34"/>
    <w:qFormat/>
    <w:rsid w:val="0023710F"/>
    <w:pPr>
      <w:ind w:left="720"/>
      <w:contextualSpacing/>
    </w:pPr>
  </w:style>
  <w:style w:type="paragraph" w:styleId="Header">
    <w:name w:val="header"/>
    <w:basedOn w:val="Normal"/>
    <w:link w:val="HeaderChar"/>
    <w:uiPriority w:val="99"/>
    <w:unhideWhenUsed/>
    <w:rsid w:val="0012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A09"/>
  </w:style>
  <w:style w:type="paragraph" w:styleId="Footer">
    <w:name w:val="footer"/>
    <w:basedOn w:val="Normal"/>
    <w:link w:val="FooterChar"/>
    <w:uiPriority w:val="99"/>
    <w:unhideWhenUsed/>
    <w:rsid w:val="0012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A09"/>
  </w:style>
  <w:style w:type="paragraph" w:styleId="FootnoteText">
    <w:name w:val="footnote text"/>
    <w:basedOn w:val="Normal"/>
    <w:link w:val="FootnoteTextChar"/>
    <w:uiPriority w:val="99"/>
    <w:semiHidden/>
    <w:unhideWhenUsed/>
    <w:rsid w:val="00175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A06"/>
    <w:rPr>
      <w:sz w:val="20"/>
      <w:szCs w:val="20"/>
    </w:rPr>
  </w:style>
  <w:style w:type="character" w:styleId="FootnoteReference">
    <w:name w:val="footnote reference"/>
    <w:basedOn w:val="DefaultParagraphFont"/>
    <w:uiPriority w:val="99"/>
    <w:semiHidden/>
    <w:unhideWhenUsed/>
    <w:rsid w:val="00175A06"/>
    <w:rPr>
      <w:vertAlign w:val="superscript"/>
    </w:rPr>
  </w:style>
  <w:style w:type="character" w:customStyle="1" w:styleId="Heading2Char">
    <w:name w:val="Heading 2 Char"/>
    <w:basedOn w:val="DefaultParagraphFont"/>
    <w:link w:val="Heading2"/>
    <w:semiHidden/>
    <w:rsid w:val="000A487C"/>
    <w:rPr>
      <w:rFonts w:ascii="Times New Roman" w:eastAsia="Times New Roman" w:hAnsi="Times New Roman" w:cs="Times New Roman"/>
      <w:b/>
      <w:sz w:val="26"/>
      <w:szCs w:val="20"/>
      <w:u w:val="single"/>
    </w:rPr>
  </w:style>
  <w:style w:type="paragraph" w:styleId="BalloonText">
    <w:name w:val="Balloon Text"/>
    <w:basedOn w:val="Normal"/>
    <w:link w:val="BalloonTextChar"/>
    <w:uiPriority w:val="99"/>
    <w:semiHidden/>
    <w:unhideWhenUsed/>
    <w:rsid w:val="008C3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ECF"/>
    <w:rPr>
      <w:rFonts w:ascii="Segoe UI" w:hAnsi="Segoe UI" w:cs="Segoe UI"/>
      <w:sz w:val="18"/>
      <w:szCs w:val="18"/>
    </w:rPr>
  </w:style>
  <w:style w:type="paragraph" w:customStyle="1" w:styleId="ParaTab1">
    <w:name w:val="ParaTab 1"/>
    <w:rsid w:val="00235DC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Revision">
    <w:name w:val="Revision"/>
    <w:hidden/>
    <w:uiPriority w:val="99"/>
    <w:semiHidden/>
    <w:rsid w:val="00C66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272035">
      <w:bodyDiv w:val="1"/>
      <w:marLeft w:val="0"/>
      <w:marRight w:val="0"/>
      <w:marTop w:val="0"/>
      <w:marBottom w:val="0"/>
      <w:divBdr>
        <w:top w:val="none" w:sz="0" w:space="0" w:color="auto"/>
        <w:left w:val="none" w:sz="0" w:space="0" w:color="auto"/>
        <w:bottom w:val="none" w:sz="0" w:space="0" w:color="auto"/>
        <w:right w:val="none" w:sz="0" w:space="0" w:color="auto"/>
      </w:divBdr>
    </w:div>
    <w:div w:id="873422340">
      <w:bodyDiv w:val="1"/>
      <w:marLeft w:val="0"/>
      <w:marRight w:val="0"/>
      <w:marTop w:val="0"/>
      <w:marBottom w:val="0"/>
      <w:divBdr>
        <w:top w:val="none" w:sz="0" w:space="0" w:color="auto"/>
        <w:left w:val="none" w:sz="0" w:space="0" w:color="auto"/>
        <w:bottom w:val="none" w:sz="0" w:space="0" w:color="auto"/>
        <w:right w:val="none" w:sz="0" w:space="0" w:color="auto"/>
      </w:divBdr>
    </w:div>
    <w:div w:id="19358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hiavett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sophy@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hiavetta@pa.gov" TargetMode="External"/><Relationship Id="rId5" Type="http://schemas.openxmlformats.org/officeDocument/2006/relationships/numbering" Target="numbering.xml"/><Relationship Id="rId15" Type="http://schemas.openxmlformats.org/officeDocument/2006/relationships/hyperlink" Target="mailto:rchiavetta@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akare@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6" ma:contentTypeDescription="Create a new document." ma:contentTypeScope="" ma:versionID="5894eea063b84a4f6aa03f940c356da7">
  <xsd:schema xmlns:xsd="http://www.w3.org/2001/XMLSchema" xmlns:xs="http://www.w3.org/2001/XMLSchema" xmlns:p="http://schemas.microsoft.com/office/2006/metadata/properties" xmlns:ns3="e29d5ee1-a564-4572-908c-0357b19afe17" targetNamespace="http://schemas.microsoft.com/office/2006/metadata/properties" ma:root="true" ma:fieldsID="4a5be52cd4f683be9d0dd3712b7f32d1"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E4635-D3E5-45E1-9899-1ACDE2E2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A64C-C47F-42B7-96D4-703C992A1796}">
  <ds:schemaRefs>
    <ds:schemaRef ds:uri="http://schemas.microsoft.com/sharepoint/v3/contenttype/forms"/>
  </ds:schemaRefs>
</ds:datastoreItem>
</file>

<file path=customXml/itemProps3.xml><?xml version="1.0" encoding="utf-8"?>
<ds:datastoreItem xmlns:ds="http://schemas.openxmlformats.org/officeDocument/2006/customXml" ds:itemID="{6B23DDBA-9FA1-41B2-BC17-D9755C0C3FC7}">
  <ds:schemaRefs>
    <ds:schemaRef ds:uri="http://schemas.openxmlformats.org/officeDocument/2006/bibliography"/>
  </ds:schemaRefs>
</ds:datastoreItem>
</file>

<file path=customXml/itemProps4.xml><?xml version="1.0" encoding="utf-8"?>
<ds:datastoreItem xmlns:ds="http://schemas.openxmlformats.org/officeDocument/2006/customXml" ds:itemID="{56AE6643-B760-43A9-908D-6D3389127F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Rainey, Charles</dc:creator>
  <cp:keywords/>
  <dc:description/>
  <cp:lastModifiedBy>Miskanic, Nicholas</cp:lastModifiedBy>
  <cp:revision>3</cp:revision>
  <dcterms:created xsi:type="dcterms:W3CDTF">2021-01-14T20:45:00Z</dcterms:created>
  <dcterms:modified xsi:type="dcterms:W3CDTF">2021-01-14T20:46:00Z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