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2BBC33B7" w:rsidR="00895B8B" w:rsidRDefault="007E692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28, 2021</w:t>
      </w:r>
    </w:p>
    <w:p w14:paraId="581EA171" w14:textId="77777777" w:rsidR="00B23051" w:rsidRPr="00620964" w:rsidRDefault="00B230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6CB59C52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E6922" w:rsidRPr="007E6922">
        <w:rPr>
          <w:rFonts w:ascii="Microsoft Sans Serif" w:eastAsia="Microsoft Sans Serif" w:hAnsi="Microsoft Sans Serif" w:cs="Microsoft Sans Serif"/>
          <w:b/>
          <w:sz w:val="24"/>
        </w:rPr>
        <w:t>C-2020-3023133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8D94CB" w14:textId="49548961" w:rsidR="00B52232" w:rsidRDefault="00794B6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94B6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Lisa Leleu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794B6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PECO Energy Company</w:t>
      </w:r>
    </w:p>
    <w:p w14:paraId="49B767CA" w14:textId="77777777" w:rsidR="00794B68" w:rsidRPr="00620964" w:rsidRDefault="00794B6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F094D13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8042A" w:rsidRPr="00F8042A">
        <w:rPr>
          <w:rFonts w:ascii="Microsoft Sans Serif" w:hAnsi="Microsoft Sans Serif" w:cs="Microsoft Sans Serif"/>
          <w:bCs/>
          <w:sz w:val="24"/>
          <w:szCs w:val="24"/>
        </w:rPr>
        <w:t>Darlene Heep</w:t>
      </w:r>
      <w:r w:rsidR="00F8042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F8042A">
        <w:rPr>
          <w:rFonts w:ascii="Microsoft Sans Serif" w:hAnsi="Microsoft Sans Serif" w:cs="Microsoft Sans Serif"/>
          <w:sz w:val="24"/>
          <w:szCs w:val="24"/>
        </w:rPr>
        <w:t>H</w:t>
      </w:r>
      <w:r w:rsidR="00520F9A">
        <w:rPr>
          <w:rFonts w:ascii="Microsoft Sans Serif" w:hAnsi="Microsoft Sans Serif" w:cs="Microsoft Sans Serif"/>
          <w:sz w:val="24"/>
          <w:szCs w:val="24"/>
        </w:rPr>
        <w:t>eep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5F9FC8" w14:textId="61783C6B" w:rsidR="00693611" w:rsidRDefault="00693611" w:rsidP="00231C4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1926B618" w14:textId="0781C228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31C996C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6B3695FB" w14:textId="28249E8B" w:rsidR="001D7394" w:rsidRDefault="001D7394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1FE304C1" w14:textId="633A13D0" w:rsidR="001D7394" w:rsidRDefault="001D7394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74A6E4BE" w14:textId="77777777" w:rsidR="009644BB" w:rsidRDefault="009644BB" w:rsidP="009644BB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C-2020-3023133 - LISA LELEU v. PECO ENERGY COMPANY </w:t>
      </w:r>
    </w:p>
    <w:p w14:paraId="41A24788" w14:textId="77777777" w:rsidR="009644BB" w:rsidRDefault="009644BB" w:rsidP="009644B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99F05A6" w14:textId="77777777" w:rsidR="009644BB" w:rsidRDefault="009644BB" w:rsidP="009644B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B6AECEB" w14:textId="59C0EA63" w:rsidR="009644BB" w:rsidRDefault="009644BB" w:rsidP="009644BB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LISA LELEU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19 PINE CIRCLE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DOYLESTOWN PA  18901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215.431.8045</w:t>
      </w:r>
      <w:r w:rsidR="00040EC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040ECB" w:rsidRPr="00F5081C">
          <w:rPr>
            <w:rStyle w:val="Hyperlink"/>
            <w:rFonts w:ascii="Microsoft Sans Serif" w:eastAsia="Microsoft Sans Serif" w:hAnsi="Microsoft Sans Serif" w:cs="Microsoft Sans Serif"/>
            <w:sz w:val="24"/>
          </w:rPr>
          <w:t>lisa.leleu@gmail.com</w:t>
        </w:r>
      </w:hyperlink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sz w:val="24"/>
          <w:szCs w:val="24"/>
        </w:rPr>
        <w:t xml:space="preserve"> </w:t>
      </w:r>
    </w:p>
    <w:p w14:paraId="600FCD82" w14:textId="77777777" w:rsidR="009644BB" w:rsidRDefault="009644BB" w:rsidP="009644B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616F924" w14:textId="4CC402A3" w:rsidR="001D7394" w:rsidRDefault="009644BB" w:rsidP="009644B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2301 MARKET STREET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23RD FLOOR</w:t>
      </w:r>
      <w:r w:rsidR="00040EC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  <w:r w:rsidR="00875A8A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875A8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="00875A8A" w:rsidRPr="00F5081C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 w:rsidR="00875A8A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8F78628" w14:textId="77777777" w:rsidR="001D7394" w:rsidRDefault="001D7394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545BB988" w14:textId="5DE98620" w:rsidR="009021F2" w:rsidRDefault="009021F2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9021F2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1BDB8" w14:textId="77777777" w:rsidR="00FD7A61" w:rsidRDefault="00FD7A61">
      <w:r>
        <w:separator/>
      </w:r>
    </w:p>
  </w:endnote>
  <w:endnote w:type="continuationSeparator" w:id="0">
    <w:p w14:paraId="550FE543" w14:textId="77777777" w:rsidR="00FD7A61" w:rsidRDefault="00FD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3C66F" w14:textId="77777777" w:rsidR="00FD7A61" w:rsidRDefault="00FD7A61">
      <w:r>
        <w:separator/>
      </w:r>
    </w:p>
  </w:footnote>
  <w:footnote w:type="continuationSeparator" w:id="0">
    <w:p w14:paraId="5F49B39F" w14:textId="77777777" w:rsidR="00FD7A61" w:rsidRDefault="00FD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40ECB"/>
    <w:rsid w:val="000C3C11"/>
    <w:rsid w:val="000F39B2"/>
    <w:rsid w:val="000F617B"/>
    <w:rsid w:val="00115222"/>
    <w:rsid w:val="001209F1"/>
    <w:rsid w:val="00161D95"/>
    <w:rsid w:val="001637A0"/>
    <w:rsid w:val="001A4CF7"/>
    <w:rsid w:val="001C294A"/>
    <w:rsid w:val="001D7394"/>
    <w:rsid w:val="001F75F4"/>
    <w:rsid w:val="0020300E"/>
    <w:rsid w:val="002229C3"/>
    <w:rsid w:val="00231C49"/>
    <w:rsid w:val="002521A7"/>
    <w:rsid w:val="00263F5D"/>
    <w:rsid w:val="00273A4A"/>
    <w:rsid w:val="00290393"/>
    <w:rsid w:val="00292F61"/>
    <w:rsid w:val="0029471C"/>
    <w:rsid w:val="002D3801"/>
    <w:rsid w:val="002F4316"/>
    <w:rsid w:val="0030055D"/>
    <w:rsid w:val="00322FE2"/>
    <w:rsid w:val="003361AC"/>
    <w:rsid w:val="003F11DA"/>
    <w:rsid w:val="00423CB3"/>
    <w:rsid w:val="004842A8"/>
    <w:rsid w:val="00491303"/>
    <w:rsid w:val="004F78E8"/>
    <w:rsid w:val="00520BDD"/>
    <w:rsid w:val="00520F9A"/>
    <w:rsid w:val="005542E3"/>
    <w:rsid w:val="00585A7B"/>
    <w:rsid w:val="005C07F9"/>
    <w:rsid w:val="005E25C5"/>
    <w:rsid w:val="00620964"/>
    <w:rsid w:val="00632109"/>
    <w:rsid w:val="006352B7"/>
    <w:rsid w:val="006755C0"/>
    <w:rsid w:val="006925F3"/>
    <w:rsid w:val="00693611"/>
    <w:rsid w:val="00694242"/>
    <w:rsid w:val="00701390"/>
    <w:rsid w:val="00736D22"/>
    <w:rsid w:val="00794B68"/>
    <w:rsid w:val="007B119B"/>
    <w:rsid w:val="007E6922"/>
    <w:rsid w:val="00802935"/>
    <w:rsid w:val="00811A32"/>
    <w:rsid w:val="0083110B"/>
    <w:rsid w:val="00875A8A"/>
    <w:rsid w:val="00895B8B"/>
    <w:rsid w:val="008C4005"/>
    <w:rsid w:val="008E4157"/>
    <w:rsid w:val="009021F2"/>
    <w:rsid w:val="0094630A"/>
    <w:rsid w:val="009465D5"/>
    <w:rsid w:val="009471BD"/>
    <w:rsid w:val="00951CCE"/>
    <w:rsid w:val="00955C58"/>
    <w:rsid w:val="009570C6"/>
    <w:rsid w:val="009644BB"/>
    <w:rsid w:val="009A0480"/>
    <w:rsid w:val="009F5F66"/>
    <w:rsid w:val="00A4041F"/>
    <w:rsid w:val="00A53593"/>
    <w:rsid w:val="00A93BB0"/>
    <w:rsid w:val="00AF299D"/>
    <w:rsid w:val="00B23051"/>
    <w:rsid w:val="00B52232"/>
    <w:rsid w:val="00B7206A"/>
    <w:rsid w:val="00B94DCA"/>
    <w:rsid w:val="00BE5119"/>
    <w:rsid w:val="00BF2CA5"/>
    <w:rsid w:val="00C131F1"/>
    <w:rsid w:val="00C66F20"/>
    <w:rsid w:val="00C74A51"/>
    <w:rsid w:val="00C86E53"/>
    <w:rsid w:val="00C9770C"/>
    <w:rsid w:val="00CB2570"/>
    <w:rsid w:val="00CB4DB0"/>
    <w:rsid w:val="00CB5738"/>
    <w:rsid w:val="00D144F6"/>
    <w:rsid w:val="00D17064"/>
    <w:rsid w:val="00D6257D"/>
    <w:rsid w:val="00DA675E"/>
    <w:rsid w:val="00DC756D"/>
    <w:rsid w:val="00DF53AC"/>
    <w:rsid w:val="00E52E11"/>
    <w:rsid w:val="00E543A1"/>
    <w:rsid w:val="00E978E0"/>
    <w:rsid w:val="00F32B8B"/>
    <w:rsid w:val="00F331B9"/>
    <w:rsid w:val="00F7094C"/>
    <w:rsid w:val="00F8042A"/>
    <w:rsid w:val="00FC2387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lel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935C-EAE6-4469-B97A-7DF9FA07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13</cp:revision>
  <cp:lastPrinted>2019-07-09T12:14:00Z</cp:lastPrinted>
  <dcterms:created xsi:type="dcterms:W3CDTF">2021-01-28T13:00:00Z</dcterms:created>
  <dcterms:modified xsi:type="dcterms:W3CDTF">2021-01-28T13:07:00Z</dcterms:modified>
</cp:coreProperties>
</file>