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77777777" w:rsidR="002F142B" w:rsidRDefault="002F142B" w:rsidP="00B1525F">
            <w:pPr>
              <w:rPr>
                <w:sz w:val="24"/>
              </w:rPr>
            </w:pPr>
            <w:r>
              <w:rPr>
                <w:noProof/>
                <w:spacing w:val="-2"/>
              </w:rPr>
              <w:drawing>
                <wp:inline distT="0" distB="0" distL="0" distR="0" wp14:anchorId="6CB9A92C" wp14:editId="299BF2B3">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6375BFAD" w:rsidR="002F142B" w:rsidRPr="002F142B" w:rsidRDefault="00D0643A" w:rsidP="00D0643A">
      <w:pPr>
        <w:jc w:val="center"/>
        <w:rPr>
          <w:sz w:val="24"/>
          <w:szCs w:val="24"/>
        </w:rPr>
      </w:pPr>
      <w:r>
        <w:rPr>
          <w:sz w:val="24"/>
          <w:szCs w:val="24"/>
        </w:rPr>
        <w:t>February 5, 2021</w:t>
      </w:r>
    </w:p>
    <w:p w14:paraId="25E73416" w14:textId="3E276056" w:rsidR="002F142B" w:rsidRDefault="00224095" w:rsidP="002F142B">
      <w:pPr>
        <w:jc w:val="right"/>
        <w:rPr>
          <w:sz w:val="24"/>
          <w:szCs w:val="24"/>
        </w:rPr>
      </w:pPr>
      <w:r>
        <w:rPr>
          <w:sz w:val="24"/>
          <w:szCs w:val="24"/>
        </w:rPr>
        <w:t>A-8921971</w:t>
      </w:r>
    </w:p>
    <w:p w14:paraId="392C3665" w14:textId="46306A0F" w:rsidR="002F142B" w:rsidRDefault="002F142B" w:rsidP="002F142B">
      <w:pPr>
        <w:jc w:val="right"/>
        <w:rPr>
          <w:sz w:val="24"/>
          <w:szCs w:val="24"/>
        </w:rPr>
      </w:pPr>
      <w:r>
        <w:rPr>
          <w:sz w:val="24"/>
          <w:szCs w:val="24"/>
        </w:rPr>
        <w:t>C-</w:t>
      </w:r>
      <w:r w:rsidR="00AA4D70">
        <w:rPr>
          <w:sz w:val="24"/>
          <w:szCs w:val="24"/>
        </w:rPr>
        <w:t>2020-</w:t>
      </w:r>
      <w:r w:rsidR="00224095">
        <w:rPr>
          <w:sz w:val="24"/>
          <w:szCs w:val="24"/>
        </w:rPr>
        <w:t>3020858</w:t>
      </w:r>
    </w:p>
    <w:p w14:paraId="70C99351" w14:textId="00258DC8" w:rsidR="002F142B" w:rsidRDefault="002F142B" w:rsidP="002F142B">
      <w:pPr>
        <w:rPr>
          <w:sz w:val="24"/>
          <w:szCs w:val="24"/>
        </w:rPr>
      </w:pPr>
    </w:p>
    <w:p w14:paraId="5A75FC40" w14:textId="7D5D62DF" w:rsidR="00AA4D70" w:rsidRDefault="00224095" w:rsidP="002F142B">
      <w:pPr>
        <w:rPr>
          <w:sz w:val="24"/>
          <w:szCs w:val="24"/>
        </w:rPr>
      </w:pPr>
      <w:r>
        <w:rPr>
          <w:sz w:val="24"/>
          <w:szCs w:val="24"/>
        </w:rPr>
        <w:t>ONE MORE LOAD TRUCKING LLC</w:t>
      </w:r>
    </w:p>
    <w:p w14:paraId="20F1187D" w14:textId="3B444195" w:rsidR="002F142B" w:rsidRDefault="00224095" w:rsidP="002F142B">
      <w:pPr>
        <w:rPr>
          <w:sz w:val="24"/>
          <w:szCs w:val="24"/>
        </w:rPr>
      </w:pPr>
      <w:r>
        <w:rPr>
          <w:sz w:val="24"/>
          <w:szCs w:val="24"/>
        </w:rPr>
        <w:t>602 BRAEBURN WAY</w:t>
      </w:r>
    </w:p>
    <w:p w14:paraId="278C806E" w14:textId="607F7EF0" w:rsidR="002F142B" w:rsidRDefault="00224095" w:rsidP="002F142B">
      <w:pPr>
        <w:rPr>
          <w:sz w:val="24"/>
          <w:szCs w:val="24"/>
        </w:rPr>
      </w:pPr>
      <w:r>
        <w:rPr>
          <w:sz w:val="24"/>
          <w:szCs w:val="24"/>
        </w:rPr>
        <w:t>CANONSBURG PA  15317</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5E10524B"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224095">
        <w:rPr>
          <w:sz w:val="24"/>
          <w:szCs w:val="24"/>
        </w:rPr>
        <w:t>One More Load Trucking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6B49D22A" w:rsidR="002F142B" w:rsidRDefault="002F142B" w:rsidP="002F142B">
      <w:pPr>
        <w:rPr>
          <w:sz w:val="24"/>
          <w:szCs w:val="24"/>
        </w:rPr>
      </w:pPr>
      <w:r>
        <w:rPr>
          <w:sz w:val="24"/>
          <w:szCs w:val="24"/>
        </w:rPr>
        <w:tab/>
        <w:t xml:space="preserve">On </w:t>
      </w:r>
      <w:r w:rsidR="00224095">
        <w:rPr>
          <w:sz w:val="24"/>
          <w:szCs w:val="24"/>
        </w:rPr>
        <w:t>August 7</w:t>
      </w:r>
      <w:r>
        <w:rPr>
          <w:sz w:val="24"/>
          <w:szCs w:val="24"/>
        </w:rPr>
        <w:t xml:space="preserve">, 2020, the Bureau of Investigation and Enforcement instituted a Complaint against </w:t>
      </w:r>
      <w:r w:rsidR="00224095">
        <w:rPr>
          <w:sz w:val="24"/>
          <w:szCs w:val="24"/>
        </w:rPr>
        <w:t>One More Load Trucking LLC</w:t>
      </w:r>
      <w:r>
        <w:rPr>
          <w:sz w:val="24"/>
          <w:szCs w:val="24"/>
        </w:rPr>
        <w:t>, Respondent, for failure to maintain evidence of Liability</w:t>
      </w:r>
      <w:r w:rsidR="00AA4D70">
        <w:rPr>
          <w:sz w:val="24"/>
          <w:szCs w:val="24"/>
        </w:rPr>
        <w:t xml:space="preserve"> </w:t>
      </w:r>
      <w:r>
        <w:rPr>
          <w:sz w:val="24"/>
          <w:szCs w:val="24"/>
        </w:rPr>
        <w:t xml:space="preserve">Insurance </w:t>
      </w:r>
      <w:r w:rsidR="00224095">
        <w:rPr>
          <w:sz w:val="24"/>
          <w:szCs w:val="24"/>
        </w:rPr>
        <w:t xml:space="preserve">and Cargo Insurance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58321868" w:rsidR="002F142B" w:rsidRDefault="002F142B" w:rsidP="002F142B">
      <w:pPr>
        <w:rPr>
          <w:sz w:val="24"/>
          <w:szCs w:val="24"/>
        </w:rPr>
      </w:pPr>
      <w:r>
        <w:rPr>
          <w:sz w:val="24"/>
          <w:szCs w:val="24"/>
        </w:rPr>
        <w:tab/>
        <w:t xml:space="preserve">The Complaint was served on Respondent, </w:t>
      </w:r>
      <w:r w:rsidR="00224095">
        <w:rPr>
          <w:sz w:val="24"/>
          <w:szCs w:val="24"/>
        </w:rPr>
        <w:t>August 7</w:t>
      </w:r>
      <w:r>
        <w:rPr>
          <w:sz w:val="24"/>
          <w:szCs w:val="24"/>
        </w:rPr>
        <w:t xml:space="preserve">, 2020, by e-mail.  On November 3, 2020, the Complaint was published in the </w:t>
      </w:r>
      <w:r>
        <w:rPr>
          <w:i/>
          <w:iCs/>
          <w:sz w:val="24"/>
          <w:szCs w:val="24"/>
        </w:rPr>
        <w:t>Pennsylvania</w:t>
      </w:r>
      <w:r>
        <w:rPr>
          <w:sz w:val="24"/>
          <w:szCs w:val="24"/>
        </w:rPr>
        <w:t xml:space="preserve"> Bulletin.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37377927" w14:textId="77777777" w:rsidR="00224095"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0A1087D4" w:rsidR="00492FA4" w:rsidRPr="00A82F96" w:rsidRDefault="00224095" w:rsidP="00492FA4">
      <w:pPr>
        <w:rPr>
          <w:sz w:val="24"/>
          <w:szCs w:val="24"/>
        </w:rPr>
      </w:pPr>
      <w:r>
        <w:rPr>
          <w:sz w:val="24"/>
          <w:szCs w:val="24"/>
        </w:rPr>
        <w:t>A-8921971</w:t>
      </w:r>
      <w:r w:rsidR="00492FA4">
        <w:rPr>
          <w:sz w:val="24"/>
          <w:szCs w:val="24"/>
        </w:rPr>
        <w:t xml:space="preserve"> </w:t>
      </w:r>
      <w:r w:rsidR="00492FA4" w:rsidRPr="00A82F96">
        <w:rPr>
          <w:i/>
          <w:sz w:val="24"/>
          <w:szCs w:val="24"/>
        </w:rPr>
        <w:t>is</w:t>
      </w:r>
      <w:r w:rsidR="00492FA4" w:rsidRPr="00A82F96">
        <w:rPr>
          <w:sz w:val="24"/>
          <w:szCs w:val="24"/>
        </w:rPr>
        <w:t xml:space="preserve"> </w:t>
      </w:r>
      <w:r w:rsidR="00492FA4" w:rsidRPr="00A82F96">
        <w:rPr>
          <w:i/>
          <w:sz w:val="24"/>
          <w:szCs w:val="24"/>
        </w:rPr>
        <w:t xml:space="preserve">hereby </w:t>
      </w:r>
      <w:r w:rsidR="00492FA4" w:rsidRPr="00A82F96">
        <w:rPr>
          <w:i/>
          <w:sz w:val="24"/>
          <w:szCs w:val="24"/>
          <w:u w:val="single"/>
        </w:rPr>
        <w:t>CANCELLED</w:t>
      </w:r>
      <w:r w:rsidR="00492FA4"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D7F9647" w:rsidR="00492FA4" w:rsidRPr="00A82F96" w:rsidRDefault="00492FA4" w:rsidP="00492FA4">
      <w:pPr>
        <w:ind w:firstLine="720"/>
        <w:rPr>
          <w:sz w:val="24"/>
          <w:szCs w:val="24"/>
        </w:rPr>
      </w:pPr>
    </w:p>
    <w:p w14:paraId="386871CD" w14:textId="57C25063" w:rsidR="00492FA4" w:rsidRPr="00A82F96" w:rsidRDefault="00492FA4" w:rsidP="00492FA4">
      <w:pPr>
        <w:ind w:firstLine="720"/>
        <w:rPr>
          <w:sz w:val="24"/>
          <w:szCs w:val="24"/>
        </w:rPr>
      </w:pPr>
    </w:p>
    <w:p w14:paraId="19E2A78E" w14:textId="75357CDE"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18E4D074" w:rsidR="00492FA4" w:rsidRPr="00A82F96" w:rsidRDefault="00492FA4" w:rsidP="00492FA4">
      <w:pPr>
        <w:rPr>
          <w:sz w:val="24"/>
          <w:szCs w:val="24"/>
        </w:rPr>
      </w:pPr>
    </w:p>
    <w:p w14:paraId="475332A9" w14:textId="22B50F57" w:rsidR="00492FA4" w:rsidRPr="00A82F96" w:rsidRDefault="00D0643A" w:rsidP="00492FA4">
      <w:pPr>
        <w:rPr>
          <w:sz w:val="24"/>
          <w:szCs w:val="24"/>
        </w:rPr>
      </w:pPr>
      <w:r>
        <w:rPr>
          <w:noProof/>
        </w:rPr>
        <w:drawing>
          <wp:anchor distT="0" distB="0" distL="114300" distR="114300" simplePos="0" relativeHeight="251659264" behindDoc="1" locked="0" layoutInCell="1" allowOverlap="1" wp14:anchorId="61435209" wp14:editId="47E26A43">
            <wp:simplePos x="0" y="0"/>
            <wp:positionH relativeFrom="column">
              <wp:posOffset>2771775</wp:posOffset>
            </wp:positionH>
            <wp:positionV relativeFrom="paragraph">
              <wp:posOffset>128905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0F62503E" w:rsidR="00492FA4" w:rsidRPr="00A82F96" w:rsidRDefault="00492FA4" w:rsidP="00492FA4">
      <w:pPr>
        <w:rPr>
          <w:sz w:val="24"/>
          <w:szCs w:val="24"/>
        </w:rPr>
      </w:pPr>
    </w:p>
    <w:p w14:paraId="5B8E1999" w14:textId="4A778AEF"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8139E" w14:textId="77777777" w:rsidR="002F142B" w:rsidRDefault="002F142B" w:rsidP="002F142B">
      <w:r>
        <w:separator/>
      </w:r>
    </w:p>
  </w:endnote>
  <w:endnote w:type="continuationSeparator" w:id="0">
    <w:p w14:paraId="3F39368D" w14:textId="77777777" w:rsidR="002F142B" w:rsidRDefault="002F142B"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9AF3C" w14:textId="77777777" w:rsidR="002F142B" w:rsidRDefault="002F142B" w:rsidP="002F142B">
      <w:r>
        <w:separator/>
      </w:r>
    </w:p>
  </w:footnote>
  <w:footnote w:type="continuationSeparator" w:id="0">
    <w:p w14:paraId="3D531F04" w14:textId="77777777" w:rsidR="002F142B" w:rsidRDefault="002F142B"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24095"/>
    <w:rsid w:val="002F142B"/>
    <w:rsid w:val="00492FA4"/>
    <w:rsid w:val="00AA4D70"/>
    <w:rsid w:val="00D0643A"/>
    <w:rsid w:val="00F5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2021-02-05T13:18:00Z</dcterms:created>
  <dcterms:modified xsi:type="dcterms:W3CDTF">2021-02-05T13:18:00Z</dcterms:modified>
</cp:coreProperties>
</file>