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8" w:type="dxa"/>
        <w:tblInd w:w="-702" w:type="dxa"/>
        <w:tblLayout w:type="fixed"/>
        <w:tblLook w:val="0000" w:firstRow="0" w:lastRow="0" w:firstColumn="0" w:lastColumn="0" w:noHBand="0" w:noVBand="0"/>
      </w:tblPr>
      <w:tblGrid>
        <w:gridCol w:w="1363"/>
        <w:gridCol w:w="8075"/>
        <w:gridCol w:w="1620"/>
      </w:tblGrid>
      <w:tr w:rsidR="00E633A1" w:rsidRPr="00AE63F8" w14:paraId="33F6164D" w14:textId="77777777" w:rsidTr="1D159788">
        <w:trPr>
          <w:trHeight w:val="990"/>
        </w:trPr>
        <w:tc>
          <w:tcPr>
            <w:tcW w:w="1363" w:type="dxa"/>
          </w:tcPr>
          <w:p w14:paraId="1B447734" w14:textId="5BCD661F" w:rsidR="00E633A1" w:rsidRPr="00AE63F8" w:rsidRDefault="271FD616" w:rsidP="0339A895">
            <w:r>
              <w:rPr>
                <w:noProof/>
              </w:rPr>
              <w:drawing>
                <wp:inline distT="0" distB="0" distL="0" distR="0" wp14:anchorId="021C3D63" wp14:editId="6F2844CF">
                  <wp:extent cx="723900" cy="276225"/>
                  <wp:effectExtent l="0" t="0" r="0" b="0"/>
                  <wp:docPr id="1800774185" name="Picture 180077418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76225"/>
                          </a:xfrm>
                          <a:prstGeom prst="rect">
                            <a:avLst/>
                          </a:prstGeom>
                        </pic:spPr>
                      </pic:pic>
                    </a:graphicData>
                  </a:graphic>
                </wp:inline>
              </w:drawing>
            </w:r>
          </w:p>
        </w:tc>
        <w:tc>
          <w:tcPr>
            <w:tcW w:w="8075" w:type="dxa"/>
          </w:tcPr>
          <w:p w14:paraId="2C9DC282" w14:textId="77777777" w:rsidR="00E633A1" w:rsidRPr="00AE63F8" w:rsidRDefault="00E633A1" w:rsidP="00E633A1">
            <w:pPr>
              <w:suppressAutoHyphens/>
              <w:spacing w:line="204" w:lineRule="auto"/>
              <w:jc w:val="center"/>
              <w:rPr>
                <w:rFonts w:ascii="Arial" w:hAnsi="Arial"/>
                <w:color w:val="000080"/>
                <w:spacing w:val="-3"/>
                <w:sz w:val="26"/>
              </w:rPr>
            </w:pPr>
          </w:p>
          <w:p w14:paraId="65B123D0" w14:textId="757555F0" w:rsidR="00E633A1" w:rsidRPr="00AE63F8" w:rsidRDefault="62CC2AD6" w:rsidP="0339A895">
            <w:pPr>
              <w:jc w:val="center"/>
              <w:rPr>
                <w:rFonts w:ascii="Calibri" w:eastAsia="Calibri" w:hAnsi="Calibri" w:cs="Calibri"/>
                <w:color w:val="000099"/>
                <w:sz w:val="26"/>
                <w:szCs w:val="26"/>
              </w:rPr>
            </w:pPr>
            <w:r w:rsidRPr="0339A895">
              <w:rPr>
                <w:rFonts w:ascii="Calibri" w:eastAsia="Calibri" w:hAnsi="Calibri" w:cs="Calibri"/>
                <w:b/>
                <w:bCs/>
                <w:color w:val="000099"/>
                <w:sz w:val="26"/>
                <w:szCs w:val="26"/>
              </w:rPr>
              <w:t>COMMONWEALTH OF PENNSYLVANIA</w:t>
            </w:r>
          </w:p>
          <w:p w14:paraId="2FAEE76B" w14:textId="0E719D51" w:rsidR="00E633A1" w:rsidRPr="00AE63F8" w:rsidRDefault="62CC2AD6" w:rsidP="0339A895">
            <w:pPr>
              <w:jc w:val="center"/>
              <w:rPr>
                <w:rFonts w:ascii="Calibri" w:eastAsia="Calibri" w:hAnsi="Calibri" w:cs="Calibri"/>
                <w:color w:val="000099"/>
                <w:sz w:val="22"/>
                <w:szCs w:val="22"/>
              </w:rPr>
            </w:pPr>
            <w:r w:rsidRPr="0339A895">
              <w:rPr>
                <w:rFonts w:ascii="Calibri" w:eastAsia="Calibri" w:hAnsi="Calibri" w:cs="Calibri"/>
                <w:color w:val="000099"/>
                <w:sz w:val="22"/>
                <w:szCs w:val="22"/>
              </w:rPr>
              <w:t>PENNSYLVANIA PUBLIC UTILITY COMMISSION</w:t>
            </w:r>
          </w:p>
          <w:p w14:paraId="049487BC" w14:textId="0AC221F3" w:rsidR="00E633A1" w:rsidRPr="00AE63F8" w:rsidRDefault="62CC2AD6" w:rsidP="0339A895">
            <w:pPr>
              <w:jc w:val="center"/>
              <w:rPr>
                <w:rFonts w:ascii="Calibri" w:eastAsia="Calibri" w:hAnsi="Calibri" w:cs="Calibri"/>
                <w:color w:val="000099"/>
                <w:sz w:val="22"/>
                <w:szCs w:val="22"/>
              </w:rPr>
            </w:pPr>
            <w:r w:rsidRPr="0339A895">
              <w:rPr>
                <w:rFonts w:ascii="Calibri" w:eastAsia="Calibri" w:hAnsi="Calibri" w:cs="Calibri"/>
                <w:color w:val="000099"/>
                <w:sz w:val="22"/>
                <w:szCs w:val="22"/>
              </w:rPr>
              <w:t>COMMONWEALTH KEYSTONE BUILDING</w:t>
            </w:r>
          </w:p>
          <w:p w14:paraId="1D4D2E59" w14:textId="6A23F460" w:rsidR="00E633A1" w:rsidRPr="00AE63F8" w:rsidRDefault="62CC2AD6" w:rsidP="0339A895">
            <w:pPr>
              <w:jc w:val="center"/>
              <w:rPr>
                <w:rFonts w:ascii="Calibri" w:eastAsia="Calibri" w:hAnsi="Calibri" w:cs="Calibri"/>
                <w:color w:val="000099"/>
                <w:sz w:val="22"/>
                <w:szCs w:val="22"/>
              </w:rPr>
            </w:pPr>
            <w:r w:rsidRPr="0339A895">
              <w:rPr>
                <w:rFonts w:ascii="Calibri" w:eastAsia="Calibri" w:hAnsi="Calibri" w:cs="Calibri"/>
                <w:color w:val="000099"/>
                <w:sz w:val="22"/>
                <w:szCs w:val="22"/>
              </w:rPr>
              <w:t>400 NORTH STREET</w:t>
            </w:r>
          </w:p>
          <w:p w14:paraId="6C4D5C9A" w14:textId="0C1AD7DD" w:rsidR="00E633A1" w:rsidRPr="00AE63F8" w:rsidRDefault="62CC2AD6" w:rsidP="0339A895">
            <w:pPr>
              <w:jc w:val="center"/>
              <w:rPr>
                <w:rFonts w:ascii="Calibri" w:eastAsia="Calibri" w:hAnsi="Calibri" w:cs="Calibri"/>
                <w:color w:val="000099"/>
                <w:sz w:val="22"/>
                <w:szCs w:val="22"/>
              </w:rPr>
            </w:pPr>
            <w:r w:rsidRPr="0339A895">
              <w:rPr>
                <w:rFonts w:ascii="Calibri" w:eastAsia="Calibri" w:hAnsi="Calibri" w:cs="Calibri"/>
                <w:color w:val="000099"/>
                <w:sz w:val="22"/>
                <w:szCs w:val="22"/>
              </w:rPr>
              <w:t>HARRISBURG, PENNSYLVANIA 17120</w:t>
            </w:r>
          </w:p>
          <w:p w14:paraId="326F2639" w14:textId="255A9F38" w:rsidR="00E633A1" w:rsidRPr="00AE63F8" w:rsidRDefault="00CA36C3" w:rsidP="0339A895">
            <w:pPr>
              <w:jc w:val="center"/>
              <w:rPr>
                <w:rFonts w:ascii="Calibri" w:eastAsia="Calibri" w:hAnsi="Calibri" w:cs="Calibri"/>
                <w:color w:val="000080"/>
                <w:sz w:val="22"/>
                <w:szCs w:val="22"/>
              </w:rPr>
            </w:pPr>
            <w:hyperlink r:id="rId9">
              <w:r w:rsidR="62CC2AD6" w:rsidRPr="0339A895">
                <w:rPr>
                  <w:rStyle w:val="Hyperlink"/>
                  <w:rFonts w:ascii="Calibri" w:eastAsia="Calibri" w:hAnsi="Calibri" w:cs="Calibri"/>
                  <w:sz w:val="22"/>
                  <w:szCs w:val="22"/>
                </w:rPr>
                <w:t>http://www.puc.pa.gov</w:t>
              </w:r>
            </w:hyperlink>
          </w:p>
          <w:p w14:paraId="30EB832D" w14:textId="3F37418A" w:rsidR="00E633A1" w:rsidRPr="00AE63F8" w:rsidRDefault="62CC2AD6" w:rsidP="0339A895">
            <w:pPr>
              <w:jc w:val="center"/>
              <w:rPr>
                <w:rFonts w:ascii="Calibri" w:eastAsia="Calibri" w:hAnsi="Calibri" w:cs="Calibri"/>
                <w:color w:val="000080"/>
                <w:sz w:val="22"/>
                <w:szCs w:val="22"/>
              </w:rPr>
            </w:pPr>
            <w:r w:rsidRPr="0339A895">
              <w:rPr>
                <w:rFonts w:ascii="Calibri" w:eastAsia="Calibri" w:hAnsi="Calibri" w:cs="Calibri"/>
                <w:i/>
                <w:iCs/>
                <w:color w:val="000080"/>
                <w:sz w:val="22"/>
                <w:szCs w:val="22"/>
              </w:rPr>
              <w:t>E-filing and E-service only per Emergency Order M-2020-3019262</w:t>
            </w:r>
          </w:p>
        </w:tc>
        <w:tc>
          <w:tcPr>
            <w:tcW w:w="1620" w:type="dxa"/>
          </w:tcPr>
          <w:p w14:paraId="56141975" w14:textId="77777777" w:rsidR="00E633A1" w:rsidRPr="00AE63F8" w:rsidRDefault="00E633A1" w:rsidP="00E633A1">
            <w:pPr>
              <w:rPr>
                <w:rFonts w:ascii="Arial" w:hAnsi="Arial"/>
                <w:sz w:val="12"/>
              </w:rPr>
            </w:pPr>
          </w:p>
          <w:p w14:paraId="5C218A00" w14:textId="77777777" w:rsidR="00E633A1" w:rsidRPr="00AE63F8" w:rsidRDefault="00E633A1" w:rsidP="00E633A1">
            <w:pPr>
              <w:rPr>
                <w:rFonts w:ascii="Arial" w:hAnsi="Arial"/>
                <w:sz w:val="12"/>
              </w:rPr>
            </w:pPr>
          </w:p>
          <w:p w14:paraId="0DB7FC71" w14:textId="77777777" w:rsidR="00E633A1" w:rsidRPr="00AE63F8" w:rsidRDefault="00E633A1" w:rsidP="00E633A1">
            <w:pPr>
              <w:rPr>
                <w:rFonts w:ascii="Arial" w:hAnsi="Arial"/>
                <w:sz w:val="12"/>
              </w:rPr>
            </w:pPr>
          </w:p>
          <w:p w14:paraId="665C37BE" w14:textId="77777777" w:rsidR="00E633A1" w:rsidRPr="00AE63F8" w:rsidRDefault="00E633A1" w:rsidP="00E633A1">
            <w:pPr>
              <w:rPr>
                <w:rFonts w:ascii="Arial" w:hAnsi="Arial"/>
                <w:sz w:val="12"/>
              </w:rPr>
            </w:pPr>
          </w:p>
          <w:p w14:paraId="7AD352CE" w14:textId="77777777" w:rsidR="00E633A1" w:rsidRPr="00AE63F8" w:rsidRDefault="00E633A1" w:rsidP="00E633A1">
            <w:pPr>
              <w:rPr>
                <w:rFonts w:ascii="Arial" w:hAnsi="Arial"/>
                <w:sz w:val="12"/>
              </w:rPr>
            </w:pPr>
          </w:p>
          <w:p w14:paraId="181CA06D" w14:textId="77777777" w:rsidR="00E633A1" w:rsidRPr="00AE63F8" w:rsidRDefault="00E633A1" w:rsidP="00E633A1">
            <w:pPr>
              <w:rPr>
                <w:rFonts w:ascii="Arial" w:hAnsi="Arial"/>
                <w:sz w:val="12"/>
              </w:rPr>
            </w:pPr>
          </w:p>
          <w:p w14:paraId="1D43252E" w14:textId="77777777" w:rsidR="00E633A1" w:rsidRPr="00AE63F8" w:rsidRDefault="00E633A1" w:rsidP="00E633A1">
            <w:pPr>
              <w:jc w:val="right"/>
              <w:rPr>
                <w:rFonts w:ascii="Arial" w:hAnsi="Arial"/>
                <w:sz w:val="12"/>
              </w:rPr>
            </w:pPr>
            <w:r w:rsidRPr="00AE63F8">
              <w:rPr>
                <w:rFonts w:ascii="Arial" w:hAnsi="Arial"/>
                <w:b/>
                <w:spacing w:val="-1"/>
                <w:sz w:val="12"/>
              </w:rPr>
              <w:t xml:space="preserve">IN </w:t>
            </w:r>
            <w:proofErr w:type="gramStart"/>
            <w:r w:rsidRPr="00AE63F8">
              <w:rPr>
                <w:rFonts w:ascii="Arial" w:hAnsi="Arial"/>
                <w:b/>
                <w:spacing w:val="-1"/>
                <w:sz w:val="12"/>
              </w:rPr>
              <w:t>REPLY</w:t>
            </w:r>
            <w:proofErr w:type="gramEnd"/>
            <w:r w:rsidRPr="00AE63F8">
              <w:rPr>
                <w:rFonts w:ascii="Arial" w:hAnsi="Arial"/>
                <w:b/>
                <w:spacing w:val="-1"/>
                <w:sz w:val="12"/>
              </w:rPr>
              <w:t xml:space="preserve"> PLEASE REFER TO OUR FILE</w:t>
            </w:r>
          </w:p>
        </w:tc>
      </w:tr>
    </w:tbl>
    <w:p w14:paraId="02C2517B" w14:textId="77777777" w:rsidR="00205ACE" w:rsidRPr="00AE63F8" w:rsidRDefault="00205ACE" w:rsidP="009C42D3">
      <w:pPr>
        <w:rPr>
          <w:sz w:val="24"/>
          <w:szCs w:val="24"/>
        </w:rPr>
        <w:sectPr w:rsidR="00205ACE" w:rsidRPr="00AE63F8" w:rsidSect="008A154D">
          <w:footerReference w:type="even" r:id="rId10"/>
          <w:footerReference w:type="default" r:id="rId11"/>
          <w:type w:val="continuous"/>
          <w:pgSz w:w="12240" w:h="15840"/>
          <w:pgMar w:top="504" w:right="1440" w:bottom="1440" w:left="1440" w:header="720" w:footer="720" w:gutter="0"/>
          <w:cols w:space="720"/>
          <w:titlePg/>
        </w:sectPr>
      </w:pPr>
    </w:p>
    <w:p w14:paraId="73BC966D" w14:textId="62FE02E8" w:rsidR="00EC5564" w:rsidRPr="008C0054" w:rsidRDefault="008C0054" w:rsidP="008C0054">
      <w:pPr>
        <w:jc w:val="center"/>
        <w:rPr>
          <w:sz w:val="24"/>
          <w:szCs w:val="24"/>
        </w:rPr>
        <w:sectPr w:rsidR="00EC5564" w:rsidRPr="008C0054" w:rsidSect="00205ACE">
          <w:type w:val="continuous"/>
          <w:pgSz w:w="12240" w:h="15840"/>
          <w:pgMar w:top="1440" w:right="1440" w:bottom="1440" w:left="1440" w:header="720" w:footer="720" w:gutter="0"/>
          <w:cols w:space="720"/>
        </w:sectPr>
      </w:pPr>
      <w:r w:rsidRPr="008C0054">
        <w:rPr>
          <w:sz w:val="24"/>
          <w:szCs w:val="24"/>
        </w:rPr>
        <w:t>February 23, 2021</w:t>
      </w:r>
    </w:p>
    <w:p w14:paraId="24E3BD07" w14:textId="77777777" w:rsidR="00C054C5" w:rsidRPr="00AE63F8" w:rsidRDefault="00C054C5" w:rsidP="009C42D3">
      <w:pPr>
        <w:rPr>
          <w:sz w:val="24"/>
          <w:szCs w:val="24"/>
          <w:highlight w:val="red"/>
        </w:rPr>
      </w:pPr>
    </w:p>
    <w:p w14:paraId="0DE14566" w14:textId="4EA1ECD4" w:rsidR="003D7AFB" w:rsidRPr="003066B6" w:rsidRDefault="0061162D" w:rsidP="25C7CE86">
      <w:pPr>
        <w:jc w:val="right"/>
        <w:rPr>
          <w:sz w:val="24"/>
          <w:szCs w:val="24"/>
        </w:rPr>
      </w:pPr>
      <w:r w:rsidRPr="5E5F035C">
        <w:rPr>
          <w:sz w:val="24"/>
          <w:szCs w:val="24"/>
        </w:rPr>
        <w:t>A-</w:t>
      </w:r>
      <w:r w:rsidR="00A60560" w:rsidRPr="5E5F035C">
        <w:rPr>
          <w:sz w:val="24"/>
          <w:szCs w:val="24"/>
        </w:rPr>
        <w:t>2</w:t>
      </w:r>
      <w:r w:rsidRPr="5E5F035C">
        <w:rPr>
          <w:sz w:val="24"/>
          <w:szCs w:val="24"/>
        </w:rPr>
        <w:t>0</w:t>
      </w:r>
      <w:r w:rsidR="41F60F75" w:rsidRPr="5E5F035C">
        <w:rPr>
          <w:sz w:val="24"/>
          <w:szCs w:val="24"/>
        </w:rPr>
        <w:t>20</w:t>
      </w:r>
      <w:r w:rsidR="001B3416" w:rsidRPr="5E5F035C">
        <w:rPr>
          <w:sz w:val="24"/>
          <w:szCs w:val="24"/>
        </w:rPr>
        <w:t>-</w:t>
      </w:r>
      <w:r w:rsidR="00AE63F8" w:rsidRPr="5E5F035C">
        <w:rPr>
          <w:sz w:val="24"/>
          <w:szCs w:val="24"/>
        </w:rPr>
        <w:t>30</w:t>
      </w:r>
      <w:r w:rsidR="29C02B5D" w:rsidRPr="5E5F035C">
        <w:rPr>
          <w:sz w:val="24"/>
          <w:szCs w:val="24"/>
        </w:rPr>
        <w:t>211</w:t>
      </w:r>
      <w:r w:rsidR="49E9207D" w:rsidRPr="5E5F035C">
        <w:rPr>
          <w:sz w:val="24"/>
          <w:szCs w:val="24"/>
        </w:rPr>
        <w:t>93</w:t>
      </w:r>
    </w:p>
    <w:p w14:paraId="0008B6CB" w14:textId="52700A0C" w:rsidR="5F39A895" w:rsidRDefault="5F39A895" w:rsidP="5E5F035C">
      <w:pPr>
        <w:rPr>
          <w:color w:val="201F1E"/>
          <w:sz w:val="24"/>
          <w:szCs w:val="24"/>
        </w:rPr>
      </w:pPr>
      <w:r w:rsidRPr="5E5F035C">
        <w:rPr>
          <w:b/>
          <w:bCs/>
          <w:color w:val="201F1E"/>
          <w:sz w:val="24"/>
          <w:szCs w:val="24"/>
          <w:u w:val="single"/>
        </w:rPr>
        <w:t xml:space="preserve">Via </w:t>
      </w:r>
      <w:proofErr w:type="spellStart"/>
      <w:r w:rsidRPr="5E5F035C">
        <w:rPr>
          <w:b/>
          <w:bCs/>
          <w:color w:val="201F1E"/>
          <w:sz w:val="24"/>
          <w:szCs w:val="24"/>
          <w:u w:val="single"/>
        </w:rPr>
        <w:t>Eservice</w:t>
      </w:r>
      <w:proofErr w:type="spellEnd"/>
      <w:r w:rsidRPr="5E5F035C">
        <w:rPr>
          <w:b/>
          <w:bCs/>
          <w:color w:val="201F1E"/>
          <w:sz w:val="24"/>
          <w:szCs w:val="24"/>
          <w:u w:val="single"/>
        </w:rPr>
        <w:t xml:space="preserve"> and Email Only</w:t>
      </w:r>
    </w:p>
    <w:p w14:paraId="26A2A9E7" w14:textId="50241FA3" w:rsidR="5F39A895" w:rsidRDefault="5F39A895" w:rsidP="5E5F035C">
      <w:pPr>
        <w:rPr>
          <w:color w:val="201F1E"/>
          <w:sz w:val="24"/>
          <w:szCs w:val="24"/>
        </w:rPr>
      </w:pPr>
      <w:r w:rsidRPr="5E5F035C">
        <w:rPr>
          <w:b/>
          <w:bCs/>
          <w:color w:val="201F1E"/>
          <w:sz w:val="24"/>
          <w:szCs w:val="24"/>
          <w:u w:val="single"/>
        </w:rPr>
        <w:t>TO PARTIES OF RECORD</w:t>
      </w:r>
    </w:p>
    <w:p w14:paraId="45F22854" w14:textId="74ECF787" w:rsidR="25C7CE86" w:rsidRDefault="25C7CE86" w:rsidP="25C7CE86">
      <w:pPr>
        <w:outlineLvl w:val="0"/>
        <w:rPr>
          <w:sz w:val="24"/>
          <w:szCs w:val="24"/>
        </w:rPr>
      </w:pPr>
    </w:p>
    <w:p w14:paraId="4F9A6883" w14:textId="77777777" w:rsidR="0061162D" w:rsidRPr="003066B6" w:rsidRDefault="0061162D" w:rsidP="0061162D">
      <w:pPr>
        <w:spacing w:line="480" w:lineRule="auto"/>
        <w:rPr>
          <w:sz w:val="24"/>
          <w:szCs w:val="24"/>
          <w:highlight w:val="red"/>
        </w:rPr>
      </w:pPr>
    </w:p>
    <w:p w14:paraId="69E5437C" w14:textId="2AEE6783" w:rsidR="37D1CB8D" w:rsidRDefault="520FFF9A" w:rsidP="5E5F035C">
      <w:pPr>
        <w:ind w:left="1584" w:right="1584"/>
        <w:rPr>
          <w:color w:val="000000" w:themeColor="text1"/>
          <w:sz w:val="24"/>
          <w:szCs w:val="24"/>
        </w:rPr>
      </w:pPr>
      <w:r w:rsidRPr="5E5F035C">
        <w:rPr>
          <w:color w:val="000000" w:themeColor="text1"/>
          <w:sz w:val="24"/>
          <w:szCs w:val="24"/>
        </w:rPr>
        <w:t>Application of the Pennsylvania Department of Transportation for approval to alter the public crossing (DOT 592 18</w:t>
      </w:r>
      <w:r w:rsidR="40991456" w:rsidRPr="5E5F035C">
        <w:rPr>
          <w:color w:val="000000" w:themeColor="text1"/>
          <w:sz w:val="24"/>
          <w:szCs w:val="24"/>
        </w:rPr>
        <w:t>7 F</w:t>
      </w:r>
      <w:r w:rsidRPr="5E5F035C">
        <w:rPr>
          <w:color w:val="000000" w:themeColor="text1"/>
          <w:sz w:val="24"/>
          <w:szCs w:val="24"/>
        </w:rPr>
        <w:t>) by replacement of the existing bridge where SR 30</w:t>
      </w:r>
      <w:r w:rsidR="0DB693CE" w:rsidRPr="5E5F035C">
        <w:rPr>
          <w:color w:val="000000" w:themeColor="text1"/>
          <w:sz w:val="24"/>
          <w:szCs w:val="24"/>
        </w:rPr>
        <w:t>07</w:t>
      </w:r>
      <w:r w:rsidRPr="5E5F035C">
        <w:rPr>
          <w:color w:val="000000" w:themeColor="text1"/>
          <w:sz w:val="24"/>
          <w:szCs w:val="24"/>
        </w:rPr>
        <w:t xml:space="preserve"> (</w:t>
      </w:r>
      <w:r w:rsidR="0553F945" w:rsidRPr="5E5F035C">
        <w:rPr>
          <w:color w:val="000000" w:themeColor="text1"/>
          <w:sz w:val="24"/>
          <w:szCs w:val="24"/>
        </w:rPr>
        <w:t>1</w:t>
      </w:r>
      <w:r w:rsidRPr="5E5F035C">
        <w:rPr>
          <w:color w:val="000000" w:themeColor="text1"/>
          <w:sz w:val="24"/>
          <w:szCs w:val="24"/>
        </w:rPr>
        <w:t>9</w:t>
      </w:r>
      <w:r w:rsidRPr="5E5F035C">
        <w:rPr>
          <w:color w:val="000000" w:themeColor="text1"/>
          <w:sz w:val="24"/>
          <w:szCs w:val="24"/>
          <w:vertAlign w:val="superscript"/>
        </w:rPr>
        <w:t>th</w:t>
      </w:r>
      <w:r w:rsidRPr="5E5F035C">
        <w:rPr>
          <w:color w:val="000000" w:themeColor="text1"/>
          <w:sz w:val="24"/>
          <w:szCs w:val="24"/>
        </w:rPr>
        <w:t xml:space="preserve"> Street) crosses, above grade, the tracks of Norfolk Southern Railway Company, located in </w:t>
      </w:r>
      <w:r w:rsidR="14AB93CF" w:rsidRPr="5E5F035C">
        <w:rPr>
          <w:color w:val="000000" w:themeColor="text1"/>
          <w:sz w:val="24"/>
          <w:szCs w:val="24"/>
        </w:rPr>
        <w:t>the City of Harrisburg</w:t>
      </w:r>
      <w:r w:rsidRPr="5E5F035C">
        <w:rPr>
          <w:color w:val="000000" w:themeColor="text1"/>
          <w:sz w:val="24"/>
          <w:szCs w:val="24"/>
        </w:rPr>
        <w:t>, Dauphin</w:t>
      </w:r>
      <w:r w:rsidR="5B4FDC79" w:rsidRPr="5E5F035C">
        <w:rPr>
          <w:color w:val="000000" w:themeColor="text1"/>
          <w:sz w:val="24"/>
          <w:szCs w:val="24"/>
        </w:rPr>
        <w:t xml:space="preserve"> County</w:t>
      </w:r>
      <w:r w:rsidRPr="5E5F035C">
        <w:rPr>
          <w:color w:val="000000" w:themeColor="text1"/>
          <w:sz w:val="24"/>
          <w:szCs w:val="24"/>
        </w:rPr>
        <w:t xml:space="preserve"> </w:t>
      </w:r>
      <w:r w:rsidR="790979FB" w:rsidRPr="5E5F035C">
        <w:rPr>
          <w:color w:val="000000" w:themeColor="text1"/>
          <w:sz w:val="24"/>
          <w:szCs w:val="24"/>
        </w:rPr>
        <w:t>and for an exemption from the</w:t>
      </w:r>
      <w:r w:rsidR="39AF5446" w:rsidRPr="5E5F035C">
        <w:rPr>
          <w:color w:val="000000" w:themeColor="text1"/>
          <w:sz w:val="24"/>
          <w:szCs w:val="24"/>
        </w:rPr>
        <w:t xml:space="preserve"> Commission’s</w:t>
      </w:r>
      <w:r w:rsidR="790979FB" w:rsidRPr="5E5F035C">
        <w:rPr>
          <w:color w:val="000000" w:themeColor="text1"/>
          <w:sz w:val="24"/>
          <w:szCs w:val="24"/>
        </w:rPr>
        <w:t xml:space="preserve"> minimum </w:t>
      </w:r>
      <w:r w:rsidR="79C6B8C2" w:rsidRPr="5E5F035C">
        <w:rPr>
          <w:color w:val="000000" w:themeColor="text1"/>
          <w:sz w:val="24"/>
          <w:szCs w:val="24"/>
        </w:rPr>
        <w:t>overhead</w:t>
      </w:r>
      <w:r w:rsidR="790979FB" w:rsidRPr="5E5F035C">
        <w:rPr>
          <w:color w:val="000000" w:themeColor="text1"/>
          <w:sz w:val="24"/>
          <w:szCs w:val="24"/>
        </w:rPr>
        <w:t xml:space="preserve"> </w:t>
      </w:r>
      <w:r w:rsidR="3FAA8B7E" w:rsidRPr="5E5F035C">
        <w:rPr>
          <w:color w:val="000000" w:themeColor="text1"/>
          <w:sz w:val="24"/>
          <w:szCs w:val="24"/>
        </w:rPr>
        <w:t xml:space="preserve">(vertical) </w:t>
      </w:r>
      <w:r w:rsidR="790979FB" w:rsidRPr="5E5F035C">
        <w:rPr>
          <w:color w:val="000000" w:themeColor="text1"/>
          <w:sz w:val="24"/>
          <w:szCs w:val="24"/>
        </w:rPr>
        <w:t xml:space="preserve">clearance </w:t>
      </w:r>
      <w:r w:rsidR="613240BB" w:rsidRPr="5E5F035C">
        <w:rPr>
          <w:color w:val="000000" w:themeColor="text1"/>
          <w:sz w:val="24"/>
          <w:szCs w:val="24"/>
        </w:rPr>
        <w:t xml:space="preserve">requirements as set forth </w:t>
      </w:r>
      <w:r w:rsidR="218DF067" w:rsidRPr="5E5F035C">
        <w:rPr>
          <w:color w:val="000000" w:themeColor="text1"/>
          <w:sz w:val="24"/>
          <w:szCs w:val="24"/>
        </w:rPr>
        <w:t>in Title</w:t>
      </w:r>
      <w:r w:rsidR="790979FB" w:rsidRPr="5E5F035C">
        <w:rPr>
          <w:color w:val="000000" w:themeColor="text1"/>
          <w:sz w:val="24"/>
          <w:szCs w:val="24"/>
        </w:rPr>
        <w:t xml:space="preserve"> 52 P</w:t>
      </w:r>
      <w:r w:rsidR="37F23D5A" w:rsidRPr="5E5F035C">
        <w:rPr>
          <w:color w:val="000000" w:themeColor="text1"/>
          <w:sz w:val="24"/>
          <w:szCs w:val="24"/>
        </w:rPr>
        <w:t>a</w:t>
      </w:r>
      <w:r w:rsidR="790979FB" w:rsidRPr="5E5F035C">
        <w:rPr>
          <w:color w:val="000000" w:themeColor="text1"/>
          <w:sz w:val="24"/>
          <w:szCs w:val="24"/>
        </w:rPr>
        <w:t xml:space="preserve"> Code</w:t>
      </w:r>
      <w:r w:rsidR="5F6E2A63" w:rsidRPr="5E5F035C">
        <w:rPr>
          <w:color w:val="000000" w:themeColor="text1"/>
          <w:sz w:val="24"/>
          <w:szCs w:val="24"/>
        </w:rPr>
        <w:t xml:space="preserve"> </w:t>
      </w:r>
      <w:r w:rsidR="0430E189" w:rsidRPr="5E5F035C">
        <w:rPr>
          <w:color w:val="000000" w:themeColor="text1"/>
          <w:sz w:val="24"/>
          <w:szCs w:val="24"/>
        </w:rPr>
        <w:t>§§33.121</w:t>
      </w:r>
      <w:r w:rsidR="790979FB" w:rsidRPr="5E5F035C">
        <w:rPr>
          <w:color w:val="000000" w:themeColor="text1"/>
          <w:sz w:val="24"/>
          <w:szCs w:val="24"/>
        </w:rPr>
        <w:t>; and the allocation of certain costs and expenses incident thereto.</w:t>
      </w:r>
    </w:p>
    <w:p w14:paraId="61C1E704" w14:textId="77777777" w:rsidR="00F97169" w:rsidRPr="003066B6" w:rsidRDefault="00F97169" w:rsidP="007B4FB2">
      <w:pPr>
        <w:rPr>
          <w:sz w:val="24"/>
          <w:szCs w:val="24"/>
          <w:highlight w:val="red"/>
        </w:rPr>
      </w:pPr>
    </w:p>
    <w:p w14:paraId="66C86D47" w14:textId="77777777" w:rsidR="00010C55" w:rsidRPr="003066B6" w:rsidRDefault="00010C55" w:rsidP="007B4FB2">
      <w:pPr>
        <w:rPr>
          <w:sz w:val="24"/>
          <w:szCs w:val="24"/>
          <w:highlight w:val="red"/>
        </w:rPr>
      </w:pPr>
    </w:p>
    <w:p w14:paraId="32151B0E" w14:textId="77777777" w:rsidR="00A60560" w:rsidRPr="003066B6" w:rsidRDefault="00A60560" w:rsidP="007B4FB2">
      <w:pPr>
        <w:rPr>
          <w:sz w:val="24"/>
          <w:szCs w:val="24"/>
        </w:rPr>
      </w:pPr>
      <w:r w:rsidRPr="5E5F035C">
        <w:rPr>
          <w:sz w:val="24"/>
          <w:szCs w:val="24"/>
        </w:rPr>
        <w:t>To Whom It May Concern:</w:t>
      </w:r>
    </w:p>
    <w:p w14:paraId="6EBBAEE4" w14:textId="77777777" w:rsidR="001824AB" w:rsidRPr="003066B6" w:rsidRDefault="001824AB" w:rsidP="001824AB">
      <w:pPr>
        <w:ind w:firstLine="1440"/>
        <w:rPr>
          <w:sz w:val="24"/>
          <w:szCs w:val="24"/>
          <w:highlight w:val="red"/>
        </w:rPr>
      </w:pPr>
    </w:p>
    <w:p w14:paraId="3131539F" w14:textId="4582E290" w:rsidR="005853A6" w:rsidRPr="003066B6" w:rsidRDefault="26F2AE08" w:rsidP="25C7CE86">
      <w:pPr>
        <w:ind w:firstLine="1440"/>
        <w:rPr>
          <w:sz w:val="24"/>
          <w:szCs w:val="24"/>
        </w:rPr>
      </w:pPr>
      <w:r w:rsidRPr="003066B6">
        <w:rPr>
          <w:sz w:val="24"/>
          <w:szCs w:val="24"/>
        </w:rPr>
        <w:t xml:space="preserve">By application </w:t>
      </w:r>
      <w:r w:rsidR="08D73DE7" w:rsidRPr="003066B6">
        <w:rPr>
          <w:sz w:val="24"/>
          <w:szCs w:val="24"/>
        </w:rPr>
        <w:t xml:space="preserve">received </w:t>
      </w:r>
      <w:r w:rsidR="24B4A7E4" w:rsidRPr="003066B6">
        <w:rPr>
          <w:sz w:val="24"/>
          <w:szCs w:val="24"/>
        </w:rPr>
        <w:t>by the</w:t>
      </w:r>
      <w:r w:rsidRPr="003066B6">
        <w:rPr>
          <w:sz w:val="24"/>
          <w:szCs w:val="24"/>
        </w:rPr>
        <w:t xml:space="preserve"> Commission on </w:t>
      </w:r>
      <w:r w:rsidR="7941D8C2" w:rsidRPr="003066B6">
        <w:rPr>
          <w:sz w:val="24"/>
          <w:szCs w:val="24"/>
        </w:rPr>
        <w:t>August</w:t>
      </w:r>
      <w:r w:rsidR="08D73DE7" w:rsidRPr="003066B6">
        <w:rPr>
          <w:sz w:val="24"/>
          <w:szCs w:val="24"/>
        </w:rPr>
        <w:t xml:space="preserve"> </w:t>
      </w:r>
      <w:r w:rsidR="41063D43" w:rsidRPr="003066B6">
        <w:rPr>
          <w:sz w:val="24"/>
          <w:szCs w:val="24"/>
        </w:rPr>
        <w:t>6</w:t>
      </w:r>
      <w:r w:rsidRPr="003066B6">
        <w:rPr>
          <w:sz w:val="24"/>
          <w:szCs w:val="24"/>
        </w:rPr>
        <w:t>, 20</w:t>
      </w:r>
      <w:r w:rsidR="3DE812DB" w:rsidRPr="003066B6">
        <w:rPr>
          <w:sz w:val="24"/>
          <w:szCs w:val="24"/>
        </w:rPr>
        <w:t>20</w:t>
      </w:r>
      <w:r w:rsidRPr="003066B6">
        <w:rPr>
          <w:sz w:val="24"/>
          <w:szCs w:val="24"/>
        </w:rPr>
        <w:t xml:space="preserve">, </w:t>
      </w:r>
      <w:r w:rsidR="567702E8" w:rsidRPr="003066B6">
        <w:rPr>
          <w:sz w:val="24"/>
          <w:szCs w:val="24"/>
        </w:rPr>
        <w:t xml:space="preserve">the </w:t>
      </w:r>
      <w:r w:rsidRPr="003066B6">
        <w:rPr>
          <w:sz w:val="24"/>
          <w:szCs w:val="24"/>
        </w:rPr>
        <w:t xml:space="preserve">Pennsylvania Department of Transportation </w:t>
      </w:r>
      <w:r w:rsidR="3DD60C52" w:rsidRPr="003066B6">
        <w:rPr>
          <w:sz w:val="24"/>
          <w:szCs w:val="24"/>
        </w:rPr>
        <w:t xml:space="preserve">(Department) </w:t>
      </w:r>
      <w:r w:rsidRPr="003066B6">
        <w:rPr>
          <w:sz w:val="24"/>
          <w:szCs w:val="24"/>
        </w:rPr>
        <w:t xml:space="preserve">seeks </w:t>
      </w:r>
      <w:r w:rsidR="4AFBF49B" w:rsidRPr="003066B6">
        <w:rPr>
          <w:sz w:val="24"/>
          <w:szCs w:val="24"/>
        </w:rPr>
        <w:t xml:space="preserve">approval to </w:t>
      </w:r>
      <w:r w:rsidR="61223728" w:rsidRPr="003066B6">
        <w:rPr>
          <w:sz w:val="24"/>
          <w:szCs w:val="24"/>
        </w:rPr>
        <w:t xml:space="preserve">replace </w:t>
      </w:r>
      <w:r w:rsidR="61223728" w:rsidRPr="003066B6">
        <w:rPr>
          <w:spacing w:val="-3"/>
          <w:sz w:val="24"/>
          <w:szCs w:val="24"/>
        </w:rPr>
        <w:t xml:space="preserve">the existing bridge </w:t>
      </w:r>
      <w:r w:rsidR="4AFBF49B" w:rsidRPr="003066B6">
        <w:rPr>
          <w:sz w:val="24"/>
          <w:szCs w:val="24"/>
        </w:rPr>
        <w:t xml:space="preserve">structure where </w:t>
      </w:r>
      <w:r w:rsidR="0E063EEE">
        <w:rPr>
          <w:sz w:val="24"/>
          <w:szCs w:val="24"/>
        </w:rPr>
        <w:t>State Route</w:t>
      </w:r>
      <w:r w:rsidR="4AFBF49B" w:rsidRPr="003066B6">
        <w:rPr>
          <w:sz w:val="24"/>
          <w:szCs w:val="24"/>
        </w:rPr>
        <w:t xml:space="preserve"> </w:t>
      </w:r>
      <w:r w:rsidR="03CC7071" w:rsidRPr="003066B6">
        <w:rPr>
          <w:sz w:val="24"/>
          <w:szCs w:val="24"/>
        </w:rPr>
        <w:t>30</w:t>
      </w:r>
      <w:r w:rsidR="59DE1F29" w:rsidRPr="003066B6">
        <w:rPr>
          <w:sz w:val="24"/>
          <w:szCs w:val="24"/>
        </w:rPr>
        <w:t>07</w:t>
      </w:r>
      <w:r w:rsidR="03CC7071" w:rsidRPr="003066B6">
        <w:rPr>
          <w:sz w:val="24"/>
          <w:szCs w:val="24"/>
        </w:rPr>
        <w:t xml:space="preserve"> (</w:t>
      </w:r>
      <w:r w:rsidR="3DF3D79E" w:rsidRPr="003066B6">
        <w:rPr>
          <w:sz w:val="24"/>
          <w:szCs w:val="24"/>
        </w:rPr>
        <w:t>1</w:t>
      </w:r>
      <w:r w:rsidR="03CC7071" w:rsidRPr="003066B6">
        <w:rPr>
          <w:sz w:val="24"/>
          <w:szCs w:val="24"/>
        </w:rPr>
        <w:t>9</w:t>
      </w:r>
      <w:r w:rsidR="03CC7071" w:rsidRPr="25C7CE86">
        <w:rPr>
          <w:sz w:val="24"/>
          <w:szCs w:val="24"/>
          <w:vertAlign w:val="superscript"/>
        </w:rPr>
        <w:t>th</w:t>
      </w:r>
      <w:r w:rsidR="03CC7071" w:rsidRPr="003066B6">
        <w:rPr>
          <w:sz w:val="24"/>
          <w:szCs w:val="24"/>
        </w:rPr>
        <w:t xml:space="preserve"> Str</w:t>
      </w:r>
      <w:r w:rsidR="0B91DD46" w:rsidRPr="003066B6">
        <w:rPr>
          <w:sz w:val="24"/>
          <w:szCs w:val="24"/>
        </w:rPr>
        <w:t>eet</w:t>
      </w:r>
      <w:r w:rsidR="03CC7071" w:rsidRPr="003066B6">
        <w:rPr>
          <w:sz w:val="24"/>
          <w:szCs w:val="24"/>
        </w:rPr>
        <w:t>)</w:t>
      </w:r>
      <w:r w:rsidR="08D73DE7" w:rsidRPr="003066B6">
        <w:rPr>
          <w:sz w:val="24"/>
          <w:szCs w:val="24"/>
        </w:rPr>
        <w:t xml:space="preserve"> crosses, above grade, </w:t>
      </w:r>
      <w:r w:rsidR="61223728" w:rsidRPr="003066B6">
        <w:rPr>
          <w:spacing w:val="-3"/>
          <w:sz w:val="24"/>
          <w:szCs w:val="24"/>
        </w:rPr>
        <w:t xml:space="preserve">the tracks of </w:t>
      </w:r>
      <w:r w:rsidR="4FC40F88" w:rsidRPr="003066B6">
        <w:rPr>
          <w:spacing w:val="-3"/>
          <w:sz w:val="24"/>
          <w:szCs w:val="24"/>
        </w:rPr>
        <w:t>Norfolk Southern Railway</w:t>
      </w:r>
      <w:r w:rsidR="61223728" w:rsidRPr="003066B6">
        <w:rPr>
          <w:spacing w:val="-3"/>
          <w:sz w:val="24"/>
          <w:szCs w:val="24"/>
        </w:rPr>
        <w:t xml:space="preserve"> Company, located in </w:t>
      </w:r>
      <w:r w:rsidR="38BEEA02" w:rsidRPr="003066B6">
        <w:rPr>
          <w:spacing w:val="-3"/>
          <w:sz w:val="24"/>
          <w:szCs w:val="24"/>
        </w:rPr>
        <w:t>the City of Harrisburg</w:t>
      </w:r>
      <w:r w:rsidR="61223728" w:rsidRPr="003066B6">
        <w:rPr>
          <w:sz w:val="24"/>
          <w:szCs w:val="24"/>
        </w:rPr>
        <w:t xml:space="preserve">, </w:t>
      </w:r>
      <w:r w:rsidR="422CDFC8" w:rsidRPr="003066B6">
        <w:rPr>
          <w:spacing w:val="-3"/>
          <w:sz w:val="24"/>
          <w:szCs w:val="24"/>
        </w:rPr>
        <w:t>Dauphin</w:t>
      </w:r>
      <w:r w:rsidR="61223728" w:rsidRPr="003066B6">
        <w:rPr>
          <w:sz w:val="24"/>
          <w:szCs w:val="24"/>
        </w:rPr>
        <w:t xml:space="preserve"> County</w:t>
      </w:r>
      <w:r w:rsidR="4AFBF49B" w:rsidRPr="003066B6">
        <w:rPr>
          <w:sz w:val="24"/>
          <w:szCs w:val="24"/>
        </w:rPr>
        <w:t>, be and is hereby approved to the extent provided herein.</w:t>
      </w:r>
    </w:p>
    <w:p w14:paraId="205EFD92" w14:textId="233BBF7A" w:rsidR="005853A6" w:rsidRPr="003066B6" w:rsidRDefault="005853A6" w:rsidP="0339A895">
      <w:pPr>
        <w:ind w:firstLine="1440"/>
        <w:rPr>
          <w:sz w:val="24"/>
          <w:szCs w:val="24"/>
        </w:rPr>
      </w:pPr>
    </w:p>
    <w:p w14:paraId="6B446A56" w14:textId="56E6FBE1" w:rsidR="005853A6" w:rsidRPr="003066B6" w:rsidRDefault="59EB9BD7" w:rsidP="0339A895">
      <w:pPr>
        <w:ind w:firstLine="1440"/>
        <w:rPr>
          <w:sz w:val="24"/>
          <w:szCs w:val="24"/>
        </w:rPr>
      </w:pPr>
      <w:r w:rsidRPr="5268E193">
        <w:rPr>
          <w:sz w:val="24"/>
          <w:szCs w:val="24"/>
        </w:rPr>
        <w:t xml:space="preserve">Upon receipt of the application, a field investigation and conference was arranged by a Commission staff engineer and held on September 8, 2020 at the site of the subject crossing.  Representatives of </w:t>
      </w:r>
      <w:r w:rsidRPr="5268E193">
        <w:rPr>
          <w:color w:val="000000" w:themeColor="text1"/>
          <w:sz w:val="24"/>
          <w:szCs w:val="24"/>
        </w:rPr>
        <w:t xml:space="preserve">Norfolk Southern Railway Company, AECOM on behalf of the </w:t>
      </w:r>
      <w:r w:rsidR="4795EF6C" w:rsidRPr="5268E193">
        <w:rPr>
          <w:color w:val="000000" w:themeColor="text1"/>
          <w:sz w:val="24"/>
          <w:szCs w:val="24"/>
        </w:rPr>
        <w:t>r</w:t>
      </w:r>
      <w:r w:rsidRPr="5268E193">
        <w:rPr>
          <w:color w:val="000000" w:themeColor="text1"/>
          <w:sz w:val="24"/>
          <w:szCs w:val="24"/>
        </w:rPr>
        <w:t>ailroad</w:t>
      </w:r>
      <w:r w:rsidRPr="5268E193">
        <w:rPr>
          <w:sz w:val="24"/>
          <w:szCs w:val="24"/>
        </w:rPr>
        <w:t>, Pennsylvania Department of Transportation, PPL</w:t>
      </w:r>
      <w:r w:rsidR="2628DC58" w:rsidRPr="5268E193">
        <w:rPr>
          <w:sz w:val="24"/>
          <w:szCs w:val="24"/>
        </w:rPr>
        <w:t xml:space="preserve">, </w:t>
      </w:r>
      <w:r w:rsidRPr="5268E193">
        <w:rPr>
          <w:sz w:val="24"/>
          <w:szCs w:val="24"/>
        </w:rPr>
        <w:t xml:space="preserve">HTNB and JMT both on behalf of the Department, were in attendance. </w:t>
      </w:r>
    </w:p>
    <w:p w14:paraId="7C855219" w14:textId="12694CEF" w:rsidR="005853A6" w:rsidRPr="003066B6" w:rsidRDefault="005853A6" w:rsidP="0339A895">
      <w:pPr>
        <w:ind w:firstLine="1440"/>
        <w:rPr>
          <w:sz w:val="24"/>
          <w:szCs w:val="24"/>
        </w:rPr>
      </w:pPr>
    </w:p>
    <w:p w14:paraId="0DAA9E6F" w14:textId="4B72D506" w:rsidR="005853A6" w:rsidRPr="003066B6" w:rsidRDefault="59EB9BD7" w:rsidP="0339A895">
      <w:pPr>
        <w:ind w:firstLine="1440"/>
        <w:rPr>
          <w:sz w:val="24"/>
          <w:szCs w:val="24"/>
        </w:rPr>
      </w:pPr>
      <w:r w:rsidRPr="5268E193">
        <w:rPr>
          <w:sz w:val="24"/>
          <w:szCs w:val="24"/>
        </w:rPr>
        <w:t xml:space="preserve">Although notified by letter dated August 28, 2020, there were no representatives </w:t>
      </w:r>
      <w:r w:rsidR="7D0BCD6B" w:rsidRPr="5268E193">
        <w:rPr>
          <w:sz w:val="24"/>
          <w:szCs w:val="24"/>
        </w:rPr>
        <w:t xml:space="preserve">in attendance </w:t>
      </w:r>
      <w:r w:rsidRPr="5268E193">
        <w:rPr>
          <w:sz w:val="24"/>
          <w:szCs w:val="24"/>
        </w:rPr>
        <w:t xml:space="preserve">from </w:t>
      </w:r>
      <w:r w:rsidR="5545003C" w:rsidRPr="5268E193">
        <w:rPr>
          <w:sz w:val="24"/>
          <w:szCs w:val="24"/>
        </w:rPr>
        <w:t>Swatara Township</w:t>
      </w:r>
      <w:r w:rsidRPr="5268E193">
        <w:rPr>
          <w:sz w:val="24"/>
          <w:szCs w:val="24"/>
        </w:rPr>
        <w:t xml:space="preserve">, Swatara Township Authority, Dauphin County, Verizon Pennsylvania LLC, Crown Castle Fiber, Zayo Group, Frontier Communications, </w:t>
      </w:r>
      <w:proofErr w:type="spellStart"/>
      <w:r w:rsidRPr="5268E193">
        <w:rPr>
          <w:sz w:val="24"/>
          <w:szCs w:val="24"/>
        </w:rPr>
        <w:t>Sunseys</w:t>
      </w:r>
      <w:proofErr w:type="spellEnd"/>
      <w:r w:rsidRPr="5268E193">
        <w:rPr>
          <w:sz w:val="24"/>
          <w:szCs w:val="24"/>
        </w:rPr>
        <w:t xml:space="preserve">, LLC, Comcast Cable </w:t>
      </w:r>
      <w:proofErr w:type="gramStart"/>
      <w:r w:rsidRPr="5268E193">
        <w:rPr>
          <w:sz w:val="24"/>
          <w:szCs w:val="24"/>
        </w:rPr>
        <w:t>Communications</w:t>
      </w:r>
      <w:proofErr w:type="gramEnd"/>
      <w:r w:rsidRPr="5268E193">
        <w:rPr>
          <w:sz w:val="24"/>
          <w:szCs w:val="24"/>
        </w:rPr>
        <w:t xml:space="preserve"> and </w:t>
      </w:r>
      <w:r w:rsidR="307B58B9" w:rsidRPr="5268E193">
        <w:rPr>
          <w:sz w:val="24"/>
          <w:szCs w:val="24"/>
        </w:rPr>
        <w:t xml:space="preserve">the </w:t>
      </w:r>
      <w:r w:rsidR="29041ACF" w:rsidRPr="5268E193">
        <w:rPr>
          <w:sz w:val="24"/>
          <w:szCs w:val="24"/>
        </w:rPr>
        <w:t>City of Harrisburg</w:t>
      </w:r>
      <w:r w:rsidRPr="5268E193">
        <w:rPr>
          <w:sz w:val="24"/>
          <w:szCs w:val="24"/>
        </w:rPr>
        <w:t xml:space="preserve">.  </w:t>
      </w:r>
    </w:p>
    <w:p w14:paraId="4C61B8BA" w14:textId="2A9D2E21" w:rsidR="005853A6" w:rsidRPr="003066B6" w:rsidRDefault="005853A6" w:rsidP="0339A895">
      <w:pPr>
        <w:ind w:firstLine="1440"/>
        <w:rPr>
          <w:sz w:val="24"/>
          <w:szCs w:val="24"/>
        </w:rPr>
      </w:pPr>
    </w:p>
    <w:p w14:paraId="0362E103" w14:textId="2FA6D8FF" w:rsidR="6E3EE3EB" w:rsidRDefault="6E3EE3EB" w:rsidP="0339A895">
      <w:pPr>
        <w:ind w:firstLine="1440"/>
        <w:rPr>
          <w:sz w:val="24"/>
          <w:szCs w:val="24"/>
        </w:rPr>
      </w:pPr>
      <w:r w:rsidRPr="5E5F035C">
        <w:rPr>
          <w:sz w:val="24"/>
          <w:szCs w:val="24"/>
        </w:rPr>
        <w:t xml:space="preserve">At the field conference it was noted that </w:t>
      </w:r>
      <w:r w:rsidR="604274B4" w:rsidRPr="5E5F035C">
        <w:rPr>
          <w:sz w:val="24"/>
          <w:szCs w:val="24"/>
        </w:rPr>
        <w:t xml:space="preserve">the </w:t>
      </w:r>
      <w:r w:rsidR="1DCF3C8A" w:rsidRPr="5E5F035C">
        <w:rPr>
          <w:sz w:val="24"/>
          <w:szCs w:val="24"/>
        </w:rPr>
        <w:t xml:space="preserve">existing above grade bridge structure at </w:t>
      </w:r>
      <w:r w:rsidR="3AE6E426" w:rsidRPr="5E5F035C">
        <w:rPr>
          <w:sz w:val="24"/>
          <w:szCs w:val="24"/>
        </w:rPr>
        <w:t xml:space="preserve">the </w:t>
      </w:r>
      <w:r w:rsidR="604274B4" w:rsidRPr="5E5F035C">
        <w:rPr>
          <w:sz w:val="24"/>
          <w:szCs w:val="24"/>
        </w:rPr>
        <w:t xml:space="preserve">public crossing </w:t>
      </w:r>
      <w:r w:rsidR="604274B4" w:rsidRPr="5E5F035C">
        <w:rPr>
          <w:color w:val="000000" w:themeColor="text1"/>
          <w:sz w:val="24"/>
          <w:szCs w:val="24"/>
        </w:rPr>
        <w:t xml:space="preserve">(DOT 592 187 </w:t>
      </w:r>
      <w:r w:rsidR="69667113" w:rsidRPr="5E5F035C">
        <w:rPr>
          <w:color w:val="000000" w:themeColor="text1"/>
          <w:sz w:val="24"/>
          <w:szCs w:val="24"/>
        </w:rPr>
        <w:t>F)</w:t>
      </w:r>
      <w:r w:rsidR="604274B4" w:rsidRPr="5E5F035C">
        <w:rPr>
          <w:color w:val="000000" w:themeColor="text1"/>
          <w:sz w:val="24"/>
          <w:szCs w:val="24"/>
        </w:rPr>
        <w:t xml:space="preserve"> </w:t>
      </w:r>
      <w:r w:rsidR="77DF73B1" w:rsidRPr="5E5F035C">
        <w:rPr>
          <w:color w:val="000000" w:themeColor="text1"/>
          <w:sz w:val="24"/>
          <w:szCs w:val="24"/>
        </w:rPr>
        <w:t xml:space="preserve">is </w:t>
      </w:r>
      <w:r w:rsidR="604274B4" w:rsidRPr="5E5F035C">
        <w:rPr>
          <w:sz w:val="24"/>
          <w:szCs w:val="24"/>
        </w:rPr>
        <w:t>located along State Route 3007 (19</w:t>
      </w:r>
      <w:r w:rsidR="604274B4" w:rsidRPr="5E5F035C">
        <w:rPr>
          <w:sz w:val="24"/>
          <w:szCs w:val="24"/>
          <w:vertAlign w:val="superscript"/>
        </w:rPr>
        <w:t>th</w:t>
      </w:r>
      <w:r w:rsidR="604274B4" w:rsidRPr="5E5F035C">
        <w:rPr>
          <w:sz w:val="24"/>
          <w:szCs w:val="24"/>
        </w:rPr>
        <w:t xml:space="preserve"> Street) </w:t>
      </w:r>
      <w:r w:rsidR="23DA986A" w:rsidRPr="5E5F035C">
        <w:rPr>
          <w:sz w:val="24"/>
          <w:szCs w:val="24"/>
        </w:rPr>
        <w:t>and</w:t>
      </w:r>
      <w:r w:rsidR="2A3BCC9A" w:rsidRPr="5E5F035C">
        <w:rPr>
          <w:sz w:val="24"/>
          <w:szCs w:val="24"/>
        </w:rPr>
        <w:t xml:space="preserve"> spans over three (3) tracks of Norfolk Southern Railway Company just north</w:t>
      </w:r>
      <w:r w:rsidR="7529AC71" w:rsidRPr="5E5F035C">
        <w:rPr>
          <w:sz w:val="24"/>
          <w:szCs w:val="24"/>
        </w:rPr>
        <w:t xml:space="preserve"> </w:t>
      </w:r>
      <w:r w:rsidR="1466E732" w:rsidRPr="5E5F035C">
        <w:rPr>
          <w:sz w:val="24"/>
          <w:szCs w:val="24"/>
        </w:rPr>
        <w:t>of it interchange with I-83 located</w:t>
      </w:r>
      <w:r w:rsidR="50BD2F12" w:rsidRPr="5E5F035C">
        <w:rPr>
          <w:sz w:val="24"/>
          <w:szCs w:val="24"/>
        </w:rPr>
        <w:t xml:space="preserve"> within the City limits of Harrisburg</w:t>
      </w:r>
      <w:r w:rsidR="2A3BCC9A" w:rsidRPr="5E5F035C">
        <w:rPr>
          <w:sz w:val="24"/>
          <w:szCs w:val="24"/>
        </w:rPr>
        <w:t>.</w:t>
      </w:r>
      <w:r w:rsidRPr="5E5F035C">
        <w:rPr>
          <w:sz w:val="24"/>
          <w:szCs w:val="24"/>
        </w:rPr>
        <w:t xml:space="preserve"> </w:t>
      </w:r>
    </w:p>
    <w:p w14:paraId="786A5D56" w14:textId="5CD078DE" w:rsidR="0339A895" w:rsidRDefault="0339A895" w:rsidP="0339A895">
      <w:pPr>
        <w:ind w:firstLine="1440"/>
        <w:rPr>
          <w:sz w:val="24"/>
          <w:szCs w:val="24"/>
        </w:rPr>
      </w:pPr>
    </w:p>
    <w:p w14:paraId="3AD74D3F" w14:textId="13A86C4E" w:rsidR="00A356A8" w:rsidRPr="00F723B6" w:rsidRDefault="4FF9F196" w:rsidP="623362F2">
      <w:pPr>
        <w:ind w:firstLine="1440"/>
        <w:rPr>
          <w:sz w:val="24"/>
          <w:szCs w:val="24"/>
        </w:rPr>
      </w:pPr>
      <w:r w:rsidRPr="5E5F035C">
        <w:rPr>
          <w:sz w:val="24"/>
          <w:szCs w:val="24"/>
        </w:rPr>
        <w:t xml:space="preserve">The </w:t>
      </w:r>
      <w:r w:rsidR="08D73DE7" w:rsidRPr="5E5F035C">
        <w:rPr>
          <w:sz w:val="24"/>
          <w:szCs w:val="24"/>
        </w:rPr>
        <w:t xml:space="preserve">bridge structure </w:t>
      </w:r>
      <w:r w:rsidR="1A94D4CB" w:rsidRPr="5E5F035C">
        <w:rPr>
          <w:sz w:val="24"/>
          <w:szCs w:val="24"/>
        </w:rPr>
        <w:t xml:space="preserve">was </w:t>
      </w:r>
      <w:r w:rsidR="08D73DE7" w:rsidRPr="5E5F035C">
        <w:rPr>
          <w:sz w:val="24"/>
          <w:szCs w:val="24"/>
        </w:rPr>
        <w:t>built in 19</w:t>
      </w:r>
      <w:r w:rsidR="6C89C4EF" w:rsidRPr="5E5F035C">
        <w:rPr>
          <w:sz w:val="24"/>
          <w:szCs w:val="24"/>
        </w:rPr>
        <w:t>65</w:t>
      </w:r>
      <w:r w:rsidR="586B1081" w:rsidRPr="5E5F035C">
        <w:rPr>
          <w:sz w:val="24"/>
          <w:szCs w:val="24"/>
        </w:rPr>
        <w:t xml:space="preserve"> </w:t>
      </w:r>
      <w:r w:rsidR="0188D54E" w:rsidRPr="5E5F035C">
        <w:rPr>
          <w:sz w:val="24"/>
          <w:szCs w:val="24"/>
        </w:rPr>
        <w:t xml:space="preserve">and </w:t>
      </w:r>
      <w:r w:rsidR="3F243571" w:rsidRPr="5E5F035C">
        <w:rPr>
          <w:sz w:val="24"/>
          <w:szCs w:val="24"/>
        </w:rPr>
        <w:t>is</w:t>
      </w:r>
      <w:r w:rsidRPr="5E5F035C">
        <w:rPr>
          <w:sz w:val="24"/>
          <w:szCs w:val="24"/>
        </w:rPr>
        <w:t xml:space="preserve"> owned and maintained by the </w:t>
      </w:r>
      <w:r w:rsidR="3E2471D8" w:rsidRPr="5E5F035C">
        <w:rPr>
          <w:sz w:val="24"/>
          <w:szCs w:val="24"/>
        </w:rPr>
        <w:t>Department</w:t>
      </w:r>
      <w:r w:rsidR="650BBE3C" w:rsidRPr="5E5F035C">
        <w:rPr>
          <w:sz w:val="24"/>
          <w:szCs w:val="24"/>
        </w:rPr>
        <w:t xml:space="preserve">. </w:t>
      </w:r>
      <w:r w:rsidR="51E10AA6" w:rsidRPr="5E5F035C">
        <w:rPr>
          <w:sz w:val="24"/>
          <w:szCs w:val="24"/>
        </w:rPr>
        <w:t xml:space="preserve">The bridge </w:t>
      </w:r>
      <w:r w:rsidR="307C1CDD" w:rsidRPr="5E5F035C">
        <w:rPr>
          <w:sz w:val="24"/>
          <w:szCs w:val="24"/>
        </w:rPr>
        <w:t>is</w:t>
      </w:r>
      <w:r w:rsidR="7E76A187" w:rsidRPr="5E5F035C">
        <w:rPr>
          <w:sz w:val="24"/>
          <w:szCs w:val="24"/>
        </w:rPr>
        <w:t xml:space="preserve"> a </w:t>
      </w:r>
      <w:r w:rsidR="65B8E626" w:rsidRPr="5E5F035C">
        <w:rPr>
          <w:sz w:val="24"/>
          <w:szCs w:val="24"/>
        </w:rPr>
        <w:t>two</w:t>
      </w:r>
      <w:r w:rsidR="460FB72D" w:rsidRPr="5E5F035C">
        <w:rPr>
          <w:sz w:val="24"/>
          <w:szCs w:val="24"/>
        </w:rPr>
        <w:t xml:space="preserve"> (2)</w:t>
      </w:r>
      <w:r w:rsidR="7E76A187" w:rsidRPr="5E5F035C">
        <w:rPr>
          <w:sz w:val="24"/>
          <w:szCs w:val="24"/>
        </w:rPr>
        <w:t xml:space="preserve"> span </w:t>
      </w:r>
      <w:r w:rsidR="5540AECF" w:rsidRPr="5E5F035C">
        <w:rPr>
          <w:sz w:val="24"/>
          <w:szCs w:val="24"/>
        </w:rPr>
        <w:t>prestressed</w:t>
      </w:r>
      <w:r w:rsidR="7E76A187" w:rsidRPr="5E5F035C">
        <w:rPr>
          <w:sz w:val="24"/>
          <w:szCs w:val="24"/>
        </w:rPr>
        <w:t xml:space="preserve"> </w:t>
      </w:r>
      <w:r w:rsidR="57417CA0" w:rsidRPr="5E5F035C">
        <w:rPr>
          <w:sz w:val="24"/>
          <w:szCs w:val="24"/>
        </w:rPr>
        <w:t>I-</w:t>
      </w:r>
      <w:r w:rsidR="7E76A187" w:rsidRPr="5E5F035C">
        <w:rPr>
          <w:sz w:val="24"/>
          <w:szCs w:val="24"/>
        </w:rPr>
        <w:t>beam bridge</w:t>
      </w:r>
      <w:r w:rsidR="19D83380" w:rsidRPr="5E5F035C">
        <w:rPr>
          <w:sz w:val="24"/>
          <w:szCs w:val="24"/>
        </w:rPr>
        <w:t xml:space="preserve"> with a span</w:t>
      </w:r>
      <w:r w:rsidR="25460D50" w:rsidRPr="5E5F035C">
        <w:rPr>
          <w:sz w:val="24"/>
          <w:szCs w:val="24"/>
        </w:rPr>
        <w:t xml:space="preserve"> length</w:t>
      </w:r>
      <w:r w:rsidR="19D83380" w:rsidRPr="5E5F035C">
        <w:rPr>
          <w:sz w:val="24"/>
          <w:szCs w:val="24"/>
        </w:rPr>
        <w:t xml:space="preserve"> of </w:t>
      </w:r>
      <w:r w:rsidR="1D66BF81" w:rsidRPr="5E5F035C">
        <w:rPr>
          <w:sz w:val="24"/>
          <w:szCs w:val="24"/>
        </w:rPr>
        <w:t>102</w:t>
      </w:r>
      <w:r w:rsidR="19D83380" w:rsidRPr="5E5F035C">
        <w:rPr>
          <w:sz w:val="24"/>
          <w:szCs w:val="24"/>
        </w:rPr>
        <w:t xml:space="preserve"> feet</w:t>
      </w:r>
      <w:r w:rsidR="7D4251D3" w:rsidRPr="5E5F035C">
        <w:rPr>
          <w:sz w:val="24"/>
          <w:szCs w:val="24"/>
        </w:rPr>
        <w:t>,</w:t>
      </w:r>
      <w:r w:rsidR="50F68D86" w:rsidRPr="5E5F035C">
        <w:rPr>
          <w:sz w:val="24"/>
          <w:szCs w:val="24"/>
        </w:rPr>
        <w:t xml:space="preserve"> a curb-to-curb width of 4</w:t>
      </w:r>
      <w:r w:rsidR="3FD9D59B" w:rsidRPr="5E5F035C">
        <w:rPr>
          <w:sz w:val="24"/>
          <w:szCs w:val="24"/>
        </w:rPr>
        <w:t>6</w:t>
      </w:r>
      <w:r w:rsidR="50F68D86" w:rsidRPr="5E5F035C">
        <w:rPr>
          <w:sz w:val="24"/>
          <w:szCs w:val="24"/>
        </w:rPr>
        <w:t xml:space="preserve">.0 feet and </w:t>
      </w:r>
      <w:r w:rsidR="212D9C2F" w:rsidRPr="5E5F035C">
        <w:rPr>
          <w:sz w:val="24"/>
          <w:szCs w:val="24"/>
        </w:rPr>
        <w:t>an out-to-</w:t>
      </w:r>
      <w:r w:rsidR="3B8F35A8" w:rsidRPr="5E5F035C">
        <w:rPr>
          <w:sz w:val="24"/>
          <w:szCs w:val="24"/>
        </w:rPr>
        <w:t xml:space="preserve">out width of </w:t>
      </w:r>
      <w:r w:rsidR="2C5B3579" w:rsidRPr="5E5F035C">
        <w:rPr>
          <w:sz w:val="24"/>
          <w:szCs w:val="24"/>
        </w:rPr>
        <w:t>5</w:t>
      </w:r>
      <w:r w:rsidR="36328D54" w:rsidRPr="5E5F035C">
        <w:rPr>
          <w:sz w:val="24"/>
          <w:szCs w:val="24"/>
        </w:rPr>
        <w:t>8</w:t>
      </w:r>
      <w:r w:rsidR="50F68D86" w:rsidRPr="5E5F035C">
        <w:rPr>
          <w:sz w:val="24"/>
          <w:szCs w:val="24"/>
        </w:rPr>
        <w:t>.</w:t>
      </w:r>
      <w:r w:rsidR="23AB30F5" w:rsidRPr="5E5F035C">
        <w:rPr>
          <w:sz w:val="24"/>
          <w:szCs w:val="24"/>
        </w:rPr>
        <w:t>5</w:t>
      </w:r>
      <w:r w:rsidR="3B8F35A8" w:rsidRPr="5E5F035C">
        <w:rPr>
          <w:sz w:val="24"/>
          <w:szCs w:val="24"/>
        </w:rPr>
        <w:t xml:space="preserve"> feet</w:t>
      </w:r>
      <w:r w:rsidR="792A45CC" w:rsidRPr="5E5F035C">
        <w:rPr>
          <w:sz w:val="24"/>
          <w:szCs w:val="24"/>
        </w:rPr>
        <w:t xml:space="preserve"> which includes </w:t>
      </w:r>
      <w:r w:rsidR="5F7C7219" w:rsidRPr="5E5F035C">
        <w:rPr>
          <w:sz w:val="24"/>
          <w:szCs w:val="24"/>
        </w:rPr>
        <w:t>two 5-foot sidewalks and a 1</w:t>
      </w:r>
      <w:r w:rsidR="012255CA" w:rsidRPr="5E5F035C">
        <w:rPr>
          <w:sz w:val="24"/>
          <w:szCs w:val="24"/>
        </w:rPr>
        <w:t>.25</w:t>
      </w:r>
      <w:r w:rsidR="5F7C7219" w:rsidRPr="5E5F035C">
        <w:rPr>
          <w:sz w:val="24"/>
          <w:szCs w:val="24"/>
        </w:rPr>
        <w:t xml:space="preserve">-foot </w:t>
      </w:r>
      <w:r w:rsidR="4EC75350" w:rsidRPr="5E5F035C">
        <w:rPr>
          <w:sz w:val="24"/>
          <w:szCs w:val="24"/>
        </w:rPr>
        <w:t xml:space="preserve">bridge barrier </w:t>
      </w:r>
      <w:r w:rsidR="1FA7BD1D" w:rsidRPr="5E5F035C">
        <w:rPr>
          <w:sz w:val="24"/>
          <w:szCs w:val="24"/>
        </w:rPr>
        <w:t xml:space="preserve">on each side of the structure </w:t>
      </w:r>
      <w:r w:rsidR="4EC75350" w:rsidRPr="5E5F035C">
        <w:rPr>
          <w:sz w:val="24"/>
          <w:szCs w:val="24"/>
        </w:rPr>
        <w:t xml:space="preserve">with </w:t>
      </w:r>
      <w:r w:rsidR="79E4CA3F" w:rsidRPr="5E5F035C">
        <w:rPr>
          <w:sz w:val="24"/>
          <w:szCs w:val="24"/>
        </w:rPr>
        <w:t xml:space="preserve">no </w:t>
      </w:r>
      <w:r w:rsidR="4EC75350" w:rsidRPr="5E5F035C">
        <w:rPr>
          <w:sz w:val="24"/>
          <w:szCs w:val="24"/>
        </w:rPr>
        <w:t>protective fence.</w:t>
      </w:r>
      <w:r w:rsidR="3BFD7709" w:rsidRPr="5E5F035C">
        <w:rPr>
          <w:sz w:val="24"/>
          <w:szCs w:val="24"/>
        </w:rPr>
        <w:t xml:space="preserve"> </w:t>
      </w:r>
    </w:p>
    <w:p w14:paraId="137D67C5" w14:textId="0F925653" w:rsidR="00A356A8" w:rsidRPr="00F723B6" w:rsidRDefault="00A356A8" w:rsidP="623362F2">
      <w:pPr>
        <w:ind w:firstLine="1440"/>
        <w:rPr>
          <w:sz w:val="24"/>
          <w:szCs w:val="24"/>
        </w:rPr>
      </w:pPr>
    </w:p>
    <w:p w14:paraId="5BF899BA" w14:textId="367F77C8" w:rsidR="00A356A8" w:rsidRPr="00F723B6" w:rsidRDefault="662C18BD" w:rsidP="25C7CE86">
      <w:pPr>
        <w:ind w:firstLine="1440"/>
        <w:rPr>
          <w:sz w:val="24"/>
          <w:szCs w:val="24"/>
        </w:rPr>
      </w:pPr>
      <w:r w:rsidRPr="5E5F035C">
        <w:rPr>
          <w:sz w:val="24"/>
          <w:szCs w:val="24"/>
        </w:rPr>
        <w:t xml:space="preserve">The existing minimum </w:t>
      </w:r>
      <w:r w:rsidR="40FC1751" w:rsidRPr="5E5F035C">
        <w:rPr>
          <w:color w:val="000000" w:themeColor="text1"/>
          <w:sz w:val="24"/>
          <w:szCs w:val="24"/>
        </w:rPr>
        <w:t xml:space="preserve">overhead (vertical) </w:t>
      </w:r>
      <w:r w:rsidRPr="5E5F035C">
        <w:rPr>
          <w:sz w:val="24"/>
          <w:szCs w:val="24"/>
        </w:rPr>
        <w:t xml:space="preserve">clearance is </w:t>
      </w:r>
      <w:r w:rsidR="0B169950" w:rsidRPr="5E5F035C">
        <w:rPr>
          <w:sz w:val="24"/>
          <w:szCs w:val="24"/>
        </w:rPr>
        <w:t>19</w:t>
      </w:r>
      <w:r w:rsidRPr="5E5F035C">
        <w:rPr>
          <w:sz w:val="24"/>
          <w:szCs w:val="24"/>
        </w:rPr>
        <w:t>.</w:t>
      </w:r>
      <w:r w:rsidR="6C50BD1B" w:rsidRPr="5E5F035C">
        <w:rPr>
          <w:sz w:val="24"/>
          <w:szCs w:val="24"/>
        </w:rPr>
        <w:t>2</w:t>
      </w:r>
      <w:r w:rsidRPr="5E5F035C">
        <w:rPr>
          <w:sz w:val="24"/>
          <w:szCs w:val="24"/>
        </w:rPr>
        <w:t xml:space="preserve"> feet above top of rails </w:t>
      </w:r>
      <w:r w:rsidR="157AF714" w:rsidRPr="5E5F035C">
        <w:rPr>
          <w:sz w:val="24"/>
          <w:szCs w:val="24"/>
        </w:rPr>
        <w:t>to the bottom of the superstructure</w:t>
      </w:r>
      <w:r w:rsidR="6EDB739A" w:rsidRPr="5E5F035C">
        <w:rPr>
          <w:sz w:val="24"/>
          <w:szCs w:val="24"/>
        </w:rPr>
        <w:t xml:space="preserve"> on a siding track</w:t>
      </w:r>
      <w:r w:rsidR="6D081C72" w:rsidRPr="5E5F035C">
        <w:rPr>
          <w:sz w:val="24"/>
          <w:szCs w:val="24"/>
        </w:rPr>
        <w:t xml:space="preserve"> </w:t>
      </w:r>
      <w:r w:rsidR="6EDB739A" w:rsidRPr="5E5F035C">
        <w:rPr>
          <w:sz w:val="24"/>
          <w:szCs w:val="24"/>
        </w:rPr>
        <w:t>and 27.</w:t>
      </w:r>
      <w:r w:rsidR="49AF1CF1" w:rsidRPr="5E5F035C">
        <w:rPr>
          <w:sz w:val="24"/>
          <w:szCs w:val="24"/>
        </w:rPr>
        <w:t>3</w:t>
      </w:r>
      <w:r w:rsidR="6EDB739A" w:rsidRPr="5E5F035C">
        <w:rPr>
          <w:sz w:val="24"/>
          <w:szCs w:val="24"/>
        </w:rPr>
        <w:t xml:space="preserve"> </w:t>
      </w:r>
      <w:r w:rsidR="052A0879" w:rsidRPr="5E5F035C">
        <w:rPr>
          <w:sz w:val="24"/>
          <w:szCs w:val="24"/>
        </w:rPr>
        <w:t xml:space="preserve">feet </w:t>
      </w:r>
      <w:r w:rsidR="6EDB739A" w:rsidRPr="5E5F035C">
        <w:rPr>
          <w:sz w:val="24"/>
          <w:szCs w:val="24"/>
        </w:rPr>
        <w:t>on the mainline tracks</w:t>
      </w:r>
      <w:r w:rsidR="157AF714" w:rsidRPr="5E5F035C">
        <w:rPr>
          <w:sz w:val="24"/>
          <w:szCs w:val="24"/>
        </w:rPr>
        <w:t xml:space="preserve">. </w:t>
      </w:r>
      <w:r w:rsidRPr="5E5F035C">
        <w:rPr>
          <w:sz w:val="24"/>
          <w:szCs w:val="24"/>
        </w:rPr>
        <w:t xml:space="preserve"> </w:t>
      </w:r>
      <w:r w:rsidR="7CE91EE9" w:rsidRPr="5E5F035C">
        <w:rPr>
          <w:sz w:val="24"/>
          <w:szCs w:val="24"/>
        </w:rPr>
        <w:t xml:space="preserve">The existing </w:t>
      </w:r>
      <w:r w:rsidRPr="5E5F035C">
        <w:rPr>
          <w:sz w:val="24"/>
          <w:szCs w:val="24"/>
        </w:rPr>
        <w:t xml:space="preserve">minimum </w:t>
      </w:r>
      <w:r w:rsidR="2C3EF92E" w:rsidRPr="5E5F035C">
        <w:rPr>
          <w:sz w:val="24"/>
          <w:szCs w:val="24"/>
        </w:rPr>
        <w:t>side (horizontal) cle</w:t>
      </w:r>
      <w:r w:rsidRPr="5E5F035C">
        <w:rPr>
          <w:sz w:val="24"/>
          <w:szCs w:val="24"/>
        </w:rPr>
        <w:t xml:space="preserve">arance </w:t>
      </w:r>
      <w:r w:rsidR="4A60E84B" w:rsidRPr="5E5F035C">
        <w:rPr>
          <w:sz w:val="24"/>
          <w:szCs w:val="24"/>
        </w:rPr>
        <w:t>is</w:t>
      </w:r>
      <w:r w:rsidRPr="5E5F035C">
        <w:rPr>
          <w:sz w:val="24"/>
          <w:szCs w:val="24"/>
        </w:rPr>
        <w:t xml:space="preserve"> </w:t>
      </w:r>
      <w:r w:rsidR="163C2ADD" w:rsidRPr="5E5F035C">
        <w:rPr>
          <w:sz w:val="24"/>
          <w:szCs w:val="24"/>
        </w:rPr>
        <w:t>10</w:t>
      </w:r>
      <w:r w:rsidRPr="5E5F035C">
        <w:rPr>
          <w:sz w:val="24"/>
          <w:szCs w:val="24"/>
        </w:rPr>
        <w:t>.</w:t>
      </w:r>
      <w:r w:rsidR="2792C658" w:rsidRPr="5E5F035C">
        <w:rPr>
          <w:sz w:val="24"/>
          <w:szCs w:val="24"/>
        </w:rPr>
        <w:t>8</w:t>
      </w:r>
      <w:r w:rsidRPr="5E5F035C">
        <w:rPr>
          <w:sz w:val="24"/>
          <w:szCs w:val="24"/>
        </w:rPr>
        <w:t xml:space="preserve"> feet with respect to </w:t>
      </w:r>
      <w:r w:rsidR="0498DDD9" w:rsidRPr="5E5F035C">
        <w:rPr>
          <w:sz w:val="24"/>
          <w:szCs w:val="24"/>
        </w:rPr>
        <w:t>the pier</w:t>
      </w:r>
      <w:r w:rsidRPr="5E5F035C">
        <w:rPr>
          <w:sz w:val="24"/>
          <w:szCs w:val="24"/>
        </w:rPr>
        <w:t xml:space="preserve"> and the centerline of </w:t>
      </w:r>
      <w:r w:rsidR="71A33C53" w:rsidRPr="5E5F035C">
        <w:rPr>
          <w:sz w:val="24"/>
          <w:szCs w:val="24"/>
        </w:rPr>
        <w:t xml:space="preserve">the siding </w:t>
      </w:r>
      <w:r w:rsidRPr="5E5F035C">
        <w:rPr>
          <w:sz w:val="24"/>
          <w:szCs w:val="24"/>
        </w:rPr>
        <w:t xml:space="preserve">track. </w:t>
      </w:r>
      <w:r w:rsidR="00A356A8" w:rsidRPr="5E5F035C">
        <w:rPr>
          <w:sz w:val="24"/>
          <w:szCs w:val="24"/>
        </w:rPr>
        <w:t>The</w:t>
      </w:r>
      <w:r w:rsidR="00200257" w:rsidRPr="5E5F035C">
        <w:rPr>
          <w:sz w:val="24"/>
          <w:szCs w:val="24"/>
        </w:rPr>
        <w:t xml:space="preserve"> </w:t>
      </w:r>
      <w:r w:rsidR="00A356A8" w:rsidRPr="5E5F035C">
        <w:rPr>
          <w:sz w:val="24"/>
          <w:szCs w:val="24"/>
        </w:rPr>
        <w:t xml:space="preserve">current ADT </w:t>
      </w:r>
      <w:r w:rsidR="00200257" w:rsidRPr="5E5F035C">
        <w:rPr>
          <w:sz w:val="24"/>
          <w:szCs w:val="24"/>
        </w:rPr>
        <w:t>across</w:t>
      </w:r>
      <w:r w:rsidR="00A356A8" w:rsidRPr="5E5F035C">
        <w:rPr>
          <w:sz w:val="24"/>
          <w:szCs w:val="24"/>
        </w:rPr>
        <w:t xml:space="preserve"> </w:t>
      </w:r>
      <w:r w:rsidR="6AEE740D" w:rsidRPr="5E5F035C">
        <w:rPr>
          <w:sz w:val="24"/>
          <w:szCs w:val="24"/>
        </w:rPr>
        <w:t xml:space="preserve">the </w:t>
      </w:r>
      <w:r w:rsidR="00A356A8" w:rsidRPr="5E5F035C">
        <w:rPr>
          <w:sz w:val="24"/>
          <w:szCs w:val="24"/>
        </w:rPr>
        <w:t xml:space="preserve">structure is </w:t>
      </w:r>
      <w:r w:rsidR="00A07BE1" w:rsidRPr="5E5F035C">
        <w:rPr>
          <w:sz w:val="24"/>
          <w:szCs w:val="24"/>
        </w:rPr>
        <w:t xml:space="preserve">approximately </w:t>
      </w:r>
      <w:r w:rsidR="5ED77099" w:rsidRPr="5E5F035C">
        <w:rPr>
          <w:sz w:val="24"/>
          <w:szCs w:val="24"/>
        </w:rPr>
        <w:t>8</w:t>
      </w:r>
      <w:r w:rsidR="00A356A8" w:rsidRPr="5E5F035C">
        <w:rPr>
          <w:sz w:val="24"/>
          <w:szCs w:val="24"/>
        </w:rPr>
        <w:t>,</w:t>
      </w:r>
      <w:r w:rsidR="4F457BEF" w:rsidRPr="5E5F035C">
        <w:rPr>
          <w:sz w:val="24"/>
          <w:szCs w:val="24"/>
        </w:rPr>
        <w:t>9</w:t>
      </w:r>
      <w:r w:rsidR="43D4305D" w:rsidRPr="5E5F035C">
        <w:rPr>
          <w:sz w:val="24"/>
          <w:szCs w:val="24"/>
        </w:rPr>
        <w:t>98</w:t>
      </w:r>
      <w:r w:rsidR="00A356A8" w:rsidRPr="5E5F035C">
        <w:rPr>
          <w:sz w:val="24"/>
          <w:szCs w:val="24"/>
        </w:rPr>
        <w:t xml:space="preserve"> vehicles with </w:t>
      </w:r>
      <w:r w:rsidR="298A127D" w:rsidRPr="5E5F035C">
        <w:rPr>
          <w:sz w:val="24"/>
          <w:szCs w:val="24"/>
        </w:rPr>
        <w:t>5</w:t>
      </w:r>
      <w:r w:rsidR="00A356A8" w:rsidRPr="5E5F035C">
        <w:rPr>
          <w:sz w:val="24"/>
          <w:szCs w:val="24"/>
        </w:rPr>
        <w:t xml:space="preserve"> percent trucks. </w:t>
      </w:r>
      <w:r w:rsidR="2BB103BB" w:rsidRPr="5E5F035C">
        <w:rPr>
          <w:sz w:val="24"/>
          <w:szCs w:val="24"/>
        </w:rPr>
        <w:t>It is currently not posted for load and i</w:t>
      </w:r>
      <w:r w:rsidR="0B87A876" w:rsidRPr="5E5F035C">
        <w:rPr>
          <w:sz w:val="24"/>
          <w:szCs w:val="24"/>
        </w:rPr>
        <w:t>ts overall condition</w:t>
      </w:r>
      <w:r w:rsidR="2BB103BB" w:rsidRPr="5E5F035C">
        <w:rPr>
          <w:sz w:val="24"/>
          <w:szCs w:val="24"/>
        </w:rPr>
        <w:t xml:space="preserve"> </w:t>
      </w:r>
      <w:r w:rsidR="62A9197B" w:rsidRPr="5E5F035C">
        <w:rPr>
          <w:sz w:val="24"/>
          <w:szCs w:val="24"/>
        </w:rPr>
        <w:t xml:space="preserve">is </w:t>
      </w:r>
      <w:r w:rsidR="2BB103BB" w:rsidRPr="5E5F035C">
        <w:rPr>
          <w:sz w:val="24"/>
          <w:szCs w:val="24"/>
        </w:rPr>
        <w:t xml:space="preserve">rated as poor as per </w:t>
      </w:r>
      <w:r w:rsidR="0DCECDBF" w:rsidRPr="5E5F035C">
        <w:rPr>
          <w:sz w:val="24"/>
          <w:szCs w:val="24"/>
        </w:rPr>
        <w:t>the Department</w:t>
      </w:r>
      <w:r w:rsidR="12069AFC" w:rsidRPr="5E5F035C">
        <w:rPr>
          <w:sz w:val="24"/>
          <w:szCs w:val="24"/>
        </w:rPr>
        <w:t>’</w:t>
      </w:r>
      <w:r w:rsidR="0DCECDBF" w:rsidRPr="5E5F035C">
        <w:rPr>
          <w:sz w:val="24"/>
          <w:szCs w:val="24"/>
        </w:rPr>
        <w:t>s</w:t>
      </w:r>
      <w:r w:rsidR="0A28844F" w:rsidRPr="5E5F035C">
        <w:rPr>
          <w:sz w:val="24"/>
          <w:szCs w:val="24"/>
        </w:rPr>
        <w:t xml:space="preserve"> website for state owned bridges.</w:t>
      </w:r>
    </w:p>
    <w:p w14:paraId="491313E7" w14:textId="572B2DED" w:rsidR="06BDAA05" w:rsidRDefault="06BDAA05" w:rsidP="06BDAA05">
      <w:pPr>
        <w:rPr>
          <w:sz w:val="24"/>
          <w:szCs w:val="24"/>
        </w:rPr>
      </w:pPr>
    </w:p>
    <w:p w14:paraId="1FD6076B" w14:textId="1CF4BDC4" w:rsidR="007F215E" w:rsidRPr="003066B6" w:rsidRDefault="3E2471D8" w:rsidP="339541BF">
      <w:pPr>
        <w:ind w:firstLine="1440"/>
        <w:rPr>
          <w:sz w:val="24"/>
          <w:szCs w:val="24"/>
          <w:highlight w:val="red"/>
        </w:rPr>
      </w:pPr>
      <w:r w:rsidRPr="7416587B">
        <w:rPr>
          <w:sz w:val="24"/>
          <w:szCs w:val="24"/>
        </w:rPr>
        <w:t xml:space="preserve">The Department </w:t>
      </w:r>
      <w:r w:rsidR="4FF9F196" w:rsidRPr="7416587B">
        <w:rPr>
          <w:sz w:val="24"/>
          <w:szCs w:val="24"/>
        </w:rPr>
        <w:t xml:space="preserve">proposes to replace </w:t>
      </w:r>
      <w:r w:rsidR="1FE08A1C" w:rsidRPr="7416587B">
        <w:rPr>
          <w:sz w:val="24"/>
          <w:szCs w:val="24"/>
        </w:rPr>
        <w:t>the existing</w:t>
      </w:r>
      <w:r w:rsidR="01E5C323" w:rsidRPr="7416587B">
        <w:rPr>
          <w:sz w:val="24"/>
          <w:szCs w:val="24"/>
        </w:rPr>
        <w:t xml:space="preserve"> structure with </w:t>
      </w:r>
      <w:r w:rsidR="2BE6E05C" w:rsidRPr="7416587B">
        <w:rPr>
          <w:sz w:val="24"/>
          <w:szCs w:val="24"/>
        </w:rPr>
        <w:t>a</w:t>
      </w:r>
      <w:r w:rsidR="1FE08A1C" w:rsidRPr="7416587B">
        <w:rPr>
          <w:sz w:val="24"/>
          <w:szCs w:val="24"/>
        </w:rPr>
        <w:t xml:space="preserve"> </w:t>
      </w:r>
      <w:r w:rsidR="57EC3790" w:rsidRPr="7416587B">
        <w:rPr>
          <w:sz w:val="24"/>
          <w:szCs w:val="24"/>
        </w:rPr>
        <w:t>one</w:t>
      </w:r>
      <w:r w:rsidR="4A2D5A08" w:rsidRPr="7416587B">
        <w:rPr>
          <w:sz w:val="24"/>
          <w:szCs w:val="24"/>
        </w:rPr>
        <w:t xml:space="preserve"> (</w:t>
      </w:r>
      <w:r w:rsidR="18F19623" w:rsidRPr="7416587B">
        <w:rPr>
          <w:sz w:val="24"/>
          <w:szCs w:val="24"/>
        </w:rPr>
        <w:t>1</w:t>
      </w:r>
      <w:r w:rsidR="4A2D5A08" w:rsidRPr="7416587B">
        <w:rPr>
          <w:sz w:val="24"/>
          <w:szCs w:val="24"/>
        </w:rPr>
        <w:t>) span</w:t>
      </w:r>
      <w:r w:rsidR="1FE08A1C" w:rsidRPr="7416587B">
        <w:rPr>
          <w:sz w:val="24"/>
          <w:szCs w:val="24"/>
        </w:rPr>
        <w:t xml:space="preserve"> </w:t>
      </w:r>
      <w:r w:rsidR="686D557B" w:rsidRPr="7416587B">
        <w:rPr>
          <w:sz w:val="24"/>
          <w:szCs w:val="24"/>
        </w:rPr>
        <w:t xml:space="preserve">prestressed </w:t>
      </w:r>
      <w:r w:rsidR="30701365" w:rsidRPr="7416587B">
        <w:rPr>
          <w:sz w:val="24"/>
          <w:szCs w:val="24"/>
        </w:rPr>
        <w:t>concrete</w:t>
      </w:r>
      <w:r w:rsidR="596148AF" w:rsidRPr="7416587B">
        <w:rPr>
          <w:sz w:val="24"/>
          <w:szCs w:val="24"/>
        </w:rPr>
        <w:t xml:space="preserve"> </w:t>
      </w:r>
      <w:r w:rsidR="7BFC2BFC" w:rsidRPr="7416587B">
        <w:rPr>
          <w:sz w:val="24"/>
          <w:szCs w:val="24"/>
        </w:rPr>
        <w:t>PA bulb-tee beam bridge</w:t>
      </w:r>
      <w:r w:rsidR="0727F384" w:rsidRPr="7416587B">
        <w:rPr>
          <w:sz w:val="24"/>
          <w:szCs w:val="24"/>
        </w:rPr>
        <w:t xml:space="preserve"> supported by</w:t>
      </w:r>
      <w:r w:rsidR="7A010326" w:rsidRPr="7416587B">
        <w:rPr>
          <w:sz w:val="24"/>
          <w:szCs w:val="24"/>
        </w:rPr>
        <w:t xml:space="preserve"> two</w:t>
      </w:r>
      <w:r w:rsidR="0CDA6849" w:rsidRPr="7416587B">
        <w:rPr>
          <w:sz w:val="24"/>
          <w:szCs w:val="24"/>
        </w:rPr>
        <w:t xml:space="preserve"> </w:t>
      </w:r>
      <w:r w:rsidR="2C4646A4" w:rsidRPr="7416587B">
        <w:rPr>
          <w:sz w:val="24"/>
          <w:szCs w:val="24"/>
        </w:rPr>
        <w:t>(</w:t>
      </w:r>
      <w:r w:rsidR="0CDA6849" w:rsidRPr="7416587B">
        <w:rPr>
          <w:sz w:val="24"/>
          <w:szCs w:val="24"/>
        </w:rPr>
        <w:t>2</w:t>
      </w:r>
      <w:r w:rsidR="5FEE3600" w:rsidRPr="7416587B">
        <w:rPr>
          <w:sz w:val="24"/>
          <w:szCs w:val="24"/>
        </w:rPr>
        <w:t>)</w:t>
      </w:r>
      <w:r w:rsidR="0CDA6849" w:rsidRPr="7416587B">
        <w:rPr>
          <w:sz w:val="24"/>
          <w:szCs w:val="24"/>
        </w:rPr>
        <w:t xml:space="preserve"> reinforced concrete abutments.</w:t>
      </w:r>
      <w:r w:rsidR="7FA246D5" w:rsidRPr="7416587B">
        <w:rPr>
          <w:sz w:val="24"/>
          <w:szCs w:val="24"/>
        </w:rPr>
        <w:t xml:space="preserve"> </w:t>
      </w:r>
      <w:r w:rsidR="4E985D85" w:rsidRPr="7416587B">
        <w:rPr>
          <w:sz w:val="24"/>
          <w:szCs w:val="24"/>
        </w:rPr>
        <w:t>A</w:t>
      </w:r>
      <w:r w:rsidR="4DEB8B46" w:rsidRPr="7416587B">
        <w:rPr>
          <w:sz w:val="24"/>
          <w:szCs w:val="24"/>
        </w:rPr>
        <w:t xml:space="preserve"> minimum </w:t>
      </w:r>
      <w:r w:rsidR="02689D90" w:rsidRPr="7416587B">
        <w:rPr>
          <w:color w:val="000000" w:themeColor="text1"/>
          <w:sz w:val="24"/>
          <w:szCs w:val="24"/>
        </w:rPr>
        <w:t>overhead (vertical)</w:t>
      </w:r>
      <w:r w:rsidR="59A46A1A" w:rsidRPr="7416587B">
        <w:rPr>
          <w:sz w:val="24"/>
          <w:szCs w:val="24"/>
        </w:rPr>
        <w:t xml:space="preserve"> </w:t>
      </w:r>
      <w:r w:rsidR="4DEB8B46" w:rsidRPr="7416587B">
        <w:rPr>
          <w:sz w:val="24"/>
          <w:szCs w:val="24"/>
        </w:rPr>
        <w:t>clearance</w:t>
      </w:r>
      <w:r w:rsidR="04169B04" w:rsidRPr="7416587B">
        <w:rPr>
          <w:sz w:val="24"/>
          <w:szCs w:val="24"/>
        </w:rPr>
        <w:t xml:space="preserve"> of </w:t>
      </w:r>
      <w:r w:rsidR="45F161D9" w:rsidRPr="7416587B">
        <w:rPr>
          <w:sz w:val="24"/>
          <w:szCs w:val="24"/>
        </w:rPr>
        <w:t>19</w:t>
      </w:r>
      <w:r w:rsidR="04169B04" w:rsidRPr="7416587B">
        <w:rPr>
          <w:sz w:val="24"/>
          <w:szCs w:val="24"/>
        </w:rPr>
        <w:t>.</w:t>
      </w:r>
      <w:r w:rsidR="113C54CD" w:rsidRPr="7416587B">
        <w:rPr>
          <w:sz w:val="24"/>
          <w:szCs w:val="24"/>
        </w:rPr>
        <w:t>4</w:t>
      </w:r>
      <w:r w:rsidR="0261CA32" w:rsidRPr="7416587B">
        <w:rPr>
          <w:sz w:val="24"/>
          <w:szCs w:val="24"/>
        </w:rPr>
        <w:t xml:space="preserve"> feet</w:t>
      </w:r>
      <w:r w:rsidR="04169B04" w:rsidRPr="7416587B">
        <w:rPr>
          <w:sz w:val="24"/>
          <w:szCs w:val="24"/>
        </w:rPr>
        <w:t xml:space="preserve"> </w:t>
      </w:r>
      <w:r w:rsidR="3EE13E18" w:rsidRPr="7416587B">
        <w:rPr>
          <w:sz w:val="24"/>
          <w:szCs w:val="24"/>
        </w:rPr>
        <w:t>is proposed</w:t>
      </w:r>
      <w:r w:rsidR="04169B04" w:rsidRPr="7416587B">
        <w:rPr>
          <w:sz w:val="24"/>
          <w:szCs w:val="24"/>
        </w:rPr>
        <w:t xml:space="preserve"> above top of rails</w:t>
      </w:r>
      <w:r w:rsidR="54BC128B" w:rsidRPr="7416587B">
        <w:rPr>
          <w:sz w:val="24"/>
          <w:szCs w:val="24"/>
        </w:rPr>
        <w:t xml:space="preserve"> on </w:t>
      </w:r>
      <w:r w:rsidR="6D1872F9" w:rsidRPr="7416587B">
        <w:rPr>
          <w:sz w:val="24"/>
          <w:szCs w:val="24"/>
        </w:rPr>
        <w:t>the</w:t>
      </w:r>
      <w:r w:rsidR="54BC128B" w:rsidRPr="7416587B">
        <w:rPr>
          <w:sz w:val="24"/>
          <w:szCs w:val="24"/>
        </w:rPr>
        <w:t xml:space="preserve"> siding track </w:t>
      </w:r>
      <w:r w:rsidR="19E7C6AD" w:rsidRPr="7416587B">
        <w:rPr>
          <w:sz w:val="24"/>
          <w:szCs w:val="24"/>
        </w:rPr>
        <w:t>which is slightly better than existing</w:t>
      </w:r>
      <w:r w:rsidR="17DD4E6C" w:rsidRPr="7416587B">
        <w:rPr>
          <w:sz w:val="24"/>
          <w:szCs w:val="24"/>
        </w:rPr>
        <w:t xml:space="preserve">. </w:t>
      </w:r>
      <w:r w:rsidR="19E7C6AD" w:rsidRPr="7416587B">
        <w:rPr>
          <w:sz w:val="24"/>
          <w:szCs w:val="24"/>
        </w:rPr>
        <w:t xml:space="preserve"> </w:t>
      </w:r>
      <w:r w:rsidR="72E94EA9" w:rsidRPr="7416587B">
        <w:rPr>
          <w:sz w:val="24"/>
          <w:szCs w:val="24"/>
        </w:rPr>
        <w:t xml:space="preserve">A </w:t>
      </w:r>
      <w:r w:rsidR="54BC128B" w:rsidRPr="7416587B">
        <w:rPr>
          <w:sz w:val="24"/>
          <w:szCs w:val="24"/>
        </w:rPr>
        <w:t>30.5</w:t>
      </w:r>
      <w:r w:rsidR="74DB93BF" w:rsidRPr="7416587B">
        <w:rPr>
          <w:sz w:val="24"/>
          <w:szCs w:val="24"/>
        </w:rPr>
        <w:t>-</w:t>
      </w:r>
      <w:r w:rsidR="54BC128B" w:rsidRPr="7416587B">
        <w:rPr>
          <w:sz w:val="24"/>
          <w:szCs w:val="24"/>
        </w:rPr>
        <w:t>f</w:t>
      </w:r>
      <w:r w:rsidR="56003CFD" w:rsidRPr="7416587B">
        <w:rPr>
          <w:sz w:val="24"/>
          <w:szCs w:val="24"/>
        </w:rPr>
        <w:t>oo</w:t>
      </w:r>
      <w:r w:rsidR="54BC128B" w:rsidRPr="7416587B">
        <w:rPr>
          <w:sz w:val="24"/>
          <w:szCs w:val="24"/>
        </w:rPr>
        <w:t>t</w:t>
      </w:r>
      <w:r w:rsidR="29AFA7E6" w:rsidRPr="7416587B">
        <w:rPr>
          <w:sz w:val="24"/>
          <w:szCs w:val="24"/>
        </w:rPr>
        <w:t xml:space="preserve"> </w:t>
      </w:r>
      <w:r w:rsidR="6488DC61" w:rsidRPr="7416587B">
        <w:rPr>
          <w:sz w:val="24"/>
          <w:szCs w:val="24"/>
        </w:rPr>
        <w:t xml:space="preserve">minimum </w:t>
      </w:r>
      <w:r w:rsidR="55E4DC34" w:rsidRPr="7416587B">
        <w:rPr>
          <w:color w:val="000000" w:themeColor="text1"/>
          <w:sz w:val="24"/>
          <w:szCs w:val="24"/>
        </w:rPr>
        <w:t>overhead (vertical)</w:t>
      </w:r>
      <w:r w:rsidR="6488DC61" w:rsidRPr="7416587B">
        <w:rPr>
          <w:sz w:val="24"/>
          <w:szCs w:val="24"/>
        </w:rPr>
        <w:t xml:space="preserve"> clearance will be provided </w:t>
      </w:r>
      <w:r w:rsidR="4D038FF8" w:rsidRPr="7416587B">
        <w:rPr>
          <w:sz w:val="24"/>
          <w:szCs w:val="24"/>
        </w:rPr>
        <w:t xml:space="preserve">above the mainline tracks.  </w:t>
      </w:r>
      <w:bookmarkStart w:id="0" w:name="_Hlk24449977"/>
    </w:p>
    <w:p w14:paraId="345AEB24" w14:textId="4F0CD650" w:rsidR="007F215E" w:rsidRPr="003066B6" w:rsidRDefault="007F215E" w:rsidP="339541BF">
      <w:pPr>
        <w:ind w:firstLine="1440"/>
        <w:rPr>
          <w:sz w:val="24"/>
          <w:szCs w:val="24"/>
        </w:rPr>
      </w:pPr>
    </w:p>
    <w:p w14:paraId="109E2C35" w14:textId="1D4E9FB1" w:rsidR="4D038FF8" w:rsidRDefault="4D038FF8" w:rsidP="0339A895">
      <w:pPr>
        <w:ind w:firstLine="1440"/>
        <w:rPr>
          <w:sz w:val="24"/>
          <w:szCs w:val="24"/>
        </w:rPr>
      </w:pPr>
      <w:r w:rsidRPr="5E5F035C">
        <w:rPr>
          <w:sz w:val="24"/>
          <w:szCs w:val="24"/>
        </w:rPr>
        <w:t>The proposed</w:t>
      </w:r>
      <w:r w:rsidR="29AFA7E6" w:rsidRPr="5E5F035C">
        <w:rPr>
          <w:sz w:val="24"/>
          <w:szCs w:val="24"/>
        </w:rPr>
        <w:t xml:space="preserve"> minimum </w:t>
      </w:r>
      <w:r w:rsidR="68AAAA86" w:rsidRPr="5E5F035C">
        <w:rPr>
          <w:sz w:val="24"/>
          <w:szCs w:val="24"/>
        </w:rPr>
        <w:t>side (horizontal)</w:t>
      </w:r>
      <w:r w:rsidR="29AFA7E6" w:rsidRPr="5E5F035C">
        <w:rPr>
          <w:sz w:val="24"/>
          <w:szCs w:val="24"/>
        </w:rPr>
        <w:t xml:space="preserve"> clearance </w:t>
      </w:r>
      <w:r w:rsidR="54CA596D" w:rsidRPr="5E5F035C">
        <w:rPr>
          <w:sz w:val="24"/>
          <w:szCs w:val="24"/>
        </w:rPr>
        <w:t>is</w:t>
      </w:r>
      <w:r w:rsidR="29AFA7E6" w:rsidRPr="5E5F035C">
        <w:rPr>
          <w:sz w:val="24"/>
          <w:szCs w:val="24"/>
        </w:rPr>
        <w:t xml:space="preserve"> </w:t>
      </w:r>
      <w:r w:rsidR="06A58F62" w:rsidRPr="5E5F035C">
        <w:rPr>
          <w:sz w:val="24"/>
          <w:szCs w:val="24"/>
        </w:rPr>
        <w:t>16.0</w:t>
      </w:r>
      <w:r w:rsidR="01F2BD1B" w:rsidRPr="5E5F035C">
        <w:rPr>
          <w:sz w:val="24"/>
          <w:szCs w:val="24"/>
        </w:rPr>
        <w:t xml:space="preserve"> feet with respect to </w:t>
      </w:r>
      <w:r w:rsidR="7007C8C7" w:rsidRPr="5E5F035C">
        <w:rPr>
          <w:sz w:val="24"/>
          <w:szCs w:val="24"/>
        </w:rPr>
        <w:t>mainline track and existing pier</w:t>
      </w:r>
      <w:r w:rsidR="01F2BD1B" w:rsidRPr="5E5F035C">
        <w:rPr>
          <w:sz w:val="24"/>
          <w:szCs w:val="24"/>
        </w:rPr>
        <w:t>.</w:t>
      </w:r>
      <w:r w:rsidR="222BCAB1" w:rsidRPr="5E5F035C">
        <w:rPr>
          <w:sz w:val="24"/>
          <w:szCs w:val="24"/>
        </w:rPr>
        <w:t xml:space="preserve"> The existing pier will be cut off above grade and below grade of the siding</w:t>
      </w:r>
      <w:r w:rsidR="5CB8B6CF" w:rsidRPr="5E5F035C">
        <w:rPr>
          <w:sz w:val="24"/>
          <w:szCs w:val="24"/>
        </w:rPr>
        <w:t xml:space="preserve"> track </w:t>
      </w:r>
      <w:r w:rsidR="3DE1D679" w:rsidRPr="5E5F035C">
        <w:rPr>
          <w:sz w:val="24"/>
          <w:szCs w:val="24"/>
        </w:rPr>
        <w:t>eliminating the need for a minimum side clearance exemption.</w:t>
      </w:r>
      <w:r w:rsidR="5137F12D" w:rsidRPr="5E5F035C">
        <w:rPr>
          <w:sz w:val="24"/>
          <w:szCs w:val="24"/>
        </w:rPr>
        <w:t xml:space="preserve"> </w:t>
      </w:r>
    </w:p>
    <w:p w14:paraId="32E418CE" w14:textId="5940406C" w:rsidR="0339A895" w:rsidRDefault="0339A895" w:rsidP="0339A895">
      <w:pPr>
        <w:ind w:firstLine="1440"/>
        <w:rPr>
          <w:sz w:val="24"/>
          <w:szCs w:val="24"/>
        </w:rPr>
      </w:pPr>
    </w:p>
    <w:p w14:paraId="12F93234" w14:textId="01DB637C" w:rsidR="1AF0ACF5" w:rsidRDefault="1AF0ACF5" w:rsidP="1D159788">
      <w:pPr>
        <w:ind w:firstLine="1440"/>
        <w:rPr>
          <w:color w:val="000000" w:themeColor="text1"/>
          <w:sz w:val="24"/>
          <w:szCs w:val="24"/>
        </w:rPr>
      </w:pPr>
      <w:r w:rsidRPr="1D159788">
        <w:rPr>
          <w:sz w:val="24"/>
          <w:szCs w:val="24"/>
        </w:rPr>
        <w:t xml:space="preserve">No existing Commission Order or Secretarial Letter was located </w:t>
      </w:r>
      <w:r w:rsidR="429EE60C" w:rsidRPr="1D159788">
        <w:rPr>
          <w:sz w:val="24"/>
          <w:szCs w:val="24"/>
        </w:rPr>
        <w:t xml:space="preserve">memorializing the siding track and/or </w:t>
      </w:r>
      <w:r w:rsidRPr="1D159788">
        <w:rPr>
          <w:sz w:val="24"/>
          <w:szCs w:val="24"/>
        </w:rPr>
        <w:t>addressing</w:t>
      </w:r>
      <w:r w:rsidR="35B2CC1E" w:rsidRPr="1D159788">
        <w:rPr>
          <w:sz w:val="24"/>
          <w:szCs w:val="24"/>
        </w:rPr>
        <w:t xml:space="preserve"> the necessary clearance exemption for</w:t>
      </w:r>
      <w:r w:rsidR="619771BC" w:rsidRPr="1D159788">
        <w:rPr>
          <w:sz w:val="24"/>
          <w:szCs w:val="24"/>
        </w:rPr>
        <w:t xml:space="preserve"> the existing minimum overhead</w:t>
      </w:r>
      <w:r w:rsidR="1BF99F64" w:rsidRPr="1D159788">
        <w:rPr>
          <w:sz w:val="24"/>
          <w:szCs w:val="24"/>
        </w:rPr>
        <w:t xml:space="preserve"> or side clearances</w:t>
      </w:r>
      <w:r w:rsidR="781964B3" w:rsidRPr="1D159788">
        <w:rPr>
          <w:sz w:val="24"/>
          <w:szCs w:val="24"/>
        </w:rPr>
        <w:t xml:space="preserve"> with respect to the siding track and the existing bridge</w:t>
      </w:r>
      <w:r w:rsidR="4FDADB7E" w:rsidRPr="1D159788">
        <w:rPr>
          <w:sz w:val="24"/>
          <w:szCs w:val="24"/>
        </w:rPr>
        <w:t xml:space="preserve"> structure. </w:t>
      </w:r>
      <w:r w:rsidR="2FF699D9" w:rsidRPr="1D159788">
        <w:rPr>
          <w:sz w:val="24"/>
          <w:szCs w:val="24"/>
        </w:rPr>
        <w:t>Therefore, the Department has requested a</w:t>
      </w:r>
      <w:r w:rsidR="6D232F7C" w:rsidRPr="1D159788">
        <w:rPr>
          <w:sz w:val="24"/>
          <w:szCs w:val="24"/>
        </w:rPr>
        <w:t>n</w:t>
      </w:r>
      <w:r w:rsidR="2FF699D9" w:rsidRPr="1D159788">
        <w:rPr>
          <w:sz w:val="24"/>
          <w:szCs w:val="24"/>
        </w:rPr>
        <w:t xml:space="preserve"> </w:t>
      </w:r>
      <w:r w:rsidR="6AB24729" w:rsidRPr="1D159788">
        <w:rPr>
          <w:color w:val="000000" w:themeColor="text1"/>
          <w:sz w:val="24"/>
          <w:szCs w:val="24"/>
        </w:rPr>
        <w:t xml:space="preserve">overhead (vertical) </w:t>
      </w:r>
      <w:r w:rsidR="2FF699D9" w:rsidRPr="1D159788">
        <w:rPr>
          <w:sz w:val="24"/>
          <w:szCs w:val="24"/>
        </w:rPr>
        <w:t>cl</w:t>
      </w:r>
      <w:r w:rsidR="65FBB4CD" w:rsidRPr="1D159788">
        <w:rPr>
          <w:sz w:val="24"/>
          <w:szCs w:val="24"/>
        </w:rPr>
        <w:t xml:space="preserve">earance exemption of 19.4 feet </w:t>
      </w:r>
      <w:r w:rsidR="48861A34" w:rsidRPr="1D159788">
        <w:rPr>
          <w:sz w:val="24"/>
          <w:szCs w:val="24"/>
        </w:rPr>
        <w:t xml:space="preserve">from the </w:t>
      </w:r>
      <w:r w:rsidR="48861A34" w:rsidRPr="1D159788">
        <w:rPr>
          <w:color w:val="000000" w:themeColor="text1"/>
          <w:sz w:val="24"/>
          <w:szCs w:val="24"/>
        </w:rPr>
        <w:t xml:space="preserve">Commission’s minimum overhead clearance requirements </w:t>
      </w:r>
      <w:r w:rsidR="2B01E997" w:rsidRPr="1D159788">
        <w:rPr>
          <w:color w:val="000000" w:themeColor="text1"/>
          <w:sz w:val="24"/>
          <w:szCs w:val="24"/>
        </w:rPr>
        <w:t>set forth in</w:t>
      </w:r>
      <w:r w:rsidR="48861A34" w:rsidRPr="1D159788">
        <w:rPr>
          <w:color w:val="000000" w:themeColor="text1"/>
          <w:sz w:val="24"/>
          <w:szCs w:val="24"/>
        </w:rPr>
        <w:t xml:space="preserve"> </w:t>
      </w:r>
      <w:r w:rsidR="63403864" w:rsidRPr="1D159788">
        <w:rPr>
          <w:color w:val="000000" w:themeColor="text1"/>
          <w:sz w:val="24"/>
          <w:szCs w:val="24"/>
        </w:rPr>
        <w:t xml:space="preserve">Title </w:t>
      </w:r>
      <w:r w:rsidR="48861A34" w:rsidRPr="1D159788">
        <w:rPr>
          <w:color w:val="000000" w:themeColor="text1"/>
          <w:sz w:val="24"/>
          <w:szCs w:val="24"/>
        </w:rPr>
        <w:t>52 P</w:t>
      </w:r>
      <w:r w:rsidR="55B22747" w:rsidRPr="1D159788">
        <w:rPr>
          <w:color w:val="000000" w:themeColor="text1"/>
          <w:sz w:val="24"/>
          <w:szCs w:val="24"/>
        </w:rPr>
        <w:t>a</w:t>
      </w:r>
      <w:r w:rsidR="48861A34" w:rsidRPr="1D159788">
        <w:rPr>
          <w:color w:val="000000" w:themeColor="text1"/>
          <w:sz w:val="24"/>
          <w:szCs w:val="24"/>
        </w:rPr>
        <w:t xml:space="preserve"> Code §§33.121.</w:t>
      </w:r>
    </w:p>
    <w:p w14:paraId="65B6BFD1" w14:textId="33CA0053" w:rsidR="0339A895" w:rsidRDefault="0339A895" w:rsidP="5E5F035C">
      <w:pPr>
        <w:ind w:firstLine="1440"/>
        <w:rPr>
          <w:color w:val="000000" w:themeColor="text1"/>
          <w:sz w:val="24"/>
          <w:szCs w:val="24"/>
        </w:rPr>
      </w:pPr>
    </w:p>
    <w:p w14:paraId="30CC026D" w14:textId="743C3A70" w:rsidR="1174639D" w:rsidRDefault="1174639D" w:rsidP="0339A895">
      <w:pPr>
        <w:ind w:firstLine="1440"/>
        <w:rPr>
          <w:sz w:val="24"/>
          <w:szCs w:val="24"/>
        </w:rPr>
      </w:pPr>
      <w:r w:rsidRPr="5E5F035C">
        <w:rPr>
          <w:sz w:val="24"/>
          <w:szCs w:val="24"/>
        </w:rPr>
        <w:t xml:space="preserve">Norfolk Southern Railway Company was asked to provide a clearance concurrence letter </w:t>
      </w:r>
      <w:r w:rsidR="5EE02CB2" w:rsidRPr="5E5F035C">
        <w:rPr>
          <w:sz w:val="24"/>
          <w:szCs w:val="24"/>
        </w:rPr>
        <w:t>for</w:t>
      </w:r>
      <w:r w:rsidRPr="5E5F035C">
        <w:rPr>
          <w:sz w:val="24"/>
          <w:szCs w:val="24"/>
        </w:rPr>
        <w:t xml:space="preserve"> the </w:t>
      </w:r>
      <w:r w:rsidR="746286DA" w:rsidRPr="5E5F035C">
        <w:rPr>
          <w:sz w:val="24"/>
          <w:szCs w:val="24"/>
        </w:rPr>
        <w:t xml:space="preserve">Department’s </w:t>
      </w:r>
      <w:r w:rsidRPr="5E5F035C">
        <w:rPr>
          <w:sz w:val="24"/>
          <w:szCs w:val="24"/>
        </w:rPr>
        <w:t xml:space="preserve">proposed minimum </w:t>
      </w:r>
      <w:r w:rsidR="63674B98" w:rsidRPr="5E5F035C">
        <w:rPr>
          <w:color w:val="000000" w:themeColor="text1"/>
          <w:sz w:val="24"/>
          <w:szCs w:val="24"/>
        </w:rPr>
        <w:t>overhead (vertical)</w:t>
      </w:r>
      <w:r w:rsidR="0BEEFA88" w:rsidRPr="5E5F035C">
        <w:rPr>
          <w:sz w:val="24"/>
          <w:szCs w:val="24"/>
        </w:rPr>
        <w:t xml:space="preserve"> </w:t>
      </w:r>
      <w:r w:rsidRPr="5E5F035C">
        <w:rPr>
          <w:sz w:val="24"/>
          <w:szCs w:val="24"/>
        </w:rPr>
        <w:t>clearance from top of rails to the bottom of the proposed structure. On January 7, 2021, Norfolk Southern Railway Company responded by electronic mail for concurrence with the Department’s proposed clearances in lieu of filing a concurrence letter with the Commission.</w:t>
      </w:r>
      <w:r w:rsidR="770A835D" w:rsidRPr="5E5F035C">
        <w:rPr>
          <w:sz w:val="24"/>
          <w:szCs w:val="24"/>
        </w:rPr>
        <w:t xml:space="preserve"> It therefore has been accepted as such and made part of th</w:t>
      </w:r>
      <w:r w:rsidR="41899A8B" w:rsidRPr="5E5F035C">
        <w:rPr>
          <w:sz w:val="24"/>
          <w:szCs w:val="24"/>
        </w:rPr>
        <w:t>is proceeding</w:t>
      </w:r>
      <w:r w:rsidR="770A835D" w:rsidRPr="5E5F035C">
        <w:rPr>
          <w:sz w:val="24"/>
          <w:szCs w:val="24"/>
        </w:rPr>
        <w:t>.</w:t>
      </w:r>
    </w:p>
    <w:p w14:paraId="22DEF660" w14:textId="5C606AEA" w:rsidR="007F215E" w:rsidRPr="003066B6" w:rsidRDefault="04169B04" w:rsidP="25C7CE86">
      <w:pPr>
        <w:ind w:firstLine="1440"/>
        <w:rPr>
          <w:sz w:val="24"/>
          <w:szCs w:val="24"/>
          <w:highlight w:val="red"/>
        </w:rPr>
      </w:pPr>
      <w:r w:rsidRPr="5E5F035C">
        <w:rPr>
          <w:sz w:val="24"/>
          <w:szCs w:val="24"/>
        </w:rPr>
        <w:t xml:space="preserve">  </w:t>
      </w:r>
      <w:bookmarkEnd w:id="0"/>
    </w:p>
    <w:p w14:paraId="4723CA23" w14:textId="002671C9" w:rsidR="00897E13" w:rsidRPr="00897E13" w:rsidRDefault="6C7B7AA5" w:rsidP="623362F2">
      <w:pPr>
        <w:ind w:firstLine="1440"/>
        <w:rPr>
          <w:sz w:val="24"/>
          <w:szCs w:val="24"/>
        </w:rPr>
      </w:pPr>
      <w:r w:rsidRPr="5E5F035C">
        <w:rPr>
          <w:sz w:val="24"/>
          <w:szCs w:val="24"/>
        </w:rPr>
        <w:t xml:space="preserve">The proposed structure has a total span length of 115.0 feet from centerline of bearing to centerline of bearing. </w:t>
      </w:r>
      <w:r w:rsidR="28273A7D" w:rsidRPr="5E5F035C">
        <w:rPr>
          <w:sz w:val="24"/>
          <w:szCs w:val="24"/>
        </w:rPr>
        <w:t xml:space="preserve">The </w:t>
      </w:r>
      <w:r w:rsidR="498C5AEE" w:rsidRPr="5E5F035C">
        <w:rPr>
          <w:sz w:val="24"/>
          <w:szCs w:val="24"/>
        </w:rPr>
        <w:t>structure</w:t>
      </w:r>
      <w:r w:rsidR="304CB4CE" w:rsidRPr="5E5F035C">
        <w:rPr>
          <w:sz w:val="24"/>
          <w:szCs w:val="24"/>
        </w:rPr>
        <w:t xml:space="preserve"> </w:t>
      </w:r>
      <w:r w:rsidR="703A9985" w:rsidRPr="5E5F035C">
        <w:rPr>
          <w:sz w:val="24"/>
          <w:szCs w:val="24"/>
        </w:rPr>
        <w:t>will have a reinforced concrete deck with a minimum depth of 0.</w:t>
      </w:r>
      <w:r w:rsidR="3F5E31C2" w:rsidRPr="5E5F035C">
        <w:rPr>
          <w:sz w:val="24"/>
          <w:szCs w:val="24"/>
        </w:rPr>
        <w:t>67</w:t>
      </w:r>
      <w:r w:rsidR="703A9985" w:rsidRPr="5E5F035C">
        <w:rPr>
          <w:sz w:val="24"/>
          <w:szCs w:val="24"/>
        </w:rPr>
        <w:t xml:space="preserve"> feet with a </w:t>
      </w:r>
      <w:r w:rsidR="498C5AEE" w:rsidRPr="5E5F035C">
        <w:rPr>
          <w:sz w:val="24"/>
          <w:szCs w:val="24"/>
        </w:rPr>
        <w:t xml:space="preserve">curb-to-curb width of </w:t>
      </w:r>
      <w:r w:rsidR="61AF34C8" w:rsidRPr="5E5F035C">
        <w:rPr>
          <w:sz w:val="24"/>
          <w:szCs w:val="24"/>
        </w:rPr>
        <w:t>56</w:t>
      </w:r>
      <w:r w:rsidR="498C5AEE" w:rsidRPr="5E5F035C">
        <w:rPr>
          <w:sz w:val="24"/>
          <w:szCs w:val="24"/>
        </w:rPr>
        <w:t xml:space="preserve">.0 feet and an out-to-out width of </w:t>
      </w:r>
      <w:r w:rsidR="1E48D7B6" w:rsidRPr="5E5F035C">
        <w:rPr>
          <w:sz w:val="24"/>
          <w:szCs w:val="24"/>
        </w:rPr>
        <w:t>75</w:t>
      </w:r>
      <w:r w:rsidR="498C5AEE" w:rsidRPr="5E5F035C">
        <w:rPr>
          <w:sz w:val="24"/>
          <w:szCs w:val="24"/>
        </w:rPr>
        <w:t>.</w:t>
      </w:r>
      <w:r w:rsidR="7689E1A5" w:rsidRPr="5E5F035C">
        <w:rPr>
          <w:sz w:val="24"/>
          <w:szCs w:val="24"/>
        </w:rPr>
        <w:t>6</w:t>
      </w:r>
      <w:r w:rsidR="498C5AEE" w:rsidRPr="5E5F035C">
        <w:rPr>
          <w:sz w:val="24"/>
          <w:szCs w:val="24"/>
        </w:rPr>
        <w:t xml:space="preserve"> feet. </w:t>
      </w:r>
      <w:r w:rsidR="10F5C5BF" w:rsidRPr="5E5F035C">
        <w:rPr>
          <w:sz w:val="24"/>
          <w:szCs w:val="24"/>
        </w:rPr>
        <w:t>T</w:t>
      </w:r>
      <w:r w:rsidR="498C5AEE" w:rsidRPr="5E5F035C">
        <w:rPr>
          <w:sz w:val="24"/>
          <w:szCs w:val="24"/>
        </w:rPr>
        <w:t>h</w:t>
      </w:r>
      <w:r w:rsidR="10F5C5BF" w:rsidRPr="5E5F035C">
        <w:rPr>
          <w:sz w:val="24"/>
          <w:szCs w:val="24"/>
        </w:rPr>
        <w:t>e</w:t>
      </w:r>
      <w:r w:rsidR="498C5AEE" w:rsidRPr="5E5F035C">
        <w:rPr>
          <w:sz w:val="24"/>
          <w:szCs w:val="24"/>
        </w:rPr>
        <w:t xml:space="preserve"> </w:t>
      </w:r>
      <w:r w:rsidR="703A9985" w:rsidRPr="5E5F035C">
        <w:rPr>
          <w:sz w:val="24"/>
          <w:szCs w:val="24"/>
        </w:rPr>
        <w:t>bridge will feature</w:t>
      </w:r>
      <w:r w:rsidR="498C5AEE" w:rsidRPr="5E5F035C">
        <w:rPr>
          <w:sz w:val="24"/>
          <w:szCs w:val="24"/>
        </w:rPr>
        <w:t xml:space="preserve"> </w:t>
      </w:r>
      <w:r w:rsidR="2A29ABCB" w:rsidRPr="5E5F035C">
        <w:rPr>
          <w:sz w:val="24"/>
          <w:szCs w:val="24"/>
        </w:rPr>
        <w:t>four</w:t>
      </w:r>
      <w:r w:rsidR="498C5AEE" w:rsidRPr="5E5F035C">
        <w:rPr>
          <w:sz w:val="24"/>
          <w:szCs w:val="24"/>
        </w:rPr>
        <w:t xml:space="preserve"> 1</w:t>
      </w:r>
      <w:r w:rsidR="271EE41E" w:rsidRPr="5E5F035C">
        <w:rPr>
          <w:sz w:val="24"/>
          <w:szCs w:val="24"/>
        </w:rPr>
        <w:t>1</w:t>
      </w:r>
      <w:r w:rsidR="498C5AEE" w:rsidRPr="5E5F035C">
        <w:rPr>
          <w:sz w:val="24"/>
          <w:szCs w:val="24"/>
        </w:rPr>
        <w:t xml:space="preserve">-foot travel lanes, </w:t>
      </w:r>
      <w:r w:rsidR="2BFE5F47" w:rsidRPr="5E5F035C">
        <w:rPr>
          <w:sz w:val="24"/>
          <w:szCs w:val="24"/>
        </w:rPr>
        <w:t>two 6</w:t>
      </w:r>
      <w:r w:rsidR="3B5A4F09" w:rsidRPr="5E5F035C">
        <w:rPr>
          <w:sz w:val="24"/>
          <w:szCs w:val="24"/>
        </w:rPr>
        <w:t>.0</w:t>
      </w:r>
      <w:r w:rsidR="2BFE5F47" w:rsidRPr="5E5F035C">
        <w:rPr>
          <w:sz w:val="24"/>
          <w:szCs w:val="24"/>
        </w:rPr>
        <w:t xml:space="preserve">-foot </w:t>
      </w:r>
      <w:r w:rsidR="5DEDBB65" w:rsidRPr="5E5F035C">
        <w:rPr>
          <w:sz w:val="24"/>
          <w:szCs w:val="24"/>
        </w:rPr>
        <w:t>shoulders/</w:t>
      </w:r>
      <w:r w:rsidR="2BFE5F47" w:rsidRPr="5E5F035C">
        <w:rPr>
          <w:sz w:val="24"/>
          <w:szCs w:val="24"/>
        </w:rPr>
        <w:t>bike lanes</w:t>
      </w:r>
      <w:r w:rsidR="01668CAA" w:rsidRPr="5E5F035C">
        <w:rPr>
          <w:sz w:val="24"/>
          <w:szCs w:val="24"/>
        </w:rPr>
        <w:t xml:space="preserve">, two </w:t>
      </w:r>
      <w:r w:rsidR="640071BB" w:rsidRPr="5E5F035C">
        <w:rPr>
          <w:sz w:val="24"/>
          <w:szCs w:val="24"/>
        </w:rPr>
        <w:t>8</w:t>
      </w:r>
      <w:r w:rsidR="498C5AEE" w:rsidRPr="5E5F035C">
        <w:rPr>
          <w:sz w:val="24"/>
          <w:szCs w:val="24"/>
        </w:rPr>
        <w:t>.</w:t>
      </w:r>
      <w:r w:rsidR="1081B58F" w:rsidRPr="5E5F035C">
        <w:rPr>
          <w:sz w:val="24"/>
          <w:szCs w:val="24"/>
        </w:rPr>
        <w:t>7</w:t>
      </w:r>
      <w:r w:rsidR="498C5AEE" w:rsidRPr="5E5F035C">
        <w:rPr>
          <w:sz w:val="24"/>
          <w:szCs w:val="24"/>
        </w:rPr>
        <w:t xml:space="preserve">-foot </w:t>
      </w:r>
      <w:r w:rsidR="3B04E61E" w:rsidRPr="5E5F035C">
        <w:rPr>
          <w:sz w:val="24"/>
          <w:szCs w:val="24"/>
        </w:rPr>
        <w:t>raised sidewalks</w:t>
      </w:r>
      <w:r w:rsidR="498C5AEE" w:rsidRPr="5E5F035C">
        <w:rPr>
          <w:sz w:val="24"/>
          <w:szCs w:val="24"/>
        </w:rPr>
        <w:t xml:space="preserve"> and two 1.</w:t>
      </w:r>
      <w:r w:rsidR="576F006E" w:rsidRPr="5E5F035C">
        <w:rPr>
          <w:sz w:val="24"/>
          <w:szCs w:val="24"/>
        </w:rPr>
        <w:t>13</w:t>
      </w:r>
      <w:r w:rsidR="498C5AEE" w:rsidRPr="5E5F035C">
        <w:rPr>
          <w:sz w:val="24"/>
          <w:szCs w:val="24"/>
        </w:rPr>
        <w:t>-foot wide reinforced concrete protective barriers</w:t>
      </w:r>
      <w:r w:rsidR="28C2C62D" w:rsidRPr="5E5F035C">
        <w:rPr>
          <w:sz w:val="24"/>
          <w:szCs w:val="24"/>
        </w:rPr>
        <w:t xml:space="preserve"> with protective fencing located </w:t>
      </w:r>
      <w:r w:rsidR="30B70745" w:rsidRPr="5E5F035C">
        <w:rPr>
          <w:sz w:val="24"/>
          <w:szCs w:val="24"/>
        </w:rPr>
        <w:t xml:space="preserve">along </w:t>
      </w:r>
      <w:r w:rsidR="372CBBB8" w:rsidRPr="5E5F035C">
        <w:rPr>
          <w:sz w:val="24"/>
          <w:szCs w:val="24"/>
        </w:rPr>
        <w:t>the out</w:t>
      </w:r>
      <w:r w:rsidR="28C2C62D" w:rsidRPr="5E5F035C">
        <w:rPr>
          <w:sz w:val="24"/>
          <w:szCs w:val="24"/>
        </w:rPr>
        <w:t xml:space="preserve">side </w:t>
      </w:r>
      <w:r w:rsidR="5AC397E3" w:rsidRPr="5E5F035C">
        <w:rPr>
          <w:sz w:val="24"/>
          <w:szCs w:val="24"/>
        </w:rPr>
        <w:t xml:space="preserve">edge </w:t>
      </w:r>
      <w:r w:rsidR="28C2C62D" w:rsidRPr="5E5F035C">
        <w:rPr>
          <w:sz w:val="24"/>
          <w:szCs w:val="24"/>
        </w:rPr>
        <w:t>of the superstructure</w:t>
      </w:r>
      <w:r w:rsidR="498C5AEE" w:rsidRPr="5E5F035C">
        <w:rPr>
          <w:sz w:val="24"/>
          <w:szCs w:val="24"/>
        </w:rPr>
        <w:t xml:space="preserve">. </w:t>
      </w:r>
    </w:p>
    <w:p w14:paraId="748BF008" w14:textId="74A8BA2D" w:rsidR="00897E13" w:rsidRPr="00897E13" w:rsidRDefault="00897E13" w:rsidP="623362F2">
      <w:pPr>
        <w:ind w:firstLine="1440"/>
        <w:rPr>
          <w:sz w:val="24"/>
          <w:szCs w:val="24"/>
        </w:rPr>
      </w:pPr>
    </w:p>
    <w:p w14:paraId="6C4AAAFD" w14:textId="77BF2C48" w:rsidR="007907EE" w:rsidRDefault="007637B6" w:rsidP="25C7CE86">
      <w:pPr>
        <w:ind w:firstLine="1440"/>
        <w:rPr>
          <w:sz w:val="24"/>
          <w:szCs w:val="24"/>
        </w:rPr>
      </w:pPr>
      <w:r w:rsidRPr="7416587B">
        <w:rPr>
          <w:sz w:val="24"/>
          <w:szCs w:val="24"/>
        </w:rPr>
        <w:lastRenderedPageBreak/>
        <w:t xml:space="preserve">The </w:t>
      </w:r>
      <w:r w:rsidR="00331A55" w:rsidRPr="7416587B">
        <w:rPr>
          <w:sz w:val="24"/>
          <w:szCs w:val="24"/>
        </w:rPr>
        <w:t>concrete</w:t>
      </w:r>
      <w:r w:rsidR="59793377" w:rsidRPr="7416587B">
        <w:rPr>
          <w:sz w:val="24"/>
          <w:szCs w:val="24"/>
        </w:rPr>
        <w:t xml:space="preserve"> deck, sidewalks,</w:t>
      </w:r>
      <w:r w:rsidR="00331A55" w:rsidRPr="7416587B">
        <w:rPr>
          <w:sz w:val="24"/>
          <w:szCs w:val="24"/>
        </w:rPr>
        <w:t xml:space="preserve"> </w:t>
      </w:r>
      <w:r w:rsidR="2F391478" w:rsidRPr="7416587B">
        <w:rPr>
          <w:sz w:val="24"/>
          <w:szCs w:val="24"/>
        </w:rPr>
        <w:t xml:space="preserve">protective </w:t>
      </w:r>
      <w:r w:rsidR="00331A55" w:rsidRPr="7416587B">
        <w:rPr>
          <w:sz w:val="24"/>
          <w:szCs w:val="24"/>
        </w:rPr>
        <w:t>barriers and all vehicle</w:t>
      </w:r>
      <w:r w:rsidR="58E8B325" w:rsidRPr="7416587B">
        <w:rPr>
          <w:sz w:val="24"/>
          <w:szCs w:val="24"/>
        </w:rPr>
        <w:t xml:space="preserve"> and pedestrian loading </w:t>
      </w:r>
      <w:r w:rsidR="00331A55" w:rsidRPr="7416587B">
        <w:rPr>
          <w:sz w:val="24"/>
          <w:szCs w:val="24"/>
        </w:rPr>
        <w:t xml:space="preserve">for </w:t>
      </w:r>
      <w:r w:rsidR="70CD373C" w:rsidRPr="7416587B">
        <w:rPr>
          <w:sz w:val="24"/>
          <w:szCs w:val="24"/>
        </w:rPr>
        <w:t>the</w:t>
      </w:r>
      <w:r w:rsidR="00331A55" w:rsidRPr="7416587B">
        <w:rPr>
          <w:sz w:val="24"/>
          <w:szCs w:val="24"/>
        </w:rPr>
        <w:t xml:space="preserve"> structure will be supported by </w:t>
      </w:r>
      <w:r w:rsidR="56CDABE3" w:rsidRPr="7416587B">
        <w:rPr>
          <w:sz w:val="24"/>
          <w:szCs w:val="24"/>
        </w:rPr>
        <w:t>n</w:t>
      </w:r>
      <w:r w:rsidR="1EFA4905" w:rsidRPr="7416587B">
        <w:rPr>
          <w:sz w:val="24"/>
          <w:szCs w:val="24"/>
        </w:rPr>
        <w:t>ine</w:t>
      </w:r>
      <w:r w:rsidR="00331A55" w:rsidRPr="7416587B">
        <w:rPr>
          <w:sz w:val="24"/>
          <w:szCs w:val="24"/>
        </w:rPr>
        <w:t xml:space="preserve"> (</w:t>
      </w:r>
      <w:r w:rsidR="10E6E330" w:rsidRPr="7416587B">
        <w:rPr>
          <w:sz w:val="24"/>
          <w:szCs w:val="24"/>
        </w:rPr>
        <w:t>9</w:t>
      </w:r>
      <w:r w:rsidR="00331A55" w:rsidRPr="7416587B">
        <w:rPr>
          <w:sz w:val="24"/>
          <w:szCs w:val="24"/>
        </w:rPr>
        <w:t xml:space="preserve">) </w:t>
      </w:r>
      <w:r w:rsidR="1DECFE5D" w:rsidRPr="7416587B">
        <w:rPr>
          <w:sz w:val="24"/>
          <w:szCs w:val="24"/>
        </w:rPr>
        <w:t>prestressed 33/5</w:t>
      </w:r>
      <w:r w:rsidR="63797485" w:rsidRPr="7416587B">
        <w:rPr>
          <w:sz w:val="24"/>
          <w:szCs w:val="24"/>
        </w:rPr>
        <w:t>5</w:t>
      </w:r>
      <w:r w:rsidR="1573A1D7" w:rsidRPr="7416587B">
        <w:rPr>
          <w:sz w:val="24"/>
          <w:szCs w:val="24"/>
        </w:rPr>
        <w:t xml:space="preserve"> </w:t>
      </w:r>
      <w:r w:rsidR="4949242F" w:rsidRPr="7416587B">
        <w:rPr>
          <w:sz w:val="24"/>
          <w:szCs w:val="24"/>
        </w:rPr>
        <w:t xml:space="preserve">concrete </w:t>
      </w:r>
      <w:r w:rsidR="44777567" w:rsidRPr="7416587B">
        <w:rPr>
          <w:sz w:val="24"/>
          <w:szCs w:val="24"/>
        </w:rPr>
        <w:t>PA</w:t>
      </w:r>
      <w:r w:rsidR="1DECFE5D" w:rsidRPr="7416587B">
        <w:rPr>
          <w:sz w:val="24"/>
          <w:szCs w:val="24"/>
        </w:rPr>
        <w:t xml:space="preserve"> bulb-tee beams</w:t>
      </w:r>
      <w:r w:rsidR="00331A55" w:rsidRPr="7416587B">
        <w:rPr>
          <w:sz w:val="24"/>
          <w:szCs w:val="24"/>
        </w:rPr>
        <w:t>.</w:t>
      </w:r>
      <w:r w:rsidR="5942CD2F" w:rsidRPr="7416587B">
        <w:rPr>
          <w:sz w:val="24"/>
          <w:szCs w:val="24"/>
        </w:rPr>
        <w:t xml:space="preserve"> </w:t>
      </w:r>
      <w:r w:rsidR="490CB221" w:rsidRPr="7416587B">
        <w:rPr>
          <w:sz w:val="24"/>
          <w:szCs w:val="24"/>
        </w:rPr>
        <w:t xml:space="preserve">A 12-inch steel </w:t>
      </w:r>
      <w:r w:rsidR="1986AD6D" w:rsidRPr="7416587B">
        <w:rPr>
          <w:sz w:val="24"/>
          <w:szCs w:val="24"/>
        </w:rPr>
        <w:t>water</w:t>
      </w:r>
      <w:r w:rsidR="490CB221" w:rsidRPr="7416587B">
        <w:rPr>
          <w:sz w:val="24"/>
          <w:szCs w:val="24"/>
        </w:rPr>
        <w:t xml:space="preserve"> main </w:t>
      </w:r>
      <w:r w:rsidR="222677AA" w:rsidRPr="7416587B">
        <w:rPr>
          <w:sz w:val="24"/>
          <w:szCs w:val="24"/>
        </w:rPr>
        <w:t xml:space="preserve">and 8-inch steel gas main </w:t>
      </w:r>
      <w:r w:rsidR="490CB221" w:rsidRPr="7416587B">
        <w:rPr>
          <w:sz w:val="24"/>
          <w:szCs w:val="24"/>
        </w:rPr>
        <w:t>will be located betw</w:t>
      </w:r>
      <w:r w:rsidR="0AD15291" w:rsidRPr="7416587B">
        <w:rPr>
          <w:sz w:val="24"/>
          <w:szCs w:val="24"/>
        </w:rPr>
        <w:t xml:space="preserve">een </w:t>
      </w:r>
      <w:r w:rsidR="2AC641E7" w:rsidRPr="7416587B">
        <w:rPr>
          <w:sz w:val="24"/>
          <w:szCs w:val="24"/>
        </w:rPr>
        <w:t>and above the bottom</w:t>
      </w:r>
      <w:r w:rsidR="0AD15291" w:rsidRPr="7416587B">
        <w:rPr>
          <w:sz w:val="24"/>
          <w:szCs w:val="24"/>
        </w:rPr>
        <w:t xml:space="preserve"> </w:t>
      </w:r>
      <w:r w:rsidR="2AD2C4FB" w:rsidRPr="7416587B">
        <w:rPr>
          <w:sz w:val="24"/>
          <w:szCs w:val="24"/>
        </w:rPr>
        <w:t xml:space="preserve">of the beams </w:t>
      </w:r>
      <w:r w:rsidR="0AD15291" w:rsidRPr="7416587B">
        <w:rPr>
          <w:sz w:val="24"/>
          <w:szCs w:val="24"/>
        </w:rPr>
        <w:t>as proposed on the Department’s preliminary plans</w:t>
      </w:r>
      <w:r w:rsidRPr="7416587B">
        <w:rPr>
          <w:sz w:val="24"/>
          <w:szCs w:val="24"/>
        </w:rPr>
        <w:t>.</w:t>
      </w:r>
      <w:r w:rsidR="14287B4D" w:rsidRPr="7416587B">
        <w:rPr>
          <w:sz w:val="24"/>
          <w:szCs w:val="24"/>
        </w:rPr>
        <w:t xml:space="preserve"> The Department will submit final plans through the Commission for approval which will reflect the </w:t>
      </w:r>
      <w:r w:rsidR="49B0947D" w:rsidRPr="7416587B">
        <w:rPr>
          <w:sz w:val="24"/>
          <w:szCs w:val="24"/>
        </w:rPr>
        <w:t>finalized</w:t>
      </w:r>
      <w:r w:rsidR="4E36389E" w:rsidRPr="7416587B">
        <w:rPr>
          <w:sz w:val="24"/>
          <w:szCs w:val="24"/>
        </w:rPr>
        <w:t xml:space="preserve"> details, dimensions </w:t>
      </w:r>
      <w:r w:rsidR="3A3B6B32" w:rsidRPr="7416587B">
        <w:rPr>
          <w:sz w:val="24"/>
          <w:szCs w:val="24"/>
        </w:rPr>
        <w:t>and material</w:t>
      </w:r>
      <w:r w:rsidR="3F77C40A" w:rsidRPr="7416587B">
        <w:rPr>
          <w:sz w:val="24"/>
          <w:szCs w:val="24"/>
        </w:rPr>
        <w:t>s</w:t>
      </w:r>
      <w:r w:rsidR="29030716" w:rsidRPr="7416587B">
        <w:rPr>
          <w:sz w:val="24"/>
          <w:szCs w:val="24"/>
        </w:rPr>
        <w:t xml:space="preserve"> </w:t>
      </w:r>
      <w:r w:rsidR="3F77C40A" w:rsidRPr="7416587B">
        <w:rPr>
          <w:sz w:val="24"/>
          <w:szCs w:val="24"/>
        </w:rPr>
        <w:t>for the proposed structure</w:t>
      </w:r>
      <w:r w:rsidR="4A34C69F" w:rsidRPr="7416587B">
        <w:rPr>
          <w:sz w:val="24"/>
          <w:szCs w:val="24"/>
        </w:rPr>
        <w:t xml:space="preserve"> </w:t>
      </w:r>
      <w:r w:rsidR="6AD44CFC" w:rsidRPr="7416587B">
        <w:rPr>
          <w:sz w:val="24"/>
          <w:szCs w:val="24"/>
        </w:rPr>
        <w:t>which will include</w:t>
      </w:r>
      <w:r w:rsidR="4A34C69F" w:rsidRPr="7416587B">
        <w:rPr>
          <w:sz w:val="24"/>
          <w:szCs w:val="24"/>
        </w:rPr>
        <w:t xml:space="preserve"> </w:t>
      </w:r>
      <w:r w:rsidR="1D10DAF1" w:rsidRPr="7416587B">
        <w:rPr>
          <w:sz w:val="24"/>
          <w:szCs w:val="24"/>
        </w:rPr>
        <w:t xml:space="preserve">any </w:t>
      </w:r>
      <w:r w:rsidR="4A34C69F" w:rsidRPr="7416587B">
        <w:rPr>
          <w:sz w:val="24"/>
          <w:szCs w:val="24"/>
        </w:rPr>
        <w:t>utilities attached to the structure</w:t>
      </w:r>
      <w:r w:rsidR="3F77C40A" w:rsidRPr="7416587B">
        <w:rPr>
          <w:sz w:val="24"/>
          <w:szCs w:val="24"/>
        </w:rPr>
        <w:t>.</w:t>
      </w:r>
    </w:p>
    <w:p w14:paraId="6FF8B1D3" w14:textId="08B7E87C" w:rsidR="00A356A8" w:rsidRPr="003066B6" w:rsidRDefault="000F44FC" w:rsidP="0026156C">
      <w:pPr>
        <w:ind w:firstLine="1440"/>
        <w:rPr>
          <w:sz w:val="24"/>
          <w:szCs w:val="24"/>
          <w:highlight w:val="red"/>
        </w:rPr>
      </w:pPr>
      <w:r w:rsidRPr="5E5F035C">
        <w:rPr>
          <w:sz w:val="24"/>
          <w:szCs w:val="24"/>
        </w:rPr>
        <w:t xml:space="preserve"> </w:t>
      </w:r>
    </w:p>
    <w:p w14:paraId="32CADCA5" w14:textId="2A603CEB" w:rsidR="00A356A8" w:rsidRDefault="00A356A8" w:rsidP="00A356A8">
      <w:pPr>
        <w:ind w:firstLine="1440"/>
        <w:rPr>
          <w:sz w:val="24"/>
          <w:szCs w:val="24"/>
        </w:rPr>
      </w:pPr>
      <w:r w:rsidRPr="1D159788">
        <w:rPr>
          <w:sz w:val="24"/>
          <w:szCs w:val="24"/>
        </w:rPr>
        <w:t>The</w:t>
      </w:r>
      <w:r w:rsidR="0026156C" w:rsidRPr="1D159788">
        <w:rPr>
          <w:sz w:val="24"/>
          <w:szCs w:val="24"/>
        </w:rPr>
        <w:t xml:space="preserve"> </w:t>
      </w:r>
      <w:r w:rsidR="00D13BED" w:rsidRPr="1D159788">
        <w:rPr>
          <w:sz w:val="24"/>
          <w:szCs w:val="24"/>
        </w:rPr>
        <w:t>bridge replacement</w:t>
      </w:r>
      <w:r w:rsidR="0026156C" w:rsidRPr="1D159788">
        <w:rPr>
          <w:sz w:val="24"/>
          <w:szCs w:val="24"/>
        </w:rPr>
        <w:t xml:space="preserve"> project</w:t>
      </w:r>
      <w:r w:rsidRPr="1D159788">
        <w:rPr>
          <w:sz w:val="24"/>
          <w:szCs w:val="24"/>
        </w:rPr>
        <w:t xml:space="preserve"> </w:t>
      </w:r>
      <w:r w:rsidR="00D13BED" w:rsidRPr="1D159788">
        <w:rPr>
          <w:sz w:val="24"/>
          <w:szCs w:val="24"/>
        </w:rPr>
        <w:t>will</w:t>
      </w:r>
      <w:r w:rsidR="009D5122" w:rsidRPr="1D159788">
        <w:rPr>
          <w:sz w:val="24"/>
          <w:szCs w:val="24"/>
        </w:rPr>
        <w:t xml:space="preserve"> maintain </w:t>
      </w:r>
      <w:r w:rsidR="3FF61B93" w:rsidRPr="1D159788">
        <w:rPr>
          <w:sz w:val="24"/>
          <w:szCs w:val="24"/>
        </w:rPr>
        <w:t xml:space="preserve">a full </w:t>
      </w:r>
      <w:r w:rsidR="2E3DCAC7" w:rsidRPr="1D159788">
        <w:rPr>
          <w:sz w:val="24"/>
          <w:szCs w:val="24"/>
        </w:rPr>
        <w:t xml:space="preserve">closure </w:t>
      </w:r>
      <w:r w:rsidR="3FF61B93" w:rsidRPr="1D159788">
        <w:rPr>
          <w:sz w:val="24"/>
          <w:szCs w:val="24"/>
        </w:rPr>
        <w:t>detour</w:t>
      </w:r>
      <w:r w:rsidR="00281E76" w:rsidRPr="1D159788">
        <w:rPr>
          <w:sz w:val="24"/>
          <w:szCs w:val="24"/>
        </w:rPr>
        <w:t xml:space="preserve"> during construction</w:t>
      </w:r>
      <w:r w:rsidR="63FF61EA" w:rsidRPr="1D159788">
        <w:rPr>
          <w:sz w:val="24"/>
          <w:szCs w:val="24"/>
        </w:rPr>
        <w:t xml:space="preserve"> for both pedestrian and vehicular traffic</w:t>
      </w:r>
      <w:r w:rsidR="009D5122" w:rsidRPr="1D159788">
        <w:rPr>
          <w:sz w:val="24"/>
          <w:szCs w:val="24"/>
        </w:rPr>
        <w:t xml:space="preserve">. </w:t>
      </w:r>
      <w:r w:rsidR="451D39A0" w:rsidRPr="1D159788">
        <w:rPr>
          <w:sz w:val="24"/>
          <w:szCs w:val="24"/>
        </w:rPr>
        <w:t xml:space="preserve">The proposed structure will be built </w:t>
      </w:r>
      <w:r w:rsidR="67CCA42A" w:rsidRPr="1D159788">
        <w:rPr>
          <w:sz w:val="24"/>
          <w:szCs w:val="24"/>
        </w:rPr>
        <w:t xml:space="preserve">roughly on the same </w:t>
      </w:r>
      <w:r w:rsidR="451D39A0" w:rsidRPr="1D159788">
        <w:rPr>
          <w:sz w:val="24"/>
          <w:szCs w:val="24"/>
        </w:rPr>
        <w:t xml:space="preserve">horizontal alignment </w:t>
      </w:r>
      <w:r w:rsidR="41AF7979" w:rsidRPr="1D159788">
        <w:rPr>
          <w:sz w:val="24"/>
          <w:szCs w:val="24"/>
        </w:rPr>
        <w:t xml:space="preserve">and the vertical alignment will be slightly modified </w:t>
      </w:r>
      <w:r w:rsidR="550977C9" w:rsidRPr="1D159788">
        <w:rPr>
          <w:sz w:val="24"/>
          <w:szCs w:val="24"/>
        </w:rPr>
        <w:t>from its existing location</w:t>
      </w:r>
      <w:r w:rsidR="6F5E0AF0" w:rsidRPr="1D159788">
        <w:rPr>
          <w:sz w:val="24"/>
          <w:szCs w:val="24"/>
        </w:rPr>
        <w:t>.</w:t>
      </w:r>
      <w:r w:rsidR="4B1A2875" w:rsidRPr="1D159788">
        <w:rPr>
          <w:sz w:val="24"/>
          <w:szCs w:val="24"/>
        </w:rPr>
        <w:t xml:space="preserve"> </w:t>
      </w:r>
      <w:r w:rsidR="0D5E9739" w:rsidRPr="1D159788">
        <w:rPr>
          <w:sz w:val="24"/>
          <w:szCs w:val="24"/>
        </w:rPr>
        <w:t>T</w:t>
      </w:r>
      <w:r w:rsidR="4B1A2875" w:rsidRPr="1D159788">
        <w:rPr>
          <w:sz w:val="24"/>
          <w:szCs w:val="24"/>
        </w:rPr>
        <w:t xml:space="preserve">he </w:t>
      </w:r>
      <w:r w:rsidR="5159CF15" w:rsidRPr="1D159788">
        <w:rPr>
          <w:sz w:val="24"/>
          <w:szCs w:val="24"/>
        </w:rPr>
        <w:t xml:space="preserve">proposed </w:t>
      </w:r>
      <w:r w:rsidR="4B1A2875" w:rsidRPr="1D159788">
        <w:rPr>
          <w:sz w:val="24"/>
          <w:szCs w:val="24"/>
        </w:rPr>
        <w:t xml:space="preserve">vertical grade </w:t>
      </w:r>
      <w:r w:rsidR="5B1CDF24" w:rsidRPr="1D159788">
        <w:rPr>
          <w:sz w:val="24"/>
          <w:szCs w:val="24"/>
        </w:rPr>
        <w:t>on</w:t>
      </w:r>
      <w:r w:rsidR="4B1A2875" w:rsidRPr="1D159788">
        <w:rPr>
          <w:sz w:val="24"/>
          <w:szCs w:val="24"/>
        </w:rPr>
        <w:t xml:space="preserve"> the bridge</w:t>
      </w:r>
      <w:r w:rsidR="69CB4581" w:rsidRPr="1D159788">
        <w:rPr>
          <w:sz w:val="24"/>
          <w:szCs w:val="24"/>
        </w:rPr>
        <w:t xml:space="preserve"> will be </w:t>
      </w:r>
      <w:r w:rsidR="7BCA6C8B" w:rsidRPr="1D159788">
        <w:rPr>
          <w:sz w:val="24"/>
          <w:szCs w:val="24"/>
        </w:rPr>
        <w:t>de</w:t>
      </w:r>
      <w:r w:rsidR="37707607" w:rsidRPr="1D159788">
        <w:rPr>
          <w:sz w:val="24"/>
          <w:szCs w:val="24"/>
        </w:rPr>
        <w:t>s</w:t>
      </w:r>
      <w:r w:rsidR="69CB4581" w:rsidRPr="1D159788">
        <w:rPr>
          <w:sz w:val="24"/>
          <w:szCs w:val="24"/>
        </w:rPr>
        <w:t>cending at 5.</w:t>
      </w:r>
      <w:r w:rsidR="79F356FE" w:rsidRPr="1D159788">
        <w:rPr>
          <w:sz w:val="24"/>
          <w:szCs w:val="24"/>
        </w:rPr>
        <w:t>4</w:t>
      </w:r>
      <w:r w:rsidR="10A46F2E" w:rsidRPr="1D159788">
        <w:rPr>
          <w:sz w:val="24"/>
          <w:szCs w:val="24"/>
        </w:rPr>
        <w:t xml:space="preserve"> </w:t>
      </w:r>
      <w:r w:rsidR="69CB4581" w:rsidRPr="1D159788">
        <w:rPr>
          <w:sz w:val="24"/>
          <w:szCs w:val="24"/>
        </w:rPr>
        <w:t>%</w:t>
      </w:r>
      <w:r w:rsidR="79DAF2CC" w:rsidRPr="1D159788">
        <w:rPr>
          <w:sz w:val="24"/>
          <w:szCs w:val="24"/>
        </w:rPr>
        <w:t xml:space="preserve"> going north stations ahead</w:t>
      </w:r>
      <w:r w:rsidR="4BDEFB0F" w:rsidRPr="1D159788">
        <w:rPr>
          <w:sz w:val="24"/>
          <w:szCs w:val="24"/>
        </w:rPr>
        <w:t>.</w:t>
      </w:r>
      <w:r w:rsidR="009463D0" w:rsidRPr="1D159788">
        <w:rPr>
          <w:sz w:val="24"/>
          <w:szCs w:val="24"/>
        </w:rPr>
        <w:t xml:space="preserve"> </w:t>
      </w:r>
    </w:p>
    <w:p w14:paraId="1E260536" w14:textId="33A297F9" w:rsidR="001830BC" w:rsidRDefault="001830BC" w:rsidP="00A356A8">
      <w:pPr>
        <w:ind w:firstLine="1440"/>
        <w:rPr>
          <w:sz w:val="24"/>
          <w:szCs w:val="24"/>
        </w:rPr>
      </w:pPr>
    </w:p>
    <w:p w14:paraId="54D77304" w14:textId="15932BD8" w:rsidR="001830BC" w:rsidRDefault="02EC0687" w:rsidP="5E5F035C">
      <w:pPr>
        <w:ind w:firstLine="1440"/>
        <w:rPr>
          <w:color w:val="000000" w:themeColor="text1"/>
          <w:sz w:val="24"/>
          <w:szCs w:val="24"/>
        </w:rPr>
      </w:pPr>
      <w:r w:rsidRPr="00B90C89">
        <w:rPr>
          <w:sz w:val="24"/>
          <w:szCs w:val="24"/>
        </w:rPr>
        <w:t xml:space="preserve">In conjunction with the </w:t>
      </w:r>
      <w:r w:rsidR="2174E528" w:rsidRPr="5E5F035C">
        <w:rPr>
          <w:color w:val="000000" w:themeColor="text1"/>
          <w:sz w:val="24"/>
          <w:szCs w:val="24"/>
        </w:rPr>
        <w:t>SR 30</w:t>
      </w:r>
      <w:r w:rsidR="54CC942C" w:rsidRPr="5E5F035C">
        <w:rPr>
          <w:color w:val="000000" w:themeColor="text1"/>
          <w:sz w:val="24"/>
          <w:szCs w:val="24"/>
        </w:rPr>
        <w:t>07</w:t>
      </w:r>
      <w:r w:rsidR="2174E528" w:rsidRPr="5E5F035C">
        <w:rPr>
          <w:color w:val="000000" w:themeColor="text1"/>
          <w:sz w:val="24"/>
          <w:szCs w:val="24"/>
        </w:rPr>
        <w:t xml:space="preserve"> (</w:t>
      </w:r>
      <w:r w:rsidR="672779F3" w:rsidRPr="5E5F035C">
        <w:rPr>
          <w:color w:val="000000" w:themeColor="text1"/>
          <w:sz w:val="24"/>
          <w:szCs w:val="24"/>
        </w:rPr>
        <w:t>1</w:t>
      </w:r>
      <w:r w:rsidR="2174E528" w:rsidRPr="5E5F035C">
        <w:rPr>
          <w:color w:val="000000" w:themeColor="text1"/>
          <w:sz w:val="24"/>
          <w:szCs w:val="24"/>
        </w:rPr>
        <w:t>9</w:t>
      </w:r>
      <w:r w:rsidR="2174E528" w:rsidRPr="5E5F035C">
        <w:rPr>
          <w:color w:val="000000" w:themeColor="text1"/>
          <w:sz w:val="24"/>
          <w:szCs w:val="24"/>
          <w:vertAlign w:val="superscript"/>
        </w:rPr>
        <w:t>th</w:t>
      </w:r>
      <w:r w:rsidR="2174E528" w:rsidRPr="5E5F035C">
        <w:rPr>
          <w:color w:val="000000" w:themeColor="text1"/>
          <w:sz w:val="24"/>
          <w:szCs w:val="24"/>
        </w:rPr>
        <w:t xml:space="preserve"> Street)</w:t>
      </w:r>
      <w:r w:rsidRPr="00B90C89">
        <w:rPr>
          <w:sz w:val="24"/>
          <w:szCs w:val="24"/>
        </w:rPr>
        <w:t xml:space="preserve"> bridge project the </w:t>
      </w:r>
      <w:r w:rsidRPr="00C22243">
        <w:rPr>
          <w:sz w:val="24"/>
          <w:szCs w:val="24"/>
        </w:rPr>
        <w:t>Department</w:t>
      </w:r>
      <w:r w:rsidRPr="009A4119">
        <w:rPr>
          <w:sz w:val="24"/>
          <w:szCs w:val="24"/>
        </w:rPr>
        <w:t xml:space="preserve"> and </w:t>
      </w:r>
      <w:r w:rsidR="724DF003" w:rsidRPr="5E5F035C">
        <w:rPr>
          <w:color w:val="000000" w:themeColor="text1"/>
          <w:sz w:val="24"/>
          <w:szCs w:val="24"/>
        </w:rPr>
        <w:t>Norfolk Southern Railway Company</w:t>
      </w:r>
      <w:r w:rsidRPr="009A4119">
        <w:rPr>
          <w:sz w:val="24"/>
          <w:szCs w:val="24"/>
        </w:rPr>
        <w:t xml:space="preserve"> are </w:t>
      </w:r>
      <w:r w:rsidRPr="06BDAA05">
        <w:rPr>
          <w:sz w:val="24"/>
          <w:szCs w:val="24"/>
        </w:rPr>
        <w:t>working amicably to settle</w:t>
      </w:r>
      <w:r w:rsidRPr="009A4119">
        <w:rPr>
          <w:sz w:val="24"/>
          <w:szCs w:val="24"/>
        </w:rPr>
        <w:t xml:space="preserve"> </w:t>
      </w:r>
      <w:r>
        <w:rPr>
          <w:sz w:val="24"/>
          <w:szCs w:val="24"/>
        </w:rPr>
        <w:t xml:space="preserve">any </w:t>
      </w:r>
      <w:r w:rsidR="0B419C7A">
        <w:rPr>
          <w:sz w:val="24"/>
          <w:szCs w:val="24"/>
        </w:rPr>
        <w:t xml:space="preserve">necessary </w:t>
      </w:r>
      <w:r>
        <w:rPr>
          <w:sz w:val="24"/>
          <w:szCs w:val="24"/>
        </w:rPr>
        <w:t>property appropriation</w:t>
      </w:r>
      <w:r w:rsidRPr="009A4119">
        <w:rPr>
          <w:sz w:val="24"/>
          <w:szCs w:val="24"/>
        </w:rPr>
        <w:t>.</w:t>
      </w:r>
      <w:r w:rsidR="72BA864A" w:rsidRPr="009A4119">
        <w:rPr>
          <w:sz w:val="24"/>
          <w:szCs w:val="24"/>
        </w:rPr>
        <w:t xml:space="preserve"> </w:t>
      </w:r>
      <w:r w:rsidR="72BA864A" w:rsidRPr="5E5F035C">
        <w:rPr>
          <w:color w:val="000000" w:themeColor="text1"/>
          <w:sz w:val="24"/>
          <w:szCs w:val="24"/>
        </w:rPr>
        <w:t xml:space="preserve">If settled amicably the Department will provide the Commission, on Department letterhead, notice of the amicable agreement with the PUC docket number, </w:t>
      </w:r>
      <w:proofErr w:type="gramStart"/>
      <w:r w:rsidR="72BA864A" w:rsidRPr="5E5F035C">
        <w:rPr>
          <w:color w:val="000000" w:themeColor="text1"/>
          <w:sz w:val="24"/>
          <w:szCs w:val="24"/>
        </w:rPr>
        <w:t>caption</w:t>
      </w:r>
      <w:proofErr w:type="gramEnd"/>
      <w:r w:rsidR="72BA864A" w:rsidRPr="5E5F035C">
        <w:rPr>
          <w:color w:val="000000" w:themeColor="text1"/>
          <w:sz w:val="24"/>
          <w:szCs w:val="24"/>
        </w:rPr>
        <w:t xml:space="preserve"> and applicable railroads and/or authorities copied.</w:t>
      </w:r>
    </w:p>
    <w:p w14:paraId="4B4A88BD" w14:textId="547B8A4B" w:rsidR="06BDAA05" w:rsidRDefault="06BDAA05" w:rsidP="06BDAA05">
      <w:pPr>
        <w:ind w:firstLine="1440"/>
        <w:rPr>
          <w:sz w:val="24"/>
          <w:szCs w:val="24"/>
          <w:highlight w:val="red"/>
        </w:rPr>
      </w:pPr>
    </w:p>
    <w:p w14:paraId="6C393195" w14:textId="6FEBF08D" w:rsidR="00A356A8" w:rsidRPr="00A50245" w:rsidRDefault="00224F82" w:rsidP="623362F2">
      <w:pPr>
        <w:ind w:firstLine="1440"/>
        <w:rPr>
          <w:sz w:val="24"/>
          <w:szCs w:val="24"/>
        </w:rPr>
      </w:pPr>
      <w:bookmarkStart w:id="1" w:name="_Hlk8120375"/>
      <w:r w:rsidRPr="5268E193">
        <w:rPr>
          <w:sz w:val="24"/>
          <w:szCs w:val="24"/>
        </w:rPr>
        <w:t>The</w:t>
      </w:r>
      <w:r w:rsidR="0065527D" w:rsidRPr="5268E193">
        <w:rPr>
          <w:sz w:val="24"/>
          <w:szCs w:val="24"/>
        </w:rPr>
        <w:t xml:space="preserve"> Department</w:t>
      </w:r>
      <w:r w:rsidR="00A356A8" w:rsidRPr="5268E193">
        <w:rPr>
          <w:sz w:val="24"/>
          <w:szCs w:val="24"/>
        </w:rPr>
        <w:t xml:space="preserve">, at its sole cost and expense, agrees to furnish all material and perform all work necessary to construct the </w:t>
      </w:r>
      <w:r w:rsidR="38D64BA2" w:rsidRPr="5268E193">
        <w:rPr>
          <w:color w:val="000000" w:themeColor="text1"/>
          <w:sz w:val="24"/>
          <w:szCs w:val="24"/>
        </w:rPr>
        <w:t>SR 30</w:t>
      </w:r>
      <w:r w:rsidR="7C457717" w:rsidRPr="5268E193">
        <w:rPr>
          <w:color w:val="000000" w:themeColor="text1"/>
          <w:sz w:val="24"/>
          <w:szCs w:val="24"/>
        </w:rPr>
        <w:t>07</w:t>
      </w:r>
      <w:r w:rsidR="38D64BA2" w:rsidRPr="5268E193">
        <w:rPr>
          <w:color w:val="000000" w:themeColor="text1"/>
          <w:sz w:val="24"/>
          <w:szCs w:val="24"/>
        </w:rPr>
        <w:t xml:space="preserve"> (</w:t>
      </w:r>
      <w:r w:rsidR="112E3BFB" w:rsidRPr="5268E193">
        <w:rPr>
          <w:color w:val="000000" w:themeColor="text1"/>
          <w:sz w:val="24"/>
          <w:szCs w:val="24"/>
        </w:rPr>
        <w:t>1</w:t>
      </w:r>
      <w:r w:rsidR="38D64BA2" w:rsidRPr="5268E193">
        <w:rPr>
          <w:color w:val="000000" w:themeColor="text1"/>
          <w:sz w:val="24"/>
          <w:szCs w:val="24"/>
        </w:rPr>
        <w:t>9</w:t>
      </w:r>
      <w:r w:rsidR="38D64BA2" w:rsidRPr="5268E193">
        <w:rPr>
          <w:color w:val="000000" w:themeColor="text1"/>
          <w:sz w:val="24"/>
          <w:szCs w:val="24"/>
          <w:vertAlign w:val="superscript"/>
        </w:rPr>
        <w:t>th</w:t>
      </w:r>
      <w:r w:rsidR="38D64BA2" w:rsidRPr="5268E193">
        <w:rPr>
          <w:color w:val="000000" w:themeColor="text1"/>
          <w:sz w:val="24"/>
          <w:szCs w:val="24"/>
        </w:rPr>
        <w:t xml:space="preserve"> Street)</w:t>
      </w:r>
      <w:r w:rsidR="001830BC" w:rsidRPr="5268E193">
        <w:rPr>
          <w:sz w:val="24"/>
          <w:szCs w:val="24"/>
        </w:rPr>
        <w:t xml:space="preserve"> </w:t>
      </w:r>
      <w:r w:rsidR="659921D9" w:rsidRPr="5268E193">
        <w:rPr>
          <w:sz w:val="24"/>
          <w:szCs w:val="24"/>
        </w:rPr>
        <w:t>bridge p</w:t>
      </w:r>
      <w:r w:rsidR="00A356A8" w:rsidRPr="5268E193">
        <w:rPr>
          <w:sz w:val="24"/>
          <w:szCs w:val="24"/>
        </w:rPr>
        <w:t xml:space="preserve">roject. </w:t>
      </w:r>
      <w:r w:rsidRPr="5268E193">
        <w:rPr>
          <w:sz w:val="24"/>
          <w:szCs w:val="24"/>
        </w:rPr>
        <w:t>The</w:t>
      </w:r>
      <w:r w:rsidR="0065527D" w:rsidRPr="5268E193">
        <w:rPr>
          <w:sz w:val="24"/>
          <w:szCs w:val="24"/>
        </w:rPr>
        <w:t xml:space="preserve"> Department </w:t>
      </w:r>
      <w:r w:rsidR="00A356A8" w:rsidRPr="5268E193">
        <w:rPr>
          <w:sz w:val="24"/>
          <w:szCs w:val="24"/>
        </w:rPr>
        <w:t xml:space="preserve">agrees to reimburse the railroad </w:t>
      </w:r>
      <w:r w:rsidR="0CA54973" w:rsidRPr="5268E193">
        <w:rPr>
          <w:sz w:val="24"/>
          <w:szCs w:val="24"/>
        </w:rPr>
        <w:t xml:space="preserve">as a result of the bridge project, </w:t>
      </w:r>
      <w:r w:rsidR="00A356A8" w:rsidRPr="5268E193">
        <w:rPr>
          <w:sz w:val="24"/>
          <w:szCs w:val="24"/>
        </w:rPr>
        <w:t xml:space="preserve">for any alterations to their facilities and </w:t>
      </w:r>
      <w:r w:rsidR="00205048" w:rsidRPr="5268E193">
        <w:rPr>
          <w:sz w:val="24"/>
          <w:szCs w:val="24"/>
        </w:rPr>
        <w:t xml:space="preserve">for </w:t>
      </w:r>
      <w:r w:rsidR="00A356A8" w:rsidRPr="5268E193">
        <w:rPr>
          <w:sz w:val="24"/>
          <w:szCs w:val="24"/>
        </w:rPr>
        <w:t xml:space="preserve">providing watchmen, flagmen and inspectors.  </w:t>
      </w:r>
      <w:bookmarkEnd w:id="1"/>
    </w:p>
    <w:p w14:paraId="155E28D0" w14:textId="56BBE567" w:rsidR="06BDAA05" w:rsidRDefault="06BDAA05" w:rsidP="06BDAA05">
      <w:pPr>
        <w:ind w:firstLine="1440"/>
        <w:rPr>
          <w:sz w:val="24"/>
          <w:szCs w:val="24"/>
        </w:rPr>
      </w:pPr>
    </w:p>
    <w:p w14:paraId="078A5602" w14:textId="5FEDD9EC" w:rsidR="00301DE8" w:rsidRPr="00A50245" w:rsidRDefault="00301DE8" w:rsidP="00A356A8">
      <w:pPr>
        <w:ind w:firstLine="1440"/>
        <w:rPr>
          <w:sz w:val="24"/>
          <w:szCs w:val="24"/>
        </w:rPr>
      </w:pPr>
      <w:r w:rsidRPr="5E5F035C">
        <w:rPr>
          <w:sz w:val="24"/>
          <w:szCs w:val="24"/>
        </w:rPr>
        <w:t xml:space="preserve">The Department, at its sole cost and expense, agrees </w:t>
      </w:r>
      <w:r w:rsidR="00A50245" w:rsidRPr="5E5F035C">
        <w:rPr>
          <w:sz w:val="24"/>
          <w:szCs w:val="24"/>
        </w:rPr>
        <w:t xml:space="preserve">to </w:t>
      </w:r>
      <w:r w:rsidRPr="5E5F035C">
        <w:rPr>
          <w:sz w:val="24"/>
          <w:szCs w:val="24"/>
        </w:rPr>
        <w:t xml:space="preserve">furnish all material and do all work necessary to establish and maintain any detours or traffic controls that may be required to </w:t>
      </w:r>
      <w:proofErr w:type="gramStart"/>
      <w:r w:rsidRPr="5E5F035C">
        <w:rPr>
          <w:sz w:val="24"/>
          <w:szCs w:val="24"/>
        </w:rPr>
        <w:t xml:space="preserve">properly and safely accommodate highway </w:t>
      </w:r>
      <w:r w:rsidR="1C1706FB" w:rsidRPr="5E5F035C">
        <w:rPr>
          <w:sz w:val="24"/>
          <w:szCs w:val="24"/>
        </w:rPr>
        <w:t xml:space="preserve">and pedestrian </w:t>
      </w:r>
      <w:r w:rsidRPr="5E5F035C">
        <w:rPr>
          <w:sz w:val="24"/>
          <w:szCs w:val="24"/>
        </w:rPr>
        <w:t>traffic</w:t>
      </w:r>
      <w:proofErr w:type="gramEnd"/>
      <w:r w:rsidRPr="5E5F035C">
        <w:rPr>
          <w:sz w:val="24"/>
          <w:szCs w:val="24"/>
        </w:rPr>
        <w:t xml:space="preserve"> during the time the project is being constructed</w:t>
      </w:r>
      <w:r w:rsidR="00A50245" w:rsidRPr="5E5F035C">
        <w:rPr>
          <w:sz w:val="24"/>
          <w:szCs w:val="24"/>
        </w:rPr>
        <w:t>.</w:t>
      </w:r>
    </w:p>
    <w:p w14:paraId="1D75BE25" w14:textId="77777777" w:rsidR="00301DE8" w:rsidRPr="00A50245" w:rsidRDefault="00301DE8" w:rsidP="00A356A8">
      <w:pPr>
        <w:ind w:firstLine="1440"/>
        <w:rPr>
          <w:sz w:val="24"/>
          <w:szCs w:val="24"/>
        </w:rPr>
      </w:pPr>
    </w:p>
    <w:p w14:paraId="4628D576" w14:textId="27F52538" w:rsidR="00342420" w:rsidRPr="003066B6" w:rsidRDefault="00A356A8" w:rsidP="6BBE22E8">
      <w:pPr>
        <w:ind w:firstLine="1440"/>
        <w:rPr>
          <w:sz w:val="24"/>
          <w:szCs w:val="24"/>
        </w:rPr>
      </w:pPr>
      <w:r w:rsidRPr="5E5F035C">
        <w:rPr>
          <w:sz w:val="24"/>
          <w:szCs w:val="24"/>
        </w:rPr>
        <w:t>The non-carrier public utilities will be directed to alter or relocate their facilities as necessary to construct the project</w:t>
      </w:r>
      <w:r w:rsidR="000A6FB3" w:rsidRPr="5E5F035C">
        <w:rPr>
          <w:sz w:val="24"/>
          <w:szCs w:val="24"/>
        </w:rPr>
        <w:t>,</w:t>
      </w:r>
      <w:r w:rsidRPr="5E5F035C">
        <w:rPr>
          <w:sz w:val="24"/>
          <w:szCs w:val="24"/>
        </w:rPr>
        <w:t xml:space="preserve"> at their initial cost and expense. </w:t>
      </w:r>
    </w:p>
    <w:p w14:paraId="03DE6434" w14:textId="3323345A" w:rsidR="6BBE22E8" w:rsidRDefault="6BBE22E8" w:rsidP="6BBE22E8">
      <w:pPr>
        <w:ind w:firstLine="1440"/>
        <w:rPr>
          <w:sz w:val="24"/>
          <w:szCs w:val="24"/>
        </w:rPr>
      </w:pPr>
    </w:p>
    <w:p w14:paraId="343CFF91" w14:textId="5C54AC5F" w:rsidR="00A356A8" w:rsidRPr="003066B6" w:rsidRDefault="00A356A8" w:rsidP="623362F2">
      <w:pPr>
        <w:ind w:firstLine="1440"/>
        <w:rPr>
          <w:sz w:val="24"/>
          <w:szCs w:val="24"/>
        </w:rPr>
      </w:pPr>
      <w:r w:rsidRPr="5E5F035C">
        <w:rPr>
          <w:sz w:val="24"/>
          <w:szCs w:val="24"/>
        </w:rPr>
        <w:t xml:space="preserve">The Commission </w:t>
      </w:r>
      <w:r w:rsidR="0044775F" w:rsidRPr="5E5F035C">
        <w:rPr>
          <w:sz w:val="24"/>
          <w:szCs w:val="24"/>
        </w:rPr>
        <w:t>has tentatively established jurisdiction over those portions of the p</w:t>
      </w:r>
      <w:r w:rsidR="00597953" w:rsidRPr="5E5F035C">
        <w:rPr>
          <w:sz w:val="24"/>
          <w:szCs w:val="24"/>
        </w:rPr>
        <w:t>r</w:t>
      </w:r>
      <w:r w:rsidR="0044775F" w:rsidRPr="5E5F035C">
        <w:rPr>
          <w:sz w:val="24"/>
          <w:szCs w:val="24"/>
        </w:rPr>
        <w:t>oject</w:t>
      </w:r>
      <w:r w:rsidR="00597953" w:rsidRPr="5E5F035C">
        <w:rPr>
          <w:sz w:val="24"/>
          <w:szCs w:val="24"/>
        </w:rPr>
        <w:t xml:space="preserve"> along the SR </w:t>
      </w:r>
      <w:r w:rsidR="21E10200" w:rsidRPr="5E5F035C">
        <w:rPr>
          <w:sz w:val="24"/>
          <w:szCs w:val="24"/>
        </w:rPr>
        <w:t>30</w:t>
      </w:r>
      <w:r w:rsidR="61FE8014" w:rsidRPr="5E5F035C">
        <w:rPr>
          <w:sz w:val="24"/>
          <w:szCs w:val="24"/>
        </w:rPr>
        <w:t>07</w:t>
      </w:r>
      <w:r w:rsidR="00597953" w:rsidRPr="5E5F035C">
        <w:rPr>
          <w:sz w:val="24"/>
          <w:szCs w:val="24"/>
        </w:rPr>
        <w:t xml:space="preserve"> construction baseline</w:t>
      </w:r>
      <w:r w:rsidR="00A50245" w:rsidRPr="5E5F035C">
        <w:rPr>
          <w:sz w:val="24"/>
          <w:szCs w:val="24"/>
        </w:rPr>
        <w:t xml:space="preserve"> </w:t>
      </w:r>
      <w:r w:rsidR="0044775F" w:rsidRPr="5E5F035C">
        <w:rPr>
          <w:sz w:val="24"/>
          <w:szCs w:val="24"/>
        </w:rPr>
        <w:t>between</w:t>
      </w:r>
      <w:r w:rsidRPr="5E5F035C">
        <w:rPr>
          <w:sz w:val="24"/>
          <w:szCs w:val="24"/>
        </w:rPr>
        <w:t xml:space="preserve"> Highway Station </w:t>
      </w:r>
      <w:r w:rsidR="081B1549" w:rsidRPr="5E5F035C">
        <w:rPr>
          <w:sz w:val="24"/>
          <w:szCs w:val="24"/>
        </w:rPr>
        <w:t>10</w:t>
      </w:r>
      <w:r w:rsidR="35C952C4" w:rsidRPr="5E5F035C">
        <w:rPr>
          <w:sz w:val="24"/>
          <w:szCs w:val="24"/>
        </w:rPr>
        <w:t>2</w:t>
      </w:r>
      <w:r w:rsidRPr="5E5F035C">
        <w:rPr>
          <w:sz w:val="24"/>
          <w:szCs w:val="24"/>
        </w:rPr>
        <w:t>+</w:t>
      </w:r>
      <w:r w:rsidR="2AD1DDF5" w:rsidRPr="5E5F035C">
        <w:rPr>
          <w:sz w:val="24"/>
          <w:szCs w:val="24"/>
        </w:rPr>
        <w:t>0</w:t>
      </w:r>
      <w:r w:rsidR="001F3F5C" w:rsidRPr="5E5F035C">
        <w:rPr>
          <w:sz w:val="24"/>
          <w:szCs w:val="24"/>
        </w:rPr>
        <w:t>0</w:t>
      </w:r>
      <w:r w:rsidR="0044775F" w:rsidRPr="5E5F035C">
        <w:rPr>
          <w:sz w:val="24"/>
          <w:szCs w:val="24"/>
        </w:rPr>
        <w:t>.00</w:t>
      </w:r>
      <w:r w:rsidRPr="5E5F035C">
        <w:rPr>
          <w:sz w:val="24"/>
          <w:szCs w:val="24"/>
        </w:rPr>
        <w:t xml:space="preserve"> and Highway Station </w:t>
      </w:r>
      <w:r w:rsidR="1ACAA653" w:rsidRPr="5E5F035C">
        <w:rPr>
          <w:sz w:val="24"/>
          <w:szCs w:val="24"/>
        </w:rPr>
        <w:t>10</w:t>
      </w:r>
      <w:r w:rsidR="5308F520" w:rsidRPr="5E5F035C">
        <w:rPr>
          <w:sz w:val="24"/>
          <w:szCs w:val="24"/>
        </w:rPr>
        <w:t>6</w:t>
      </w:r>
      <w:r w:rsidR="00893D04" w:rsidRPr="5E5F035C">
        <w:rPr>
          <w:sz w:val="24"/>
          <w:szCs w:val="24"/>
        </w:rPr>
        <w:t>+</w:t>
      </w:r>
      <w:r w:rsidR="2164C003" w:rsidRPr="5E5F035C">
        <w:rPr>
          <w:sz w:val="24"/>
          <w:szCs w:val="24"/>
        </w:rPr>
        <w:t>0</w:t>
      </w:r>
      <w:r w:rsidR="001F3F5C" w:rsidRPr="5E5F035C">
        <w:rPr>
          <w:sz w:val="24"/>
          <w:szCs w:val="24"/>
        </w:rPr>
        <w:t>0</w:t>
      </w:r>
      <w:r w:rsidR="0044775F" w:rsidRPr="5E5F035C">
        <w:rPr>
          <w:sz w:val="24"/>
          <w:szCs w:val="24"/>
        </w:rPr>
        <w:t>.00</w:t>
      </w:r>
      <w:r w:rsidR="7A8A5FB1" w:rsidRPr="5E5F035C">
        <w:rPr>
          <w:sz w:val="24"/>
          <w:szCs w:val="24"/>
        </w:rPr>
        <w:t>.</w:t>
      </w:r>
      <w:bookmarkStart w:id="2" w:name="_Hlk25048270"/>
      <w:bookmarkEnd w:id="2"/>
    </w:p>
    <w:p w14:paraId="232522E9" w14:textId="77777777" w:rsidR="00A356A8" w:rsidRPr="003066B6" w:rsidRDefault="00A356A8" w:rsidP="00A356A8">
      <w:pPr>
        <w:ind w:firstLine="1440"/>
        <w:rPr>
          <w:sz w:val="24"/>
          <w:szCs w:val="24"/>
          <w:highlight w:val="red"/>
        </w:rPr>
      </w:pPr>
    </w:p>
    <w:p w14:paraId="62B91830" w14:textId="510E38C1" w:rsidR="00A356A8" w:rsidRPr="00A83420" w:rsidRDefault="00A356A8" w:rsidP="623362F2">
      <w:pPr>
        <w:ind w:firstLine="1440"/>
        <w:rPr>
          <w:sz w:val="24"/>
          <w:szCs w:val="24"/>
        </w:rPr>
      </w:pPr>
      <w:r w:rsidRPr="5E5F035C">
        <w:rPr>
          <w:sz w:val="24"/>
          <w:szCs w:val="24"/>
        </w:rPr>
        <w:t xml:space="preserve">The </w:t>
      </w:r>
      <w:r w:rsidR="20004C4E" w:rsidRPr="5E5F035C">
        <w:rPr>
          <w:color w:val="000000" w:themeColor="text1"/>
          <w:sz w:val="24"/>
          <w:szCs w:val="24"/>
        </w:rPr>
        <w:t>SR 30</w:t>
      </w:r>
      <w:r w:rsidR="02F06675" w:rsidRPr="5E5F035C">
        <w:rPr>
          <w:color w:val="000000" w:themeColor="text1"/>
          <w:sz w:val="24"/>
          <w:szCs w:val="24"/>
        </w:rPr>
        <w:t>07</w:t>
      </w:r>
      <w:r w:rsidR="20004C4E" w:rsidRPr="5E5F035C">
        <w:rPr>
          <w:color w:val="000000" w:themeColor="text1"/>
          <w:sz w:val="24"/>
          <w:szCs w:val="24"/>
        </w:rPr>
        <w:t xml:space="preserve"> (</w:t>
      </w:r>
      <w:r w:rsidR="6D256C7B" w:rsidRPr="5E5F035C">
        <w:rPr>
          <w:color w:val="000000" w:themeColor="text1"/>
          <w:sz w:val="24"/>
          <w:szCs w:val="24"/>
        </w:rPr>
        <w:t>1</w:t>
      </w:r>
      <w:r w:rsidR="20004C4E" w:rsidRPr="5E5F035C">
        <w:rPr>
          <w:color w:val="000000" w:themeColor="text1"/>
          <w:sz w:val="24"/>
          <w:szCs w:val="24"/>
        </w:rPr>
        <w:t>9</w:t>
      </w:r>
      <w:r w:rsidR="20004C4E" w:rsidRPr="5E5F035C">
        <w:rPr>
          <w:color w:val="000000" w:themeColor="text1"/>
          <w:sz w:val="24"/>
          <w:szCs w:val="24"/>
          <w:vertAlign w:val="superscript"/>
        </w:rPr>
        <w:t>th</w:t>
      </w:r>
      <w:r w:rsidR="20004C4E" w:rsidRPr="5E5F035C">
        <w:rPr>
          <w:color w:val="000000" w:themeColor="text1"/>
          <w:sz w:val="24"/>
          <w:szCs w:val="24"/>
        </w:rPr>
        <w:t xml:space="preserve"> Street)</w:t>
      </w:r>
      <w:r w:rsidR="00A83420" w:rsidRPr="5E5F035C">
        <w:rPr>
          <w:sz w:val="24"/>
          <w:szCs w:val="24"/>
        </w:rPr>
        <w:t xml:space="preserve"> bridge replacement </w:t>
      </w:r>
      <w:r w:rsidRPr="5E5F035C">
        <w:rPr>
          <w:sz w:val="24"/>
          <w:szCs w:val="24"/>
        </w:rPr>
        <w:t>project will be funded with</w:t>
      </w:r>
      <w:r w:rsidR="74677A32" w:rsidRPr="5E5F035C">
        <w:rPr>
          <w:sz w:val="24"/>
          <w:szCs w:val="24"/>
        </w:rPr>
        <w:t xml:space="preserve"> </w:t>
      </w:r>
      <w:r w:rsidR="00A83420" w:rsidRPr="5E5F035C">
        <w:rPr>
          <w:sz w:val="24"/>
          <w:szCs w:val="24"/>
        </w:rPr>
        <w:t>10</w:t>
      </w:r>
      <w:r w:rsidR="7CBD8A91" w:rsidRPr="5E5F035C">
        <w:rPr>
          <w:sz w:val="24"/>
          <w:szCs w:val="24"/>
        </w:rPr>
        <w:t>0</w:t>
      </w:r>
      <w:r w:rsidR="00A83420" w:rsidRPr="5E5F035C">
        <w:rPr>
          <w:sz w:val="24"/>
          <w:szCs w:val="24"/>
        </w:rPr>
        <w:t xml:space="preserve"> percent state funds</w:t>
      </w:r>
      <w:r w:rsidR="001F3F5C" w:rsidRPr="5E5F035C">
        <w:rPr>
          <w:sz w:val="24"/>
          <w:szCs w:val="24"/>
        </w:rPr>
        <w:t>.</w:t>
      </w:r>
      <w:r w:rsidR="00A60C15" w:rsidRPr="5E5F035C">
        <w:rPr>
          <w:sz w:val="24"/>
          <w:szCs w:val="24"/>
        </w:rPr>
        <w:t xml:space="preserve"> </w:t>
      </w:r>
      <w:r w:rsidRPr="5E5F035C">
        <w:rPr>
          <w:sz w:val="24"/>
          <w:szCs w:val="24"/>
        </w:rPr>
        <w:t xml:space="preserve">The estimated </w:t>
      </w:r>
      <w:r w:rsidR="00A83420" w:rsidRPr="5E5F035C">
        <w:rPr>
          <w:sz w:val="24"/>
          <w:szCs w:val="24"/>
        </w:rPr>
        <w:t xml:space="preserve">total </w:t>
      </w:r>
      <w:r w:rsidRPr="5E5F035C">
        <w:rPr>
          <w:sz w:val="24"/>
          <w:szCs w:val="24"/>
        </w:rPr>
        <w:t xml:space="preserve">cost </w:t>
      </w:r>
      <w:r w:rsidR="00A83420" w:rsidRPr="5E5F035C">
        <w:rPr>
          <w:sz w:val="24"/>
          <w:szCs w:val="24"/>
        </w:rPr>
        <w:t xml:space="preserve">for the construction </w:t>
      </w:r>
      <w:r w:rsidRPr="5E5F035C">
        <w:rPr>
          <w:sz w:val="24"/>
          <w:szCs w:val="24"/>
        </w:rPr>
        <w:t>project is $</w:t>
      </w:r>
      <w:r w:rsidR="2490EEA8" w:rsidRPr="5E5F035C">
        <w:rPr>
          <w:sz w:val="24"/>
          <w:szCs w:val="24"/>
        </w:rPr>
        <w:t>4</w:t>
      </w:r>
      <w:r w:rsidRPr="5E5F035C">
        <w:rPr>
          <w:sz w:val="24"/>
          <w:szCs w:val="24"/>
        </w:rPr>
        <w:t>,</w:t>
      </w:r>
      <w:r w:rsidR="778F953B" w:rsidRPr="5E5F035C">
        <w:rPr>
          <w:sz w:val="24"/>
          <w:szCs w:val="24"/>
        </w:rPr>
        <w:t>72</w:t>
      </w:r>
      <w:r w:rsidRPr="5E5F035C">
        <w:rPr>
          <w:sz w:val="24"/>
          <w:szCs w:val="24"/>
        </w:rPr>
        <w:t>0,000.</w:t>
      </w:r>
      <w:bookmarkStart w:id="3" w:name="_Hlk24551448"/>
      <w:bookmarkEnd w:id="3"/>
    </w:p>
    <w:p w14:paraId="71E1D794" w14:textId="77777777" w:rsidR="00A356A8" w:rsidRPr="00A83420" w:rsidRDefault="00A356A8" w:rsidP="00A356A8">
      <w:pPr>
        <w:rPr>
          <w:sz w:val="24"/>
          <w:szCs w:val="24"/>
        </w:rPr>
      </w:pPr>
    </w:p>
    <w:p w14:paraId="0018496C" w14:textId="77777777" w:rsidR="00A356A8" w:rsidRPr="00A83420" w:rsidRDefault="00A356A8" w:rsidP="00A356A8">
      <w:pPr>
        <w:rPr>
          <w:sz w:val="24"/>
          <w:szCs w:val="24"/>
        </w:rPr>
      </w:pPr>
      <w:r w:rsidRPr="00A83420">
        <w:rPr>
          <w:sz w:val="24"/>
          <w:szCs w:val="24"/>
        </w:rPr>
        <w:tab/>
      </w:r>
      <w:r w:rsidRPr="00A83420">
        <w:rPr>
          <w:sz w:val="24"/>
          <w:szCs w:val="24"/>
        </w:rPr>
        <w:tab/>
        <w:t xml:space="preserve">The applicant has certified that a copy of the application has been served on each party in interest and none have advised that it objects to the issuance of a Secretarial Letter, prior to hearing, approving the application. </w:t>
      </w:r>
    </w:p>
    <w:p w14:paraId="3EC56311" w14:textId="77777777" w:rsidR="00E66A64" w:rsidRPr="00A83420" w:rsidRDefault="00E66A64" w:rsidP="00A356A8">
      <w:pPr>
        <w:rPr>
          <w:sz w:val="24"/>
          <w:szCs w:val="24"/>
        </w:rPr>
      </w:pPr>
    </w:p>
    <w:p w14:paraId="79F874F2" w14:textId="58F03024" w:rsidR="3B4E18B5" w:rsidRDefault="3B4E18B5" w:rsidP="0339A895">
      <w:pPr>
        <w:spacing w:line="259" w:lineRule="auto"/>
        <w:ind w:firstLine="1440"/>
        <w:rPr>
          <w:sz w:val="24"/>
          <w:szCs w:val="24"/>
        </w:rPr>
      </w:pPr>
      <w:r w:rsidRPr="5E5F035C">
        <w:rPr>
          <w:sz w:val="24"/>
          <w:szCs w:val="24"/>
        </w:rPr>
        <w:t xml:space="preserve">Upon full consideration of the matters involved and inasmuch as none of the parties offered any objections to the alteration of the crossing and the Commission granting an </w:t>
      </w:r>
      <w:r w:rsidRPr="5E5F035C">
        <w:rPr>
          <w:sz w:val="24"/>
          <w:szCs w:val="24"/>
        </w:rPr>
        <w:lastRenderedPageBreak/>
        <w:t>exemption from its minim</w:t>
      </w:r>
      <w:r w:rsidR="0BBB4441" w:rsidRPr="5E5F035C">
        <w:rPr>
          <w:sz w:val="24"/>
          <w:szCs w:val="24"/>
        </w:rPr>
        <w:t>um</w:t>
      </w:r>
      <w:r w:rsidRPr="5E5F035C">
        <w:rPr>
          <w:sz w:val="24"/>
          <w:szCs w:val="24"/>
        </w:rPr>
        <w:t xml:space="preserve"> </w:t>
      </w:r>
      <w:r w:rsidR="5A9F1217" w:rsidRPr="5E5F035C">
        <w:rPr>
          <w:color w:val="000000" w:themeColor="text1"/>
          <w:sz w:val="24"/>
          <w:szCs w:val="24"/>
        </w:rPr>
        <w:t>overhead (vertical)</w:t>
      </w:r>
      <w:r w:rsidRPr="5E5F035C">
        <w:rPr>
          <w:sz w:val="24"/>
          <w:szCs w:val="24"/>
        </w:rPr>
        <w:t xml:space="preserve"> clearance requirements, we find that a Secretarial Letter can be issued approving the application without a formal hearing.</w:t>
      </w:r>
    </w:p>
    <w:p w14:paraId="1620C131" w14:textId="77777777" w:rsidR="00A356A8" w:rsidRPr="006410F1" w:rsidRDefault="00A356A8" w:rsidP="00A356A8">
      <w:pPr>
        <w:rPr>
          <w:sz w:val="24"/>
          <w:szCs w:val="24"/>
        </w:rPr>
      </w:pPr>
      <w:r w:rsidRPr="006410F1">
        <w:rPr>
          <w:sz w:val="24"/>
          <w:szCs w:val="24"/>
        </w:rPr>
        <w:tab/>
      </w:r>
      <w:r w:rsidRPr="006410F1">
        <w:rPr>
          <w:sz w:val="24"/>
          <w:szCs w:val="24"/>
        </w:rPr>
        <w:tab/>
      </w:r>
    </w:p>
    <w:p w14:paraId="01A02E0D" w14:textId="77777777" w:rsidR="00A356A8" w:rsidRPr="006410F1" w:rsidRDefault="00A356A8" w:rsidP="00A356A8">
      <w:pPr>
        <w:rPr>
          <w:sz w:val="24"/>
          <w:szCs w:val="24"/>
        </w:rPr>
      </w:pPr>
      <w:r w:rsidRPr="006410F1">
        <w:rPr>
          <w:sz w:val="24"/>
          <w:szCs w:val="24"/>
        </w:rPr>
        <w:tab/>
      </w:r>
      <w:r w:rsidRPr="006410F1">
        <w:rPr>
          <w:sz w:val="24"/>
          <w:szCs w:val="24"/>
        </w:rPr>
        <w:tab/>
        <w:t>Inasmuch as the parties agree with the proposed improvement project and inasmuch as Pennsylvania Department of Transportation requests a Secretarial Letter as soon as possible to permit initiation of construction of the improvement, the Commission is of the opinion that a Secretarial Letter can be issued approving the application.  Upon completion of the project, it may be necessary to schedule a hearing before an administrative law judge to determine the final allocation of costs, if any, incurred by the non-carrier utilities.</w:t>
      </w:r>
    </w:p>
    <w:p w14:paraId="4B5C8AD5" w14:textId="7E382851" w:rsidR="00A356A8" w:rsidRPr="006410F1" w:rsidRDefault="00A356A8" w:rsidP="0339A895">
      <w:pPr>
        <w:rPr>
          <w:sz w:val="24"/>
          <w:szCs w:val="24"/>
          <w:highlight w:val="red"/>
        </w:rPr>
      </w:pPr>
    </w:p>
    <w:p w14:paraId="69E84EF8" w14:textId="1C308FE6" w:rsidR="00A356A8" w:rsidRPr="006410F1" w:rsidRDefault="356374A8" w:rsidP="0339A895">
      <w:pPr>
        <w:spacing w:line="259" w:lineRule="auto"/>
        <w:ind w:firstLine="1440"/>
        <w:rPr>
          <w:sz w:val="24"/>
          <w:szCs w:val="24"/>
        </w:rPr>
      </w:pPr>
      <w:r w:rsidRPr="5E5F035C">
        <w:rPr>
          <w:sz w:val="24"/>
          <w:szCs w:val="24"/>
        </w:rPr>
        <w:t>The Commission issues this Secretarial Letter in accordance with Section 2702 of the Public Utility Code and finds that the alteration of the crossing and granting an exemption from its minimum overhead</w:t>
      </w:r>
      <w:r w:rsidR="34ED529C" w:rsidRPr="5E5F035C">
        <w:rPr>
          <w:sz w:val="24"/>
          <w:szCs w:val="24"/>
        </w:rPr>
        <w:t xml:space="preserve"> (vertical)</w:t>
      </w:r>
      <w:r w:rsidRPr="5E5F035C">
        <w:rPr>
          <w:sz w:val="24"/>
          <w:szCs w:val="24"/>
        </w:rPr>
        <w:t xml:space="preserve"> clearance requirements is necessary and proper for the service, accommodation, </w:t>
      </w:r>
      <w:proofErr w:type="gramStart"/>
      <w:r w:rsidRPr="5E5F035C">
        <w:rPr>
          <w:sz w:val="24"/>
          <w:szCs w:val="24"/>
        </w:rPr>
        <w:t>convenience</w:t>
      </w:r>
      <w:proofErr w:type="gramEnd"/>
      <w:r w:rsidRPr="5E5F035C">
        <w:rPr>
          <w:sz w:val="24"/>
          <w:szCs w:val="24"/>
        </w:rPr>
        <w:t xml:space="preserve"> or safety of the public.</w:t>
      </w:r>
    </w:p>
    <w:p w14:paraId="5093B8F1" w14:textId="77777777" w:rsidR="00A356A8" w:rsidRPr="006410F1" w:rsidRDefault="00A356A8" w:rsidP="0339A895">
      <w:pPr>
        <w:rPr>
          <w:sz w:val="24"/>
          <w:szCs w:val="24"/>
        </w:rPr>
      </w:pPr>
    </w:p>
    <w:p w14:paraId="38C5353C" w14:textId="77777777" w:rsidR="00A356A8" w:rsidRPr="006410F1" w:rsidRDefault="00A356A8" w:rsidP="00A356A8">
      <w:pPr>
        <w:rPr>
          <w:sz w:val="24"/>
          <w:szCs w:val="24"/>
        </w:rPr>
      </w:pPr>
      <w:r w:rsidRPr="5E5F035C">
        <w:rPr>
          <w:sz w:val="24"/>
          <w:szCs w:val="24"/>
        </w:rPr>
        <w:t xml:space="preserve"> </w:t>
      </w:r>
      <w:r>
        <w:tab/>
      </w:r>
      <w:r>
        <w:tab/>
      </w:r>
      <w:r w:rsidRPr="5E5F035C">
        <w:rPr>
          <w:sz w:val="24"/>
          <w:szCs w:val="24"/>
        </w:rPr>
        <w:t>The application is approved as herein directed:</w:t>
      </w:r>
    </w:p>
    <w:p w14:paraId="00981592" w14:textId="77777777" w:rsidR="00A356A8" w:rsidRPr="003066B6" w:rsidRDefault="00A356A8" w:rsidP="00A356A8">
      <w:pPr>
        <w:rPr>
          <w:sz w:val="24"/>
          <w:szCs w:val="24"/>
          <w:highlight w:val="red"/>
        </w:rPr>
      </w:pPr>
    </w:p>
    <w:p w14:paraId="325A02BC" w14:textId="03D4D1CE" w:rsidR="623362F2" w:rsidRDefault="00A356A8" w:rsidP="06BDAA05">
      <w:pPr>
        <w:pStyle w:val="ListParagraph"/>
        <w:numPr>
          <w:ilvl w:val="0"/>
          <w:numId w:val="2"/>
        </w:numPr>
        <w:rPr>
          <w:sz w:val="24"/>
          <w:szCs w:val="24"/>
        </w:rPr>
      </w:pPr>
      <w:r w:rsidRPr="5E5F035C">
        <w:rPr>
          <w:sz w:val="24"/>
          <w:szCs w:val="24"/>
        </w:rPr>
        <w:t>The caption of the subject proceeding is hereby revised as shown herein.</w:t>
      </w:r>
    </w:p>
    <w:p w14:paraId="71674299" w14:textId="078C2811" w:rsidR="06BDAA05" w:rsidRDefault="06BDAA05" w:rsidP="06BDAA05">
      <w:pPr>
        <w:ind w:left="1440"/>
        <w:rPr>
          <w:sz w:val="24"/>
          <w:szCs w:val="24"/>
        </w:rPr>
      </w:pPr>
    </w:p>
    <w:p w14:paraId="55F63E5E" w14:textId="00C5AFF2" w:rsidR="00A356A8" w:rsidRPr="00E6024C" w:rsidRDefault="17D9518F" w:rsidP="623362F2">
      <w:pPr>
        <w:ind w:firstLine="1440"/>
        <w:rPr>
          <w:sz w:val="24"/>
          <w:szCs w:val="24"/>
        </w:rPr>
      </w:pPr>
      <w:r w:rsidRPr="00E6024C">
        <w:rPr>
          <w:sz w:val="24"/>
          <w:szCs w:val="24"/>
        </w:rPr>
        <w:t>2</w:t>
      </w:r>
      <w:r w:rsidR="4FF9F196" w:rsidRPr="00E6024C">
        <w:rPr>
          <w:sz w:val="24"/>
          <w:szCs w:val="24"/>
        </w:rPr>
        <w:t>.</w:t>
      </w:r>
      <w:r w:rsidR="00A356A8" w:rsidRPr="00E6024C">
        <w:rPr>
          <w:sz w:val="24"/>
          <w:szCs w:val="24"/>
        </w:rPr>
        <w:tab/>
      </w:r>
      <w:r w:rsidR="4FF9F196" w:rsidRPr="5E5F035C">
        <w:rPr>
          <w:sz w:val="24"/>
          <w:szCs w:val="24"/>
        </w:rPr>
        <w:t xml:space="preserve">The application of </w:t>
      </w:r>
      <w:r w:rsidR="4AFBF49B" w:rsidRPr="5E5F035C">
        <w:rPr>
          <w:sz w:val="24"/>
          <w:szCs w:val="24"/>
        </w:rPr>
        <w:t xml:space="preserve">the </w:t>
      </w:r>
      <w:r w:rsidR="4FF9F196" w:rsidRPr="5E5F035C">
        <w:rPr>
          <w:sz w:val="24"/>
          <w:szCs w:val="24"/>
        </w:rPr>
        <w:t xml:space="preserve">Pennsylvania Department of Transportation for the approval to </w:t>
      </w:r>
      <w:r w:rsidR="7F9453B0" w:rsidRPr="5E5F035C">
        <w:rPr>
          <w:sz w:val="24"/>
          <w:szCs w:val="24"/>
        </w:rPr>
        <w:t xml:space="preserve">alter the public crossing </w:t>
      </w:r>
      <w:r w:rsidR="4B19D746" w:rsidRPr="5E5F035C">
        <w:rPr>
          <w:sz w:val="24"/>
          <w:szCs w:val="24"/>
        </w:rPr>
        <w:t>(</w:t>
      </w:r>
      <w:r w:rsidR="67327CB9" w:rsidRPr="5E5F035C">
        <w:rPr>
          <w:sz w:val="24"/>
          <w:szCs w:val="24"/>
        </w:rPr>
        <w:t xml:space="preserve">DOT </w:t>
      </w:r>
      <w:r w:rsidR="6BC4B9A8" w:rsidRPr="5E5F035C">
        <w:rPr>
          <w:sz w:val="24"/>
          <w:szCs w:val="24"/>
        </w:rPr>
        <w:t>592 18</w:t>
      </w:r>
      <w:r w:rsidR="385F424F" w:rsidRPr="5E5F035C">
        <w:rPr>
          <w:sz w:val="24"/>
          <w:szCs w:val="24"/>
        </w:rPr>
        <w:t>7</w:t>
      </w:r>
      <w:r w:rsidR="6BC4B9A8" w:rsidRPr="5E5F035C">
        <w:rPr>
          <w:sz w:val="24"/>
          <w:szCs w:val="24"/>
        </w:rPr>
        <w:t xml:space="preserve"> </w:t>
      </w:r>
      <w:r w:rsidR="3D42A588" w:rsidRPr="5E5F035C">
        <w:rPr>
          <w:sz w:val="24"/>
          <w:szCs w:val="24"/>
        </w:rPr>
        <w:t>F</w:t>
      </w:r>
      <w:r w:rsidR="4B19D746" w:rsidRPr="5E5F035C">
        <w:rPr>
          <w:sz w:val="24"/>
          <w:szCs w:val="24"/>
        </w:rPr>
        <w:t xml:space="preserve">) by </w:t>
      </w:r>
      <w:r w:rsidR="28C3B93D" w:rsidRPr="5E5F035C">
        <w:rPr>
          <w:sz w:val="24"/>
          <w:szCs w:val="24"/>
        </w:rPr>
        <w:t xml:space="preserve">replacement of the existing bridge where </w:t>
      </w:r>
      <w:r w:rsidR="7B873D60" w:rsidRPr="5E5F035C">
        <w:rPr>
          <w:sz w:val="24"/>
          <w:szCs w:val="24"/>
        </w:rPr>
        <w:t>SR 30</w:t>
      </w:r>
      <w:r w:rsidR="7A8FCD91" w:rsidRPr="5E5F035C">
        <w:rPr>
          <w:sz w:val="24"/>
          <w:szCs w:val="24"/>
        </w:rPr>
        <w:t>07</w:t>
      </w:r>
      <w:r w:rsidR="7B873D60" w:rsidRPr="5E5F035C">
        <w:rPr>
          <w:sz w:val="24"/>
          <w:szCs w:val="24"/>
        </w:rPr>
        <w:t xml:space="preserve"> (</w:t>
      </w:r>
      <w:r w:rsidR="336EE1FB" w:rsidRPr="5E5F035C">
        <w:rPr>
          <w:sz w:val="24"/>
          <w:szCs w:val="24"/>
        </w:rPr>
        <w:t>1</w:t>
      </w:r>
      <w:r w:rsidR="7B873D60" w:rsidRPr="5E5F035C">
        <w:rPr>
          <w:sz w:val="24"/>
          <w:szCs w:val="24"/>
        </w:rPr>
        <w:t>9th Street)</w:t>
      </w:r>
      <w:r w:rsidR="28C3B93D" w:rsidRPr="5E5F035C">
        <w:rPr>
          <w:sz w:val="24"/>
          <w:szCs w:val="24"/>
        </w:rPr>
        <w:t xml:space="preserve"> crosses, above grade, the tracks of </w:t>
      </w:r>
      <w:bookmarkStart w:id="4" w:name="_Hlk24617034"/>
      <w:r w:rsidR="6A2459AD" w:rsidRPr="5E5F035C">
        <w:rPr>
          <w:sz w:val="24"/>
          <w:szCs w:val="24"/>
        </w:rPr>
        <w:t xml:space="preserve">Norfolk Southern Railway Company, located in </w:t>
      </w:r>
      <w:r w:rsidR="2285CB42" w:rsidRPr="5E5F035C">
        <w:rPr>
          <w:sz w:val="24"/>
          <w:szCs w:val="24"/>
        </w:rPr>
        <w:t>the City of Harrisburg</w:t>
      </w:r>
      <w:r w:rsidR="6A2459AD" w:rsidRPr="5E5F035C">
        <w:rPr>
          <w:sz w:val="24"/>
          <w:szCs w:val="24"/>
        </w:rPr>
        <w:t>, Dauphin County</w:t>
      </w:r>
      <w:bookmarkEnd w:id="4"/>
      <w:r w:rsidR="4AFBF49B" w:rsidRPr="5E5F035C">
        <w:rPr>
          <w:sz w:val="24"/>
          <w:szCs w:val="24"/>
        </w:rPr>
        <w:t xml:space="preserve">, be and is hereby approved to the extent provided herein. </w:t>
      </w:r>
    </w:p>
    <w:p w14:paraId="203E8949" w14:textId="3BEABF81" w:rsidR="0339A895" w:rsidRDefault="0339A895" w:rsidP="0339A895">
      <w:pPr>
        <w:ind w:firstLine="1440"/>
        <w:rPr>
          <w:sz w:val="24"/>
          <w:szCs w:val="24"/>
        </w:rPr>
      </w:pPr>
    </w:p>
    <w:p w14:paraId="53CB7ADB" w14:textId="4F759033" w:rsidR="5BC447D0" w:rsidRDefault="5BC447D0" w:rsidP="0339A895">
      <w:pPr>
        <w:spacing w:line="259" w:lineRule="auto"/>
        <w:ind w:firstLine="1440"/>
        <w:rPr>
          <w:sz w:val="24"/>
          <w:szCs w:val="24"/>
        </w:rPr>
      </w:pPr>
      <w:r w:rsidRPr="5E5F035C">
        <w:rPr>
          <w:sz w:val="24"/>
          <w:szCs w:val="24"/>
        </w:rPr>
        <w:t>3.</w:t>
      </w:r>
      <w:r>
        <w:tab/>
      </w:r>
      <w:r w:rsidRPr="5E5F035C">
        <w:rPr>
          <w:sz w:val="24"/>
          <w:szCs w:val="24"/>
        </w:rPr>
        <w:t xml:space="preserve">That an exemption from the Commission’s </w:t>
      </w:r>
      <w:r w:rsidR="2728B95C" w:rsidRPr="5E5F035C">
        <w:rPr>
          <w:sz w:val="24"/>
          <w:szCs w:val="24"/>
        </w:rPr>
        <w:t>overhead (</w:t>
      </w:r>
      <w:r w:rsidRPr="5E5F035C">
        <w:rPr>
          <w:sz w:val="24"/>
          <w:szCs w:val="24"/>
        </w:rPr>
        <w:t>vertical</w:t>
      </w:r>
      <w:r w:rsidR="3B7195C7" w:rsidRPr="5E5F035C">
        <w:rPr>
          <w:sz w:val="24"/>
          <w:szCs w:val="24"/>
        </w:rPr>
        <w:t>)</w:t>
      </w:r>
      <w:r w:rsidRPr="5E5F035C">
        <w:rPr>
          <w:sz w:val="24"/>
          <w:szCs w:val="24"/>
        </w:rPr>
        <w:t xml:space="preserve"> clearance requirements as set forth in Title 52 Pa Code §33.121, be granted in this instance for a</w:t>
      </w:r>
      <w:r w:rsidR="6ACB823D" w:rsidRPr="5E5F035C">
        <w:rPr>
          <w:sz w:val="24"/>
          <w:szCs w:val="24"/>
        </w:rPr>
        <w:t xml:space="preserve"> minimum</w:t>
      </w:r>
      <w:r w:rsidRPr="5E5F035C">
        <w:rPr>
          <w:sz w:val="24"/>
          <w:szCs w:val="24"/>
        </w:rPr>
        <w:t xml:space="preserve"> </w:t>
      </w:r>
      <w:r w:rsidR="045B5125" w:rsidRPr="5E5F035C">
        <w:rPr>
          <w:color w:val="000000" w:themeColor="text1"/>
          <w:sz w:val="24"/>
          <w:szCs w:val="24"/>
        </w:rPr>
        <w:t>overhead (vertical)</w:t>
      </w:r>
      <w:r w:rsidR="43A6D286" w:rsidRPr="5E5F035C">
        <w:rPr>
          <w:sz w:val="24"/>
          <w:szCs w:val="24"/>
        </w:rPr>
        <w:t xml:space="preserve"> </w:t>
      </w:r>
      <w:r w:rsidRPr="5E5F035C">
        <w:rPr>
          <w:sz w:val="24"/>
          <w:szCs w:val="24"/>
        </w:rPr>
        <w:t xml:space="preserve">clearance, with respect to the siding track of Norfolk Southern Railway Company, of </w:t>
      </w:r>
      <w:r w:rsidR="0374BECE" w:rsidRPr="5E5F035C">
        <w:rPr>
          <w:sz w:val="24"/>
          <w:szCs w:val="24"/>
        </w:rPr>
        <w:t>nineteen</w:t>
      </w:r>
      <w:r w:rsidRPr="5E5F035C">
        <w:rPr>
          <w:sz w:val="24"/>
          <w:szCs w:val="24"/>
        </w:rPr>
        <w:t xml:space="preserve"> feet</w:t>
      </w:r>
      <w:r w:rsidR="7C1205F5" w:rsidRPr="5E5F035C">
        <w:rPr>
          <w:sz w:val="24"/>
          <w:szCs w:val="24"/>
        </w:rPr>
        <w:t>-</w:t>
      </w:r>
      <w:r w:rsidR="5A005AE5" w:rsidRPr="5E5F035C">
        <w:rPr>
          <w:sz w:val="24"/>
          <w:szCs w:val="24"/>
        </w:rPr>
        <w:t>five</w:t>
      </w:r>
      <w:r w:rsidRPr="5E5F035C">
        <w:rPr>
          <w:sz w:val="24"/>
          <w:szCs w:val="24"/>
        </w:rPr>
        <w:t xml:space="preserve"> inches (</w:t>
      </w:r>
      <w:r w:rsidR="335CAB3D" w:rsidRPr="5E5F035C">
        <w:rPr>
          <w:sz w:val="24"/>
          <w:szCs w:val="24"/>
        </w:rPr>
        <w:t>19</w:t>
      </w:r>
      <w:r w:rsidRPr="5E5F035C">
        <w:rPr>
          <w:sz w:val="24"/>
          <w:szCs w:val="24"/>
        </w:rPr>
        <w:t>.</w:t>
      </w:r>
      <w:r w:rsidR="160C69CF" w:rsidRPr="5E5F035C">
        <w:rPr>
          <w:sz w:val="24"/>
          <w:szCs w:val="24"/>
        </w:rPr>
        <w:t>4</w:t>
      </w:r>
      <w:r w:rsidRPr="5E5F035C">
        <w:rPr>
          <w:sz w:val="24"/>
          <w:szCs w:val="24"/>
        </w:rPr>
        <w:t xml:space="preserve"> feet), from the top of rail to the bottom chord of the SR 3007 (</w:t>
      </w:r>
      <w:r w:rsidR="27D2ACFC" w:rsidRPr="5E5F035C">
        <w:rPr>
          <w:sz w:val="24"/>
          <w:szCs w:val="24"/>
        </w:rPr>
        <w:t>19th Street</w:t>
      </w:r>
      <w:r w:rsidRPr="5E5F035C">
        <w:rPr>
          <w:sz w:val="24"/>
          <w:szCs w:val="24"/>
        </w:rPr>
        <w:t xml:space="preserve">) bridge </w:t>
      </w:r>
      <w:r w:rsidR="6C59F66F" w:rsidRPr="5E5F035C">
        <w:rPr>
          <w:sz w:val="24"/>
          <w:szCs w:val="24"/>
        </w:rPr>
        <w:t>in the City of Harrisburg, Dauphin County</w:t>
      </w:r>
      <w:r w:rsidRPr="5E5F035C">
        <w:rPr>
          <w:sz w:val="24"/>
          <w:szCs w:val="24"/>
        </w:rPr>
        <w:t>.</w:t>
      </w:r>
    </w:p>
    <w:p w14:paraId="2A09EB56" w14:textId="09C7909C" w:rsidR="009C42D3" w:rsidRPr="003066B6" w:rsidRDefault="009C42D3" w:rsidP="623362F2">
      <w:pPr>
        <w:rPr>
          <w:sz w:val="24"/>
          <w:szCs w:val="24"/>
          <w:highlight w:val="red"/>
        </w:rPr>
      </w:pPr>
    </w:p>
    <w:p w14:paraId="17BEBD6E" w14:textId="3E2A3132" w:rsidR="00A356A8" w:rsidRPr="00E6024C" w:rsidRDefault="56EDA4B3" w:rsidP="007800CF">
      <w:pPr>
        <w:ind w:firstLine="1440"/>
        <w:rPr>
          <w:sz w:val="24"/>
          <w:szCs w:val="24"/>
        </w:rPr>
      </w:pPr>
      <w:r w:rsidRPr="5E5F035C">
        <w:rPr>
          <w:sz w:val="24"/>
          <w:szCs w:val="24"/>
        </w:rPr>
        <w:t>4</w:t>
      </w:r>
      <w:r w:rsidR="00A356A8" w:rsidRPr="5E5F035C">
        <w:rPr>
          <w:sz w:val="24"/>
          <w:szCs w:val="24"/>
        </w:rPr>
        <w:t>.</w:t>
      </w:r>
      <w:r w:rsidR="00540233">
        <w:tab/>
      </w:r>
      <w:r w:rsidR="00A356A8" w:rsidRPr="5E5F035C">
        <w:rPr>
          <w:sz w:val="24"/>
          <w:szCs w:val="24"/>
        </w:rPr>
        <w:t xml:space="preserve">Pennsylvania Department of Transportation, </w:t>
      </w:r>
      <w:r w:rsidR="007D1AFD" w:rsidRPr="5E5F035C">
        <w:rPr>
          <w:sz w:val="24"/>
          <w:szCs w:val="24"/>
        </w:rPr>
        <w:t xml:space="preserve">at its sole cost and expense, </w:t>
      </w:r>
      <w:r w:rsidR="00A356A8" w:rsidRPr="5E5F035C">
        <w:rPr>
          <w:sz w:val="24"/>
          <w:szCs w:val="24"/>
        </w:rPr>
        <w:t xml:space="preserve">prior to the start of construction, </w:t>
      </w:r>
      <w:r w:rsidR="007D1AFD" w:rsidRPr="5E5F035C">
        <w:rPr>
          <w:sz w:val="24"/>
          <w:szCs w:val="24"/>
        </w:rPr>
        <w:t xml:space="preserve">prepare and </w:t>
      </w:r>
      <w:r w:rsidR="00A356A8" w:rsidRPr="5E5F035C">
        <w:rPr>
          <w:sz w:val="24"/>
          <w:szCs w:val="24"/>
        </w:rPr>
        <w:t xml:space="preserve">submit to this Commission for approval and to all parties of record for examination, </w:t>
      </w:r>
      <w:r w:rsidR="0036315A" w:rsidRPr="5E5F035C">
        <w:rPr>
          <w:sz w:val="24"/>
          <w:szCs w:val="24"/>
        </w:rPr>
        <w:t xml:space="preserve">complete detailed final construction and bridge structural plans for the work proposed </w:t>
      </w:r>
      <w:r w:rsidR="00613F32" w:rsidRPr="5E5F035C">
        <w:rPr>
          <w:sz w:val="24"/>
          <w:szCs w:val="24"/>
        </w:rPr>
        <w:t>and if necessary, right-of-way plans and the metes and bounds descriptions for any railroad property for the Commission to appropriate.</w:t>
      </w:r>
    </w:p>
    <w:p w14:paraId="6BA5DFDB" w14:textId="77777777" w:rsidR="00301DE8" w:rsidRPr="00E6024C" w:rsidRDefault="00301DE8" w:rsidP="007800CF">
      <w:pPr>
        <w:ind w:firstLine="1440"/>
        <w:rPr>
          <w:sz w:val="24"/>
          <w:szCs w:val="24"/>
        </w:rPr>
      </w:pPr>
    </w:p>
    <w:p w14:paraId="0B75F13E" w14:textId="39D03301" w:rsidR="00A356A8" w:rsidRPr="00E6024C" w:rsidRDefault="3DFA2277" w:rsidP="00A356A8">
      <w:pPr>
        <w:ind w:firstLine="1440"/>
        <w:rPr>
          <w:sz w:val="24"/>
          <w:szCs w:val="24"/>
        </w:rPr>
      </w:pPr>
      <w:r w:rsidRPr="5E5F035C">
        <w:rPr>
          <w:sz w:val="24"/>
          <w:szCs w:val="24"/>
        </w:rPr>
        <w:t>5</w:t>
      </w:r>
      <w:r w:rsidR="00A356A8" w:rsidRPr="5E5F035C">
        <w:rPr>
          <w:sz w:val="24"/>
          <w:szCs w:val="24"/>
        </w:rPr>
        <w:t>.</w:t>
      </w:r>
      <w:r w:rsidR="00540233">
        <w:tab/>
      </w:r>
      <w:r w:rsidR="00482ADB" w:rsidRPr="5E5F035C">
        <w:rPr>
          <w:sz w:val="24"/>
          <w:szCs w:val="24"/>
        </w:rPr>
        <w:t>Pennsylvania Department of Transportation</w:t>
      </w:r>
      <w:r w:rsidR="00A356A8" w:rsidRPr="5E5F035C">
        <w:rPr>
          <w:sz w:val="24"/>
          <w:szCs w:val="24"/>
        </w:rPr>
        <w:t>, at its sole cost and expense, furnish all material and perform all work required to construct the proposed crossing project generally in accordance with the approved plans and this Secretarial Letter.</w:t>
      </w:r>
    </w:p>
    <w:p w14:paraId="6AE15E69" w14:textId="77777777" w:rsidR="00E6024C" w:rsidRPr="003066B6" w:rsidRDefault="00E6024C" w:rsidP="00613F32">
      <w:pPr>
        <w:rPr>
          <w:sz w:val="24"/>
          <w:szCs w:val="24"/>
          <w:highlight w:val="red"/>
        </w:rPr>
      </w:pPr>
    </w:p>
    <w:p w14:paraId="187A52C6" w14:textId="6D2FAA94" w:rsidR="00A356A8" w:rsidRPr="00E6024C" w:rsidRDefault="68459441" w:rsidP="00A356A8">
      <w:pPr>
        <w:ind w:firstLine="1440"/>
        <w:rPr>
          <w:sz w:val="24"/>
          <w:szCs w:val="24"/>
        </w:rPr>
      </w:pPr>
      <w:r w:rsidRPr="5E5F035C">
        <w:rPr>
          <w:sz w:val="24"/>
          <w:szCs w:val="24"/>
        </w:rPr>
        <w:t>6</w:t>
      </w:r>
      <w:r w:rsidR="00A356A8" w:rsidRPr="5E5F035C">
        <w:rPr>
          <w:sz w:val="24"/>
          <w:szCs w:val="24"/>
        </w:rPr>
        <w:t>.</w:t>
      </w:r>
      <w:r w:rsidR="00540233">
        <w:tab/>
      </w:r>
      <w:r w:rsidR="009972CB" w:rsidRPr="5E5F035C">
        <w:rPr>
          <w:sz w:val="24"/>
          <w:szCs w:val="24"/>
        </w:rPr>
        <w:t>Pennsylvania Department of Transportation</w:t>
      </w:r>
      <w:r w:rsidR="00A356A8" w:rsidRPr="5E5F035C">
        <w:rPr>
          <w:sz w:val="24"/>
          <w:szCs w:val="24"/>
        </w:rPr>
        <w:t xml:space="preserve">, at its sole cost and expense, furnish all material and do all work necessary to establish and maintain any detours or traffic controls that may be required to </w:t>
      </w:r>
      <w:proofErr w:type="gramStart"/>
      <w:r w:rsidR="00A356A8" w:rsidRPr="5E5F035C">
        <w:rPr>
          <w:sz w:val="24"/>
          <w:szCs w:val="24"/>
        </w:rPr>
        <w:t xml:space="preserve">properly and safely accommodate highway </w:t>
      </w:r>
      <w:r w:rsidR="2023120C" w:rsidRPr="5E5F035C">
        <w:rPr>
          <w:sz w:val="24"/>
          <w:szCs w:val="24"/>
        </w:rPr>
        <w:t xml:space="preserve">and pedestrian </w:t>
      </w:r>
      <w:r w:rsidR="00A356A8" w:rsidRPr="5E5F035C">
        <w:rPr>
          <w:sz w:val="24"/>
          <w:szCs w:val="24"/>
        </w:rPr>
        <w:t>traffic</w:t>
      </w:r>
      <w:proofErr w:type="gramEnd"/>
      <w:r w:rsidR="00A356A8" w:rsidRPr="5E5F035C">
        <w:rPr>
          <w:sz w:val="24"/>
          <w:szCs w:val="24"/>
        </w:rPr>
        <w:t xml:space="preserve"> during the time the project is being constructed.</w:t>
      </w:r>
    </w:p>
    <w:p w14:paraId="52258E73" w14:textId="32311EE9" w:rsidR="7416587B" w:rsidRDefault="7416587B" w:rsidP="7416587B">
      <w:pPr>
        <w:rPr>
          <w:sz w:val="24"/>
          <w:szCs w:val="24"/>
          <w:highlight w:val="red"/>
        </w:rPr>
      </w:pPr>
    </w:p>
    <w:p w14:paraId="62EBA8A5" w14:textId="72D7E1D4" w:rsidR="3FB0A5DC" w:rsidRDefault="3FB0A5DC" w:rsidP="7416587B">
      <w:pPr>
        <w:ind w:firstLine="1440"/>
        <w:rPr>
          <w:sz w:val="24"/>
          <w:szCs w:val="24"/>
        </w:rPr>
      </w:pPr>
      <w:r w:rsidRPr="7416587B">
        <w:rPr>
          <w:sz w:val="24"/>
          <w:szCs w:val="24"/>
        </w:rPr>
        <w:lastRenderedPageBreak/>
        <w:t>7</w:t>
      </w:r>
      <w:r w:rsidR="00A356A8" w:rsidRPr="7416587B">
        <w:rPr>
          <w:sz w:val="24"/>
          <w:szCs w:val="24"/>
        </w:rPr>
        <w:t>.</w:t>
      </w:r>
      <w:r w:rsidR="171C5697" w:rsidRPr="7416587B">
        <w:rPr>
          <w:sz w:val="24"/>
          <w:szCs w:val="24"/>
        </w:rPr>
        <w:t xml:space="preserve"> </w:t>
      </w:r>
      <w:r w:rsidR="0F078621" w:rsidRPr="7416587B">
        <w:rPr>
          <w:sz w:val="24"/>
          <w:szCs w:val="24"/>
        </w:rPr>
        <w:t xml:space="preserve">        </w:t>
      </w:r>
      <w:r w:rsidR="171C5697" w:rsidRPr="7416587B">
        <w:rPr>
          <w:sz w:val="24"/>
          <w:szCs w:val="24"/>
        </w:rPr>
        <w:t>Norfolk Southern Railway Company</w:t>
      </w:r>
      <w:r w:rsidR="53F8849B" w:rsidRPr="7416587B">
        <w:rPr>
          <w:sz w:val="24"/>
          <w:szCs w:val="24"/>
        </w:rPr>
        <w:t>, at the sole cost and expense of the Pennsylvania Department of Transportation, furnish all material and perform all work relating to its facilities which may be required as incidental to the performance of the proposed work; furnish construction engineering and inspection service if required as a result of the proposed work; and furnish and maintain flagmen and watchmen, as required, to protect its operations during the time the work is being performed across, above and adjacent to its tracks.</w:t>
      </w:r>
      <w:r>
        <w:tab/>
      </w:r>
    </w:p>
    <w:p w14:paraId="76A9DCF8" w14:textId="39AD5BFB" w:rsidR="7416587B" w:rsidRDefault="7416587B" w:rsidP="7416587B">
      <w:pPr>
        <w:ind w:firstLine="1440"/>
        <w:rPr>
          <w:sz w:val="24"/>
          <w:szCs w:val="24"/>
          <w:highlight w:val="red"/>
        </w:rPr>
      </w:pPr>
    </w:p>
    <w:p w14:paraId="19A0B944" w14:textId="50C8E034" w:rsidR="00A356A8" w:rsidRPr="00E6024C" w:rsidRDefault="0752C98A" w:rsidP="5E5F035C">
      <w:pPr>
        <w:ind w:firstLine="1440"/>
        <w:rPr>
          <w:sz w:val="24"/>
          <w:szCs w:val="24"/>
        </w:rPr>
      </w:pPr>
      <w:r w:rsidRPr="5E5F035C">
        <w:rPr>
          <w:sz w:val="24"/>
          <w:szCs w:val="24"/>
        </w:rPr>
        <w:t>8</w:t>
      </w:r>
      <w:r w:rsidR="00A356A8" w:rsidRPr="5E5F035C">
        <w:rPr>
          <w:sz w:val="24"/>
          <w:szCs w:val="24"/>
        </w:rPr>
        <w:t>.</w:t>
      </w:r>
      <w:r w:rsidR="00BA0B7D">
        <w:tab/>
      </w:r>
      <w:r w:rsidR="00A356A8" w:rsidRPr="5E5F035C">
        <w:rPr>
          <w:sz w:val="24"/>
          <w:szCs w:val="24"/>
        </w:rPr>
        <w:t xml:space="preserve">Any relocation </w:t>
      </w:r>
      <w:proofErr w:type="gramStart"/>
      <w:r w:rsidR="00A356A8" w:rsidRPr="5E5F035C">
        <w:rPr>
          <w:sz w:val="24"/>
          <w:szCs w:val="24"/>
        </w:rPr>
        <w:t>of,</w:t>
      </w:r>
      <w:proofErr w:type="gramEnd"/>
      <w:r w:rsidR="00A356A8" w:rsidRPr="5E5F035C">
        <w:rPr>
          <w:sz w:val="24"/>
          <w:szCs w:val="24"/>
        </w:rPr>
        <w:t xml:space="preserve"> changes in </w:t>
      </w:r>
      <w:r w:rsidR="007D1AFD" w:rsidRPr="5E5F035C">
        <w:rPr>
          <w:sz w:val="24"/>
          <w:szCs w:val="24"/>
        </w:rPr>
        <w:t>and/</w:t>
      </w:r>
      <w:r w:rsidR="00A356A8" w:rsidRPr="5E5F035C">
        <w:rPr>
          <w:sz w:val="24"/>
          <w:szCs w:val="24"/>
        </w:rPr>
        <w:t>or removal of any adjacent structures, equipment or other facilities of any non-carrier public utility company or municipal authority located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14:paraId="45F01848" w14:textId="77777777" w:rsidR="00A356A8" w:rsidRPr="003066B6" w:rsidRDefault="00A356A8" w:rsidP="00A356A8">
      <w:pPr>
        <w:ind w:firstLine="1440"/>
        <w:rPr>
          <w:sz w:val="24"/>
          <w:szCs w:val="24"/>
          <w:highlight w:val="red"/>
        </w:rPr>
      </w:pPr>
    </w:p>
    <w:p w14:paraId="788F3271" w14:textId="2FFD7C9A" w:rsidR="00A356A8" w:rsidRPr="00E6024C" w:rsidRDefault="5C45A28B" w:rsidP="339541BF">
      <w:pPr>
        <w:ind w:firstLine="1440"/>
        <w:rPr>
          <w:sz w:val="24"/>
          <w:szCs w:val="24"/>
        </w:rPr>
      </w:pPr>
      <w:r w:rsidRPr="5E5F035C">
        <w:rPr>
          <w:sz w:val="24"/>
          <w:szCs w:val="24"/>
        </w:rPr>
        <w:t>9</w:t>
      </w:r>
      <w:r w:rsidR="00A356A8" w:rsidRPr="5E5F035C">
        <w:rPr>
          <w:sz w:val="24"/>
          <w:szCs w:val="24"/>
        </w:rPr>
        <w:t>.</w:t>
      </w:r>
      <w:r w:rsidR="00BA0B7D">
        <w:tab/>
      </w:r>
      <w:r w:rsidR="00A356A8" w:rsidRPr="5E5F035C">
        <w:rPr>
          <w:sz w:val="24"/>
          <w:szCs w:val="24"/>
        </w:rPr>
        <w:t xml:space="preserve">Any relocation </w:t>
      </w:r>
      <w:proofErr w:type="gramStart"/>
      <w:r w:rsidR="00A356A8" w:rsidRPr="5E5F035C">
        <w:rPr>
          <w:sz w:val="24"/>
          <w:szCs w:val="24"/>
        </w:rPr>
        <w:t>of,</w:t>
      </w:r>
      <w:proofErr w:type="gramEnd"/>
      <w:r w:rsidR="00A356A8" w:rsidRPr="5E5F035C">
        <w:rPr>
          <w:sz w:val="24"/>
          <w:szCs w:val="24"/>
        </w:rPr>
        <w:t xml:space="preserve">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14:paraId="6DE53F33" w14:textId="417BC4A3" w:rsidR="339541BF" w:rsidRDefault="339541BF" w:rsidP="339541BF">
      <w:pPr>
        <w:ind w:firstLine="1440"/>
        <w:rPr>
          <w:sz w:val="24"/>
          <w:szCs w:val="24"/>
        </w:rPr>
      </w:pPr>
    </w:p>
    <w:p w14:paraId="5A9475F0" w14:textId="3F145192" w:rsidR="006A5CCE" w:rsidRPr="00E6024C" w:rsidRDefault="40226FE7" w:rsidP="06BDAA05">
      <w:pPr>
        <w:ind w:firstLine="1440"/>
        <w:rPr>
          <w:sz w:val="24"/>
          <w:szCs w:val="24"/>
        </w:rPr>
      </w:pPr>
      <w:r w:rsidRPr="7416587B">
        <w:rPr>
          <w:sz w:val="24"/>
          <w:szCs w:val="24"/>
        </w:rPr>
        <w:t>10</w:t>
      </w:r>
      <w:r w:rsidR="00A356A8" w:rsidRPr="7416587B">
        <w:rPr>
          <w:sz w:val="24"/>
          <w:szCs w:val="24"/>
        </w:rPr>
        <w:t>.</w:t>
      </w:r>
      <w:r w:rsidR="00BA0B7D">
        <w:tab/>
      </w:r>
      <w:r w:rsidR="006A5CCE" w:rsidRPr="7416587B">
        <w:rPr>
          <w:sz w:val="24"/>
          <w:szCs w:val="24"/>
        </w:rPr>
        <w:t>Pennsylvania Department of Transportation</w:t>
      </w:r>
      <w:r w:rsidR="00A356A8" w:rsidRPr="7416587B">
        <w:rPr>
          <w:sz w:val="24"/>
          <w:szCs w:val="24"/>
        </w:rPr>
        <w:t xml:space="preserve">, at its sole cost and expense, furnish all material and do all work necessary to complete the remainder of the </w:t>
      </w:r>
      <w:r w:rsidR="18482AB8" w:rsidRPr="7416587B">
        <w:rPr>
          <w:sz w:val="24"/>
          <w:szCs w:val="24"/>
        </w:rPr>
        <w:t>SR 30</w:t>
      </w:r>
      <w:r w:rsidR="6470ABFC" w:rsidRPr="7416587B">
        <w:rPr>
          <w:sz w:val="24"/>
          <w:szCs w:val="24"/>
        </w:rPr>
        <w:t>07</w:t>
      </w:r>
      <w:r w:rsidR="18482AB8" w:rsidRPr="7416587B">
        <w:rPr>
          <w:sz w:val="24"/>
          <w:szCs w:val="24"/>
        </w:rPr>
        <w:t xml:space="preserve"> (</w:t>
      </w:r>
      <w:r w:rsidR="19CB3EDB" w:rsidRPr="7416587B">
        <w:rPr>
          <w:sz w:val="24"/>
          <w:szCs w:val="24"/>
        </w:rPr>
        <w:t>1</w:t>
      </w:r>
      <w:r w:rsidR="18482AB8" w:rsidRPr="7416587B">
        <w:rPr>
          <w:sz w:val="24"/>
          <w:szCs w:val="24"/>
        </w:rPr>
        <w:t>9th Street)</w:t>
      </w:r>
      <w:r w:rsidR="76F5ED9B" w:rsidRPr="7416587B">
        <w:rPr>
          <w:sz w:val="24"/>
          <w:szCs w:val="24"/>
        </w:rPr>
        <w:t xml:space="preserve"> </w:t>
      </w:r>
      <w:r w:rsidR="3199FBFF" w:rsidRPr="7416587B">
        <w:rPr>
          <w:sz w:val="24"/>
          <w:szCs w:val="24"/>
        </w:rPr>
        <w:t>bridge replacement project, including all roadway work</w:t>
      </w:r>
      <w:r w:rsidR="2AF41263" w:rsidRPr="7416587B">
        <w:rPr>
          <w:sz w:val="24"/>
          <w:szCs w:val="24"/>
        </w:rPr>
        <w:t>, retaining walls</w:t>
      </w:r>
      <w:r w:rsidR="067B6AB5" w:rsidRPr="7416587B">
        <w:rPr>
          <w:sz w:val="24"/>
          <w:szCs w:val="24"/>
        </w:rPr>
        <w:t xml:space="preserve"> </w:t>
      </w:r>
      <w:r w:rsidR="3199FBFF" w:rsidRPr="7416587B">
        <w:rPr>
          <w:sz w:val="24"/>
          <w:szCs w:val="24"/>
        </w:rPr>
        <w:t>and the installation of all attendant storm drainage facilities and any other ancillary features of the project, all generally in accordance with the approved plans and this Secretarial Letter.</w:t>
      </w:r>
    </w:p>
    <w:p w14:paraId="3A22DA81" w14:textId="35B6B517" w:rsidR="0071765F" w:rsidRPr="00EB1DE8" w:rsidRDefault="0071765F" w:rsidP="06BDAA05">
      <w:pPr>
        <w:ind w:firstLine="1440"/>
        <w:rPr>
          <w:sz w:val="24"/>
          <w:szCs w:val="24"/>
        </w:rPr>
      </w:pPr>
    </w:p>
    <w:p w14:paraId="48E8AF09" w14:textId="2FEB7418" w:rsidR="006A5CCE" w:rsidRPr="00ED11BB" w:rsidRDefault="00BA0B7D" w:rsidP="623362F2">
      <w:pPr>
        <w:ind w:firstLine="1440"/>
        <w:rPr>
          <w:sz w:val="24"/>
          <w:szCs w:val="24"/>
        </w:rPr>
      </w:pPr>
      <w:r w:rsidRPr="5E5F035C">
        <w:rPr>
          <w:sz w:val="24"/>
          <w:szCs w:val="24"/>
        </w:rPr>
        <w:t>1</w:t>
      </w:r>
      <w:r w:rsidR="781F643C" w:rsidRPr="5E5F035C">
        <w:rPr>
          <w:sz w:val="24"/>
          <w:szCs w:val="24"/>
        </w:rPr>
        <w:t>1</w:t>
      </w:r>
      <w:r w:rsidR="006A5CCE" w:rsidRPr="5E5F035C">
        <w:rPr>
          <w:sz w:val="24"/>
          <w:szCs w:val="24"/>
        </w:rPr>
        <w:t>.</w:t>
      </w:r>
      <w:r>
        <w:tab/>
      </w:r>
      <w:r w:rsidR="006A5CCE" w:rsidRPr="5E5F035C">
        <w:rPr>
          <w:sz w:val="24"/>
          <w:szCs w:val="24"/>
        </w:rPr>
        <w:t xml:space="preserve">Pennsylvania Department of Transportation cooperate with </w:t>
      </w:r>
      <w:r w:rsidR="0516161D" w:rsidRPr="5E5F035C">
        <w:rPr>
          <w:sz w:val="24"/>
          <w:szCs w:val="24"/>
        </w:rPr>
        <w:t>Norfolk Southern Railway Company</w:t>
      </w:r>
      <w:r w:rsidR="00EB1DE8" w:rsidRPr="5E5F035C">
        <w:rPr>
          <w:sz w:val="24"/>
          <w:szCs w:val="24"/>
        </w:rPr>
        <w:t xml:space="preserve"> </w:t>
      </w:r>
      <w:r w:rsidR="006A5CCE" w:rsidRPr="5E5F035C">
        <w:rPr>
          <w:sz w:val="24"/>
          <w:szCs w:val="24"/>
        </w:rPr>
        <w:t>so that during the construction of the project, the operations and facilities of the railroad company will not be endangered or unnecessarily impeded.</w:t>
      </w:r>
    </w:p>
    <w:p w14:paraId="1C341CF8" w14:textId="4E04FBF1" w:rsidR="06BDAA05" w:rsidRDefault="06BDAA05" w:rsidP="06BDAA05">
      <w:pPr>
        <w:ind w:firstLine="1440"/>
        <w:rPr>
          <w:sz w:val="24"/>
          <w:szCs w:val="24"/>
        </w:rPr>
      </w:pPr>
    </w:p>
    <w:p w14:paraId="25AF9AD3" w14:textId="3A9A5F7D" w:rsidR="00A356A8" w:rsidRPr="009C42D3" w:rsidRDefault="00BA0B7D" w:rsidP="5E5F035C">
      <w:pPr>
        <w:ind w:firstLine="1440"/>
        <w:rPr>
          <w:sz w:val="24"/>
          <w:szCs w:val="24"/>
        </w:rPr>
      </w:pPr>
      <w:r w:rsidRPr="5E5F035C">
        <w:rPr>
          <w:sz w:val="24"/>
          <w:szCs w:val="24"/>
        </w:rPr>
        <w:t>1</w:t>
      </w:r>
      <w:r w:rsidR="7BD963C1" w:rsidRPr="5E5F035C">
        <w:rPr>
          <w:sz w:val="24"/>
          <w:szCs w:val="24"/>
        </w:rPr>
        <w:t>2</w:t>
      </w:r>
      <w:r w:rsidR="006A5CCE" w:rsidRPr="5E5F035C">
        <w:rPr>
          <w:sz w:val="24"/>
          <w:szCs w:val="24"/>
        </w:rPr>
        <w:t>.</w:t>
      </w:r>
      <w:r w:rsidR="7688E6EE" w:rsidRPr="5E5F035C">
        <w:rPr>
          <w:sz w:val="24"/>
          <w:szCs w:val="24"/>
        </w:rPr>
        <w:t xml:space="preserve"> </w:t>
      </w:r>
      <w:r w:rsidR="733AE526" w:rsidRPr="5E5F035C">
        <w:rPr>
          <w:sz w:val="24"/>
          <w:szCs w:val="24"/>
        </w:rPr>
        <w:t xml:space="preserve">      </w:t>
      </w:r>
      <w:r w:rsidR="7688E6EE" w:rsidRPr="5E5F035C">
        <w:rPr>
          <w:sz w:val="24"/>
          <w:szCs w:val="24"/>
        </w:rPr>
        <w:t>Norfolk Southern Railway Company</w:t>
      </w:r>
      <w:r w:rsidR="169F9493" w:rsidRPr="5E5F035C">
        <w:rPr>
          <w:sz w:val="24"/>
          <w:szCs w:val="24"/>
        </w:rPr>
        <w:t xml:space="preserve"> cooperate with Pennsylvania Department of Transportation and conduct their operations in the vicinity of the proposed crossing construction project, in a safe manner and under control during the time the project is being constructed.</w:t>
      </w:r>
      <w:r>
        <w:tab/>
      </w:r>
    </w:p>
    <w:p w14:paraId="69C3DA3E" w14:textId="77777777" w:rsidR="002319FB" w:rsidRPr="003066B6" w:rsidRDefault="002319FB" w:rsidP="006A5CCE">
      <w:pPr>
        <w:rPr>
          <w:sz w:val="24"/>
          <w:szCs w:val="24"/>
          <w:highlight w:val="red"/>
        </w:rPr>
      </w:pPr>
    </w:p>
    <w:p w14:paraId="5CD36565" w14:textId="25A685EF" w:rsidR="00A356A8" w:rsidRPr="00EB1DE8" w:rsidRDefault="00BA0B7D" w:rsidP="00A356A8">
      <w:pPr>
        <w:ind w:firstLine="1440"/>
        <w:rPr>
          <w:sz w:val="24"/>
          <w:szCs w:val="24"/>
        </w:rPr>
      </w:pPr>
      <w:r w:rsidRPr="5E5F035C">
        <w:rPr>
          <w:sz w:val="24"/>
          <w:szCs w:val="24"/>
        </w:rPr>
        <w:t>1</w:t>
      </w:r>
      <w:r w:rsidR="0ADF62A1" w:rsidRPr="5E5F035C">
        <w:rPr>
          <w:sz w:val="24"/>
          <w:szCs w:val="24"/>
        </w:rPr>
        <w:t>3</w:t>
      </w:r>
      <w:r w:rsidR="007D1AFD" w:rsidRPr="5E5F035C">
        <w:rPr>
          <w:sz w:val="24"/>
          <w:szCs w:val="24"/>
        </w:rPr>
        <w:t>.</w:t>
      </w:r>
      <w:r>
        <w:tab/>
      </w:r>
      <w:r w:rsidR="007D1AFD" w:rsidRPr="5E5F035C">
        <w:rPr>
          <w:sz w:val="24"/>
          <w:szCs w:val="24"/>
        </w:rPr>
        <w:t xml:space="preserve">All </w:t>
      </w:r>
      <w:r w:rsidR="00A356A8" w:rsidRPr="5E5F035C">
        <w:rPr>
          <w:sz w:val="24"/>
          <w:szCs w:val="24"/>
        </w:rPr>
        <w:t>parties involved herein cooperate fully with each other so that during the time the work is being performed, vehicular</w:t>
      </w:r>
      <w:r w:rsidR="312DF452" w:rsidRPr="5E5F035C">
        <w:rPr>
          <w:sz w:val="24"/>
          <w:szCs w:val="24"/>
        </w:rPr>
        <w:t>, pedestrian</w:t>
      </w:r>
      <w:r w:rsidR="00A356A8" w:rsidRPr="5E5F035C">
        <w:rPr>
          <w:sz w:val="24"/>
          <w:szCs w:val="24"/>
        </w:rPr>
        <w:t xml:space="preserve"> and railroad traffic will not be endangered or unnecessarily inconvenienced, and so that the requirements of each of the parties will be provided for and accommodated insofar as possible.</w:t>
      </w:r>
    </w:p>
    <w:p w14:paraId="0065E007" w14:textId="255D4952" w:rsidR="6BBE22E8" w:rsidRDefault="6BBE22E8" w:rsidP="6BBE22E8">
      <w:pPr>
        <w:ind w:firstLine="1440"/>
        <w:rPr>
          <w:sz w:val="24"/>
          <w:szCs w:val="24"/>
          <w:highlight w:val="red"/>
        </w:rPr>
      </w:pPr>
    </w:p>
    <w:p w14:paraId="6CC00F3C" w14:textId="64B6E3B5" w:rsidR="00A356A8" w:rsidRPr="00EB1DE8" w:rsidRDefault="00BA0B7D" w:rsidP="5E5F035C">
      <w:pPr>
        <w:ind w:firstLine="1440"/>
        <w:rPr>
          <w:sz w:val="24"/>
          <w:szCs w:val="24"/>
        </w:rPr>
      </w:pPr>
      <w:r w:rsidRPr="5E5F035C">
        <w:rPr>
          <w:sz w:val="24"/>
          <w:szCs w:val="24"/>
        </w:rPr>
        <w:t>1</w:t>
      </w:r>
      <w:r w:rsidR="3DE5892E" w:rsidRPr="5E5F035C">
        <w:rPr>
          <w:sz w:val="24"/>
          <w:szCs w:val="24"/>
        </w:rPr>
        <w:t>4</w:t>
      </w:r>
      <w:r w:rsidR="00A356A8" w:rsidRPr="5E5F035C">
        <w:rPr>
          <w:sz w:val="24"/>
          <w:szCs w:val="24"/>
        </w:rPr>
        <w:t>.</w:t>
      </w:r>
      <w:r>
        <w:tab/>
      </w:r>
      <w:r w:rsidR="00A356A8" w:rsidRPr="5E5F035C">
        <w:rPr>
          <w:sz w:val="24"/>
          <w:szCs w:val="24"/>
        </w:rPr>
        <w:t>All work necessary to complete the alteration of the subject crossing be</w:t>
      </w:r>
    </w:p>
    <w:p w14:paraId="1F157246" w14:textId="5422B9E5" w:rsidR="00A356A8" w:rsidRPr="00EB1DE8" w:rsidRDefault="00A356A8" w:rsidP="5E5F035C">
      <w:pPr>
        <w:rPr>
          <w:sz w:val="24"/>
          <w:szCs w:val="24"/>
        </w:rPr>
      </w:pPr>
      <w:r w:rsidRPr="5E5F035C">
        <w:rPr>
          <w:sz w:val="24"/>
          <w:szCs w:val="24"/>
        </w:rPr>
        <w:t xml:space="preserve">done in a manner satisfactory to this Commission on or before </w:t>
      </w:r>
      <w:r w:rsidR="00E96972" w:rsidRPr="5E5F035C">
        <w:rPr>
          <w:sz w:val="24"/>
          <w:szCs w:val="24"/>
        </w:rPr>
        <w:t>December 31</w:t>
      </w:r>
      <w:r w:rsidR="00BA0B7D" w:rsidRPr="5E5F035C">
        <w:rPr>
          <w:sz w:val="24"/>
          <w:szCs w:val="24"/>
        </w:rPr>
        <w:t>, 202</w:t>
      </w:r>
      <w:r w:rsidR="377A23EF" w:rsidRPr="5E5F035C">
        <w:rPr>
          <w:sz w:val="24"/>
          <w:szCs w:val="24"/>
        </w:rPr>
        <w:t>5</w:t>
      </w:r>
      <w:r w:rsidRPr="5E5F035C">
        <w:rPr>
          <w:sz w:val="24"/>
          <w:szCs w:val="24"/>
        </w:rPr>
        <w:t>, and that on or before said date, Pennsylvania Department of Transportation report to this Commission in</w:t>
      </w:r>
    </w:p>
    <w:p w14:paraId="14CDBC7A" w14:textId="77777777" w:rsidR="00A356A8" w:rsidRPr="00EB1DE8" w:rsidRDefault="00A356A8" w:rsidP="5E5F035C">
      <w:pPr>
        <w:rPr>
          <w:sz w:val="24"/>
          <w:szCs w:val="24"/>
        </w:rPr>
      </w:pPr>
      <w:r w:rsidRPr="5E5F035C">
        <w:rPr>
          <w:sz w:val="24"/>
          <w:szCs w:val="24"/>
        </w:rPr>
        <w:t>writing the date of actual completion of the work.</w:t>
      </w:r>
    </w:p>
    <w:p w14:paraId="33C44E04" w14:textId="77777777" w:rsidR="00A356A8" w:rsidRPr="003066B6" w:rsidRDefault="00A356A8" w:rsidP="00A356A8">
      <w:pPr>
        <w:ind w:firstLine="1440"/>
        <w:rPr>
          <w:sz w:val="24"/>
          <w:szCs w:val="24"/>
          <w:highlight w:val="red"/>
        </w:rPr>
      </w:pPr>
    </w:p>
    <w:p w14:paraId="716DE194" w14:textId="634CEF60" w:rsidR="00A01215" w:rsidRPr="00EB1DE8" w:rsidRDefault="00BA0B7D" w:rsidP="623362F2">
      <w:pPr>
        <w:ind w:firstLine="1440"/>
        <w:rPr>
          <w:sz w:val="24"/>
          <w:szCs w:val="24"/>
        </w:rPr>
      </w:pPr>
      <w:r w:rsidRPr="5E5F035C">
        <w:rPr>
          <w:sz w:val="24"/>
          <w:szCs w:val="24"/>
        </w:rPr>
        <w:lastRenderedPageBreak/>
        <w:t>1</w:t>
      </w:r>
      <w:r w:rsidR="74FB4FFF" w:rsidRPr="5E5F035C">
        <w:rPr>
          <w:sz w:val="24"/>
          <w:szCs w:val="24"/>
        </w:rPr>
        <w:t>5</w:t>
      </w:r>
      <w:r w:rsidR="00A356A8" w:rsidRPr="5E5F035C">
        <w:rPr>
          <w:sz w:val="24"/>
          <w:szCs w:val="24"/>
        </w:rPr>
        <w:t>.</w:t>
      </w:r>
      <w:r>
        <w:tab/>
      </w:r>
      <w:r w:rsidR="00E96972" w:rsidRPr="5E5F035C">
        <w:rPr>
          <w:sz w:val="24"/>
          <w:szCs w:val="24"/>
        </w:rPr>
        <w:t>Pennsylvania Department of Transportation, at least thirty (30</w:t>
      </w:r>
      <w:r w:rsidR="00A356A8" w:rsidRPr="5E5F035C">
        <w:rPr>
          <w:sz w:val="24"/>
          <w:szCs w:val="24"/>
        </w:rPr>
        <w:t xml:space="preserve">) days prior to the start of work, </w:t>
      </w:r>
      <w:r w:rsidR="7662E175" w:rsidRPr="5E5F035C">
        <w:rPr>
          <w:sz w:val="24"/>
          <w:szCs w:val="24"/>
        </w:rPr>
        <w:t>notify local emergency management services and all parties in interest of the actual date on which work will begin.</w:t>
      </w:r>
    </w:p>
    <w:p w14:paraId="31FADCF9" w14:textId="77777777" w:rsidR="00A356A8" w:rsidRPr="003066B6" w:rsidRDefault="00A356A8" w:rsidP="00A356A8">
      <w:pPr>
        <w:ind w:firstLine="1440"/>
        <w:rPr>
          <w:sz w:val="24"/>
          <w:szCs w:val="24"/>
          <w:highlight w:val="red"/>
        </w:rPr>
      </w:pPr>
    </w:p>
    <w:p w14:paraId="7FFC0369" w14:textId="5B96BC85" w:rsidR="00A356A8" w:rsidRPr="00EB1DE8" w:rsidRDefault="00BA0B7D" w:rsidP="5E5F035C">
      <w:pPr>
        <w:ind w:firstLine="1440"/>
        <w:rPr>
          <w:sz w:val="24"/>
          <w:szCs w:val="24"/>
        </w:rPr>
      </w:pPr>
      <w:r w:rsidRPr="5E5F035C">
        <w:rPr>
          <w:sz w:val="24"/>
          <w:szCs w:val="24"/>
        </w:rPr>
        <w:t>1</w:t>
      </w:r>
      <w:r w:rsidR="616F3870" w:rsidRPr="5E5F035C">
        <w:rPr>
          <w:sz w:val="24"/>
          <w:szCs w:val="24"/>
        </w:rPr>
        <w:t>6</w:t>
      </w:r>
      <w:r w:rsidR="00A356A8" w:rsidRPr="5E5F035C">
        <w:rPr>
          <w:sz w:val="24"/>
          <w:szCs w:val="24"/>
        </w:rPr>
        <w:t>.</w:t>
      </w:r>
      <w:r>
        <w:tab/>
      </w:r>
      <w:r w:rsidR="00E96972" w:rsidRPr="5E5F035C">
        <w:rPr>
          <w:sz w:val="24"/>
          <w:szCs w:val="24"/>
        </w:rPr>
        <w:t xml:space="preserve">Pennsylvania Department of Transportation </w:t>
      </w:r>
      <w:r w:rsidR="00A356A8" w:rsidRPr="5E5F035C">
        <w:rPr>
          <w:sz w:val="24"/>
          <w:szCs w:val="24"/>
        </w:rPr>
        <w:t>pay all compensation for damages, if any, due to owners of property taken, injured, or destroyed by reason of the construction of the crossing in accordance with this Secretarial Letter.</w:t>
      </w:r>
    </w:p>
    <w:p w14:paraId="1CEDC88C" w14:textId="7F1C7770" w:rsidR="7416587B" w:rsidRDefault="7416587B" w:rsidP="7416587B">
      <w:pPr>
        <w:ind w:firstLine="1440"/>
        <w:rPr>
          <w:sz w:val="24"/>
          <w:szCs w:val="24"/>
        </w:rPr>
      </w:pPr>
    </w:p>
    <w:p w14:paraId="4736BB5F" w14:textId="1F306BD1" w:rsidR="630E77AF" w:rsidRDefault="630E77AF" w:rsidP="5E5F035C">
      <w:pPr>
        <w:ind w:firstLine="1440"/>
        <w:rPr>
          <w:color w:val="000000" w:themeColor="text1"/>
          <w:sz w:val="24"/>
          <w:szCs w:val="24"/>
        </w:rPr>
      </w:pPr>
      <w:r w:rsidRPr="5E5F035C">
        <w:rPr>
          <w:color w:val="000000" w:themeColor="text1"/>
          <w:sz w:val="24"/>
          <w:szCs w:val="24"/>
        </w:rPr>
        <w:t>1</w:t>
      </w:r>
      <w:r w:rsidR="22B1A3F6" w:rsidRPr="5E5F035C">
        <w:rPr>
          <w:color w:val="000000" w:themeColor="text1"/>
          <w:sz w:val="24"/>
          <w:szCs w:val="24"/>
        </w:rPr>
        <w:t>7</w:t>
      </w:r>
      <w:r w:rsidRPr="5E5F035C">
        <w:rPr>
          <w:color w:val="000000" w:themeColor="text1"/>
          <w:sz w:val="24"/>
          <w:szCs w:val="24"/>
        </w:rPr>
        <w:t>.</w:t>
      </w:r>
      <w:r>
        <w:tab/>
      </w:r>
      <w:r w:rsidRPr="5E5F035C">
        <w:rPr>
          <w:sz w:val="24"/>
          <w:szCs w:val="24"/>
        </w:rPr>
        <w:t>That any operating railroad, over the subject line, issues appropriate notice warning its employees of the restrictive clearance herein, all in accordance with its standard operating practice.</w:t>
      </w:r>
    </w:p>
    <w:p w14:paraId="33256C40" w14:textId="1D5D496E" w:rsidR="00A356A8" w:rsidRPr="006F37F3" w:rsidRDefault="00A356A8" w:rsidP="5E5F035C">
      <w:pPr>
        <w:spacing w:line="259" w:lineRule="auto"/>
        <w:ind w:firstLine="1440"/>
        <w:rPr>
          <w:sz w:val="24"/>
          <w:szCs w:val="24"/>
        </w:rPr>
      </w:pPr>
    </w:p>
    <w:p w14:paraId="3DB69D0E" w14:textId="6D61784C" w:rsidR="00A356A8" w:rsidRPr="006F37F3" w:rsidRDefault="00BA0B7D" w:rsidP="5E5F035C">
      <w:pPr>
        <w:ind w:firstLine="1440"/>
        <w:rPr>
          <w:sz w:val="24"/>
          <w:szCs w:val="24"/>
        </w:rPr>
      </w:pPr>
      <w:r w:rsidRPr="5268E193">
        <w:rPr>
          <w:sz w:val="24"/>
          <w:szCs w:val="24"/>
        </w:rPr>
        <w:t>1</w:t>
      </w:r>
      <w:r w:rsidR="7516F59F" w:rsidRPr="5268E193">
        <w:rPr>
          <w:sz w:val="24"/>
          <w:szCs w:val="24"/>
        </w:rPr>
        <w:t>8</w:t>
      </w:r>
      <w:r w:rsidR="00A356A8" w:rsidRPr="5268E193">
        <w:rPr>
          <w:sz w:val="24"/>
          <w:szCs w:val="24"/>
        </w:rPr>
        <w:t>.</w:t>
      </w:r>
      <w:r>
        <w:tab/>
      </w:r>
      <w:r w:rsidR="00A356A8" w:rsidRPr="5268E193">
        <w:rPr>
          <w:sz w:val="24"/>
          <w:szCs w:val="24"/>
        </w:rPr>
        <w:t xml:space="preserve">Upon completion of the construction of the proposed project, </w:t>
      </w:r>
      <w:r w:rsidR="3D67F214" w:rsidRPr="5268E193">
        <w:rPr>
          <w:sz w:val="24"/>
          <w:szCs w:val="24"/>
        </w:rPr>
        <w:t>Norfolk Southern Railway Company</w:t>
      </w:r>
      <w:r w:rsidR="37D7D28A" w:rsidRPr="5268E193">
        <w:rPr>
          <w:sz w:val="24"/>
          <w:szCs w:val="24"/>
        </w:rPr>
        <w:t>,</w:t>
      </w:r>
      <w:r w:rsidR="00355735" w:rsidRPr="5268E193">
        <w:rPr>
          <w:sz w:val="24"/>
          <w:szCs w:val="24"/>
        </w:rPr>
        <w:t xml:space="preserve"> </w:t>
      </w:r>
      <w:r w:rsidR="00A356A8" w:rsidRPr="5268E193">
        <w:rPr>
          <w:sz w:val="24"/>
          <w:szCs w:val="24"/>
        </w:rPr>
        <w:t xml:space="preserve">at its sole cost and expense, furnish all material and perform all work necessary thereafter to maintain its tracks, wire lines, </w:t>
      </w:r>
      <w:r w:rsidR="006F37F3" w:rsidRPr="5268E193">
        <w:rPr>
          <w:sz w:val="24"/>
          <w:szCs w:val="24"/>
        </w:rPr>
        <w:t>drainage facilities</w:t>
      </w:r>
      <w:r w:rsidR="2D77D496" w:rsidRPr="5268E193">
        <w:rPr>
          <w:sz w:val="24"/>
          <w:szCs w:val="24"/>
        </w:rPr>
        <w:t>, the cut-off</w:t>
      </w:r>
      <w:r w:rsidR="55C3F854" w:rsidRPr="5268E193">
        <w:rPr>
          <w:sz w:val="24"/>
          <w:szCs w:val="24"/>
        </w:rPr>
        <w:t xml:space="preserve"> existing bridge </w:t>
      </w:r>
      <w:r w:rsidR="2D77D496" w:rsidRPr="5268E193">
        <w:rPr>
          <w:sz w:val="24"/>
          <w:szCs w:val="24"/>
        </w:rPr>
        <w:t>pier</w:t>
      </w:r>
      <w:r w:rsidR="006F37F3" w:rsidRPr="5268E193">
        <w:rPr>
          <w:sz w:val="24"/>
          <w:szCs w:val="24"/>
        </w:rPr>
        <w:t xml:space="preserve"> </w:t>
      </w:r>
      <w:r w:rsidR="00A356A8" w:rsidRPr="5268E193">
        <w:rPr>
          <w:sz w:val="24"/>
          <w:szCs w:val="24"/>
        </w:rPr>
        <w:t>and any other railroad facilities, existing or altered, located within the limits of the project.</w:t>
      </w:r>
      <w:r w:rsidR="006F37F3" w:rsidRPr="5268E193">
        <w:rPr>
          <w:sz w:val="24"/>
          <w:szCs w:val="24"/>
        </w:rPr>
        <w:t xml:space="preserve"> </w:t>
      </w:r>
    </w:p>
    <w:p w14:paraId="4F8756B8" w14:textId="4104EBF2" w:rsidR="06BDAA05" w:rsidRDefault="06BDAA05" w:rsidP="06BDAA05">
      <w:pPr>
        <w:rPr>
          <w:sz w:val="24"/>
          <w:szCs w:val="24"/>
          <w:highlight w:val="red"/>
        </w:rPr>
      </w:pPr>
    </w:p>
    <w:p w14:paraId="1058EA55" w14:textId="52C6F744" w:rsidR="00A356A8" w:rsidRPr="003E661E" w:rsidRDefault="00BA0B7D" w:rsidP="5268E193">
      <w:pPr>
        <w:ind w:firstLine="1440"/>
        <w:rPr>
          <w:b/>
          <w:bCs/>
          <w:i/>
          <w:iCs/>
          <w:sz w:val="24"/>
          <w:szCs w:val="24"/>
        </w:rPr>
      </w:pPr>
      <w:r w:rsidRPr="5268E193">
        <w:rPr>
          <w:sz w:val="24"/>
          <w:szCs w:val="24"/>
        </w:rPr>
        <w:t>1</w:t>
      </w:r>
      <w:r w:rsidR="4FCF7E72" w:rsidRPr="5268E193">
        <w:rPr>
          <w:sz w:val="24"/>
          <w:szCs w:val="24"/>
        </w:rPr>
        <w:t>9</w:t>
      </w:r>
      <w:r w:rsidR="00685E55" w:rsidRPr="5268E193">
        <w:rPr>
          <w:sz w:val="24"/>
          <w:szCs w:val="24"/>
        </w:rPr>
        <w:t>.</w:t>
      </w:r>
      <w:r>
        <w:tab/>
      </w:r>
      <w:r w:rsidR="00685E55" w:rsidRPr="5268E193">
        <w:rPr>
          <w:sz w:val="24"/>
          <w:szCs w:val="24"/>
        </w:rPr>
        <w:t xml:space="preserve">Upon completion of the construction of the proposed project, Pennsylvania Department of Transportation, at its sole cost and expense, furnish all material and perform all work necessary thereafter to maintain the </w:t>
      </w:r>
      <w:r w:rsidR="00355735" w:rsidRPr="5268E193">
        <w:rPr>
          <w:sz w:val="24"/>
          <w:szCs w:val="24"/>
        </w:rPr>
        <w:t>subject</w:t>
      </w:r>
      <w:r w:rsidR="00685E55" w:rsidRPr="5268E193">
        <w:rPr>
          <w:sz w:val="24"/>
          <w:szCs w:val="24"/>
        </w:rPr>
        <w:t xml:space="preserve"> </w:t>
      </w:r>
      <w:r w:rsidR="477DD555" w:rsidRPr="5268E193">
        <w:rPr>
          <w:sz w:val="24"/>
          <w:szCs w:val="24"/>
        </w:rPr>
        <w:t>SR 30</w:t>
      </w:r>
      <w:r w:rsidR="6C7BD1A9" w:rsidRPr="5268E193">
        <w:rPr>
          <w:sz w:val="24"/>
          <w:szCs w:val="24"/>
        </w:rPr>
        <w:t>07</w:t>
      </w:r>
      <w:r w:rsidR="477DD555" w:rsidRPr="5268E193">
        <w:rPr>
          <w:sz w:val="24"/>
          <w:szCs w:val="24"/>
        </w:rPr>
        <w:t xml:space="preserve"> (</w:t>
      </w:r>
      <w:r w:rsidR="0B02AF8F" w:rsidRPr="5268E193">
        <w:rPr>
          <w:sz w:val="24"/>
          <w:szCs w:val="24"/>
        </w:rPr>
        <w:t>1</w:t>
      </w:r>
      <w:r w:rsidR="477DD555" w:rsidRPr="5268E193">
        <w:rPr>
          <w:sz w:val="24"/>
          <w:szCs w:val="24"/>
        </w:rPr>
        <w:t>9th Street)</w:t>
      </w:r>
      <w:r w:rsidR="003E661E" w:rsidRPr="5268E193">
        <w:rPr>
          <w:sz w:val="24"/>
          <w:szCs w:val="24"/>
        </w:rPr>
        <w:t xml:space="preserve"> </w:t>
      </w:r>
      <w:r w:rsidR="00685E55" w:rsidRPr="5268E193">
        <w:rPr>
          <w:sz w:val="24"/>
          <w:szCs w:val="24"/>
        </w:rPr>
        <w:t>bridge</w:t>
      </w:r>
      <w:r w:rsidR="003E661E" w:rsidRPr="5268E193">
        <w:rPr>
          <w:sz w:val="24"/>
          <w:szCs w:val="24"/>
        </w:rPr>
        <w:t xml:space="preserve"> structure</w:t>
      </w:r>
      <w:r w:rsidR="00685E55" w:rsidRPr="5268E193">
        <w:rPr>
          <w:sz w:val="24"/>
          <w:szCs w:val="24"/>
        </w:rPr>
        <w:t>, including the substructure</w:t>
      </w:r>
      <w:r w:rsidR="00C22182" w:rsidRPr="5268E193">
        <w:rPr>
          <w:sz w:val="24"/>
          <w:szCs w:val="24"/>
        </w:rPr>
        <w:t>s</w:t>
      </w:r>
      <w:r w:rsidR="00685E55" w:rsidRPr="5268E193">
        <w:rPr>
          <w:sz w:val="24"/>
          <w:szCs w:val="24"/>
        </w:rPr>
        <w:t xml:space="preserve">, superstructure, roadway pavement, </w:t>
      </w:r>
      <w:r w:rsidR="7A97F0CA" w:rsidRPr="5268E193">
        <w:rPr>
          <w:sz w:val="24"/>
          <w:szCs w:val="24"/>
        </w:rPr>
        <w:t>protective fencing, protective barriers, structure mo</w:t>
      </w:r>
      <w:r w:rsidR="52AB144D" w:rsidRPr="5268E193">
        <w:rPr>
          <w:sz w:val="24"/>
          <w:szCs w:val="24"/>
        </w:rPr>
        <w:t>unted guiderail</w:t>
      </w:r>
      <w:r w:rsidR="423C9726" w:rsidRPr="5268E193">
        <w:rPr>
          <w:sz w:val="24"/>
          <w:szCs w:val="24"/>
        </w:rPr>
        <w:t xml:space="preserve"> and transition guiderail</w:t>
      </w:r>
      <w:r w:rsidR="52AB144D" w:rsidRPr="5268E193">
        <w:rPr>
          <w:sz w:val="24"/>
          <w:szCs w:val="24"/>
        </w:rPr>
        <w:t xml:space="preserve"> if any,</w:t>
      </w:r>
      <w:r w:rsidR="7A97F0CA" w:rsidRPr="5268E193">
        <w:rPr>
          <w:sz w:val="24"/>
          <w:szCs w:val="24"/>
        </w:rPr>
        <w:t xml:space="preserve"> </w:t>
      </w:r>
      <w:r w:rsidR="007D1AFD" w:rsidRPr="5268E193">
        <w:rPr>
          <w:sz w:val="24"/>
          <w:szCs w:val="24"/>
        </w:rPr>
        <w:t>bridge inspection</w:t>
      </w:r>
      <w:r w:rsidR="40FCB729" w:rsidRPr="5268E193">
        <w:rPr>
          <w:sz w:val="24"/>
          <w:szCs w:val="24"/>
        </w:rPr>
        <w:t>, structural integrity of the sidewalk</w:t>
      </w:r>
      <w:r w:rsidR="09C1B8E0" w:rsidRPr="5268E193">
        <w:rPr>
          <w:sz w:val="24"/>
          <w:szCs w:val="24"/>
        </w:rPr>
        <w:t>s</w:t>
      </w:r>
      <w:r w:rsidR="007D1AFD" w:rsidRPr="5268E193">
        <w:rPr>
          <w:sz w:val="24"/>
          <w:szCs w:val="24"/>
        </w:rPr>
        <w:t xml:space="preserve"> </w:t>
      </w:r>
      <w:r w:rsidR="00685E55" w:rsidRPr="5268E193">
        <w:rPr>
          <w:sz w:val="24"/>
          <w:szCs w:val="24"/>
        </w:rPr>
        <w:t xml:space="preserve">and the remainder of the project including the highway approaches, </w:t>
      </w:r>
      <w:r w:rsidR="1C251CAB" w:rsidRPr="5268E193">
        <w:rPr>
          <w:sz w:val="24"/>
          <w:szCs w:val="24"/>
        </w:rPr>
        <w:t xml:space="preserve">retaining walls, </w:t>
      </w:r>
      <w:r w:rsidR="00685E55" w:rsidRPr="5268E193">
        <w:rPr>
          <w:sz w:val="24"/>
          <w:szCs w:val="24"/>
        </w:rPr>
        <w:t>drainage facilities</w:t>
      </w:r>
      <w:r w:rsidR="0004770D" w:rsidRPr="5268E193">
        <w:rPr>
          <w:sz w:val="24"/>
          <w:szCs w:val="24"/>
        </w:rPr>
        <w:t>, snow</w:t>
      </w:r>
      <w:r w:rsidR="51ABDE5D" w:rsidRPr="5268E193">
        <w:rPr>
          <w:sz w:val="24"/>
          <w:szCs w:val="24"/>
        </w:rPr>
        <w:t>,</w:t>
      </w:r>
      <w:r w:rsidR="0004770D" w:rsidRPr="5268E193">
        <w:rPr>
          <w:sz w:val="24"/>
          <w:szCs w:val="24"/>
        </w:rPr>
        <w:t xml:space="preserve"> </w:t>
      </w:r>
      <w:r w:rsidR="3B613074" w:rsidRPr="5268E193">
        <w:rPr>
          <w:sz w:val="24"/>
          <w:szCs w:val="24"/>
        </w:rPr>
        <w:t xml:space="preserve">debris </w:t>
      </w:r>
      <w:r w:rsidR="0004770D" w:rsidRPr="5268E193">
        <w:rPr>
          <w:sz w:val="24"/>
          <w:szCs w:val="24"/>
        </w:rPr>
        <w:t xml:space="preserve">and ice removal </w:t>
      </w:r>
      <w:r w:rsidR="742E0D28" w:rsidRPr="5268E193">
        <w:rPr>
          <w:sz w:val="24"/>
          <w:szCs w:val="24"/>
        </w:rPr>
        <w:t xml:space="preserve">on the roadway </w:t>
      </w:r>
      <w:r w:rsidR="0004770D" w:rsidRPr="5268E193">
        <w:rPr>
          <w:sz w:val="24"/>
          <w:szCs w:val="24"/>
        </w:rPr>
        <w:t>and any other ancillary features of the improvement</w:t>
      </w:r>
      <w:r w:rsidR="00685E55" w:rsidRPr="5268E193">
        <w:rPr>
          <w:sz w:val="24"/>
          <w:szCs w:val="24"/>
        </w:rPr>
        <w:t xml:space="preserve"> constructed herein, in accordance with the </w:t>
      </w:r>
      <w:r w:rsidR="770B4DFC" w:rsidRPr="5268E193">
        <w:rPr>
          <w:sz w:val="24"/>
          <w:szCs w:val="24"/>
        </w:rPr>
        <w:t xml:space="preserve">approved plans and the </w:t>
      </w:r>
      <w:r w:rsidR="00685E55" w:rsidRPr="5268E193">
        <w:rPr>
          <w:sz w:val="24"/>
          <w:szCs w:val="24"/>
        </w:rPr>
        <w:t xml:space="preserve">provisions of this Secretarial letter. </w:t>
      </w:r>
    </w:p>
    <w:p w14:paraId="10378A29" w14:textId="5C263F95" w:rsidR="6BBE22E8" w:rsidRDefault="6BBE22E8" w:rsidP="6BBE22E8">
      <w:pPr>
        <w:ind w:firstLine="1440"/>
        <w:rPr>
          <w:sz w:val="24"/>
          <w:szCs w:val="24"/>
        </w:rPr>
      </w:pPr>
    </w:p>
    <w:p w14:paraId="10EC986A" w14:textId="23F7CB37" w:rsidR="00A356A8" w:rsidRPr="003E661E" w:rsidRDefault="723CFFFA" w:rsidP="5E5F035C">
      <w:pPr>
        <w:ind w:firstLine="1440"/>
        <w:rPr>
          <w:color w:val="000000" w:themeColor="text1"/>
          <w:sz w:val="24"/>
          <w:szCs w:val="24"/>
        </w:rPr>
      </w:pPr>
      <w:r w:rsidRPr="5E5F035C">
        <w:rPr>
          <w:color w:val="000000" w:themeColor="text1"/>
          <w:sz w:val="24"/>
          <w:szCs w:val="24"/>
        </w:rPr>
        <w:t>20</w:t>
      </w:r>
      <w:r w:rsidR="7951CCC7" w:rsidRPr="5E5F035C">
        <w:rPr>
          <w:color w:val="000000" w:themeColor="text1"/>
          <w:sz w:val="24"/>
          <w:szCs w:val="24"/>
        </w:rPr>
        <w:t>.</w:t>
      </w:r>
      <w:r w:rsidR="7F35B2B0" w:rsidRPr="5E5F035C">
        <w:rPr>
          <w:color w:val="000000" w:themeColor="text1"/>
          <w:sz w:val="24"/>
          <w:szCs w:val="24"/>
        </w:rPr>
        <w:t xml:space="preserve"> </w:t>
      </w:r>
      <w:r w:rsidR="4D96EB35" w:rsidRPr="5E5F035C">
        <w:rPr>
          <w:color w:val="000000" w:themeColor="text1"/>
          <w:sz w:val="24"/>
          <w:szCs w:val="24"/>
        </w:rPr>
        <w:t xml:space="preserve">     </w:t>
      </w:r>
      <w:r w:rsidR="7951CCC7" w:rsidRPr="5E5F035C">
        <w:rPr>
          <w:sz w:val="24"/>
          <w:szCs w:val="24"/>
        </w:rPr>
        <w:t xml:space="preserve">Upon completion of the construction of the proposed project, </w:t>
      </w:r>
      <w:r w:rsidR="13FEBE1F" w:rsidRPr="5E5F035C">
        <w:rPr>
          <w:sz w:val="24"/>
          <w:szCs w:val="24"/>
        </w:rPr>
        <w:t>City of Harrisburg</w:t>
      </w:r>
      <w:r w:rsidR="7951CCC7" w:rsidRPr="5E5F035C">
        <w:rPr>
          <w:sz w:val="24"/>
          <w:szCs w:val="24"/>
        </w:rPr>
        <w:t xml:space="preserve">, at its sole cost and expense, </w:t>
      </w:r>
      <w:r w:rsidR="398EB76D" w:rsidRPr="5E5F035C">
        <w:rPr>
          <w:sz w:val="24"/>
          <w:szCs w:val="24"/>
        </w:rPr>
        <w:t>and within the limits of</w:t>
      </w:r>
      <w:r w:rsidR="7651FAFF" w:rsidRPr="5E5F035C">
        <w:rPr>
          <w:sz w:val="24"/>
          <w:szCs w:val="24"/>
        </w:rPr>
        <w:t xml:space="preserve"> its municipality’s</w:t>
      </w:r>
      <w:r w:rsidR="398EB76D" w:rsidRPr="5E5F035C">
        <w:rPr>
          <w:sz w:val="24"/>
          <w:szCs w:val="24"/>
        </w:rPr>
        <w:t xml:space="preserve"> jurisdiction, </w:t>
      </w:r>
      <w:r w:rsidR="7951CCC7" w:rsidRPr="5E5F035C">
        <w:rPr>
          <w:sz w:val="24"/>
          <w:szCs w:val="24"/>
        </w:rPr>
        <w:t>furnish all material and perform all work necessary thereafter by</w:t>
      </w:r>
      <w:r w:rsidR="36964BB5" w:rsidRPr="5E5F035C">
        <w:rPr>
          <w:sz w:val="24"/>
          <w:szCs w:val="24"/>
        </w:rPr>
        <w:t xml:space="preserve"> removing snow, </w:t>
      </w:r>
      <w:proofErr w:type="gramStart"/>
      <w:r w:rsidR="36964BB5" w:rsidRPr="5E5F035C">
        <w:rPr>
          <w:sz w:val="24"/>
          <w:szCs w:val="24"/>
        </w:rPr>
        <w:t>ice</w:t>
      </w:r>
      <w:proofErr w:type="gramEnd"/>
      <w:r w:rsidR="7951CCC7" w:rsidRPr="5E5F035C">
        <w:rPr>
          <w:sz w:val="24"/>
          <w:szCs w:val="24"/>
        </w:rPr>
        <w:t xml:space="preserve"> </w:t>
      </w:r>
      <w:r w:rsidR="6C6ED41A" w:rsidRPr="5E5F035C">
        <w:rPr>
          <w:sz w:val="24"/>
          <w:szCs w:val="24"/>
        </w:rPr>
        <w:t>and</w:t>
      </w:r>
      <w:r w:rsidR="7951CCC7" w:rsidRPr="5E5F035C">
        <w:rPr>
          <w:sz w:val="24"/>
          <w:szCs w:val="24"/>
        </w:rPr>
        <w:t xml:space="preserve"> debris </w:t>
      </w:r>
      <w:r w:rsidR="1629AEC0" w:rsidRPr="5E5F035C">
        <w:rPr>
          <w:sz w:val="24"/>
          <w:szCs w:val="24"/>
        </w:rPr>
        <w:t xml:space="preserve">from </w:t>
      </w:r>
      <w:r w:rsidR="7951CCC7" w:rsidRPr="5E5F035C">
        <w:rPr>
          <w:sz w:val="24"/>
          <w:szCs w:val="24"/>
        </w:rPr>
        <w:t>the sidewalks along the roadway approaches and the sidewalks across the new bridge</w:t>
      </w:r>
      <w:r w:rsidR="536167DC" w:rsidRPr="5E5F035C">
        <w:rPr>
          <w:sz w:val="24"/>
          <w:szCs w:val="24"/>
        </w:rPr>
        <w:t xml:space="preserve"> within the Commission's jurisdiction</w:t>
      </w:r>
      <w:r w:rsidR="7951CCC7" w:rsidRPr="5E5F035C">
        <w:rPr>
          <w:sz w:val="24"/>
          <w:szCs w:val="24"/>
        </w:rPr>
        <w:t>, in accordance with the provisions of this Secretarial letter.</w:t>
      </w:r>
    </w:p>
    <w:p w14:paraId="3E2289A8" w14:textId="7A2BCC01" w:rsidR="00A356A8" w:rsidRPr="003E661E" w:rsidRDefault="00A356A8" w:rsidP="5E5F035C">
      <w:pPr>
        <w:ind w:firstLine="1440"/>
        <w:rPr>
          <w:color w:val="000000" w:themeColor="text1"/>
          <w:sz w:val="24"/>
          <w:szCs w:val="24"/>
        </w:rPr>
      </w:pPr>
    </w:p>
    <w:p w14:paraId="42A85F10" w14:textId="176F24B6" w:rsidR="00355735" w:rsidRPr="009C42D3" w:rsidRDefault="79AC6079" w:rsidP="5E5F035C">
      <w:pPr>
        <w:ind w:firstLine="1440"/>
        <w:rPr>
          <w:sz w:val="24"/>
          <w:szCs w:val="24"/>
        </w:rPr>
      </w:pPr>
      <w:r w:rsidRPr="5E5F035C">
        <w:rPr>
          <w:sz w:val="24"/>
          <w:szCs w:val="24"/>
        </w:rPr>
        <w:t>2</w:t>
      </w:r>
      <w:r w:rsidR="513FA907" w:rsidRPr="5E5F035C">
        <w:rPr>
          <w:sz w:val="24"/>
          <w:szCs w:val="24"/>
        </w:rPr>
        <w:t>1</w:t>
      </w:r>
      <w:r w:rsidR="00A356A8" w:rsidRPr="5E5F035C">
        <w:rPr>
          <w:sz w:val="24"/>
          <w:szCs w:val="24"/>
        </w:rPr>
        <w:t>.</w:t>
      </w:r>
      <w:r w:rsidR="00355735">
        <w:tab/>
      </w:r>
      <w:r w:rsidR="00A356A8" w:rsidRPr="5E5F035C">
        <w:rPr>
          <w:sz w:val="24"/>
          <w:szCs w:val="24"/>
        </w:rPr>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14:paraId="5697F5B6" w14:textId="68BC2641" w:rsidR="6BBE22E8" w:rsidRDefault="6BBE22E8" w:rsidP="6BBE22E8">
      <w:pPr>
        <w:ind w:firstLine="1440"/>
        <w:rPr>
          <w:sz w:val="24"/>
          <w:szCs w:val="24"/>
        </w:rPr>
      </w:pPr>
    </w:p>
    <w:p w14:paraId="63D31D7B" w14:textId="7F96B598" w:rsidR="00952EBA" w:rsidRDefault="00C22182" w:rsidP="5E5F035C">
      <w:pPr>
        <w:ind w:firstLine="1440"/>
        <w:rPr>
          <w:sz w:val="24"/>
          <w:szCs w:val="24"/>
        </w:rPr>
      </w:pPr>
      <w:r w:rsidRPr="5E5F035C">
        <w:rPr>
          <w:sz w:val="24"/>
          <w:szCs w:val="24"/>
        </w:rPr>
        <w:t>2</w:t>
      </w:r>
      <w:r w:rsidR="629AC233" w:rsidRPr="5E5F035C">
        <w:rPr>
          <w:sz w:val="24"/>
          <w:szCs w:val="24"/>
        </w:rPr>
        <w:t>2</w:t>
      </w:r>
      <w:r w:rsidR="00A356A8" w:rsidRPr="5E5F035C">
        <w:rPr>
          <w:sz w:val="24"/>
          <w:szCs w:val="24"/>
        </w:rPr>
        <w:t>.</w:t>
      </w:r>
      <w:r>
        <w:tab/>
      </w:r>
      <w:r w:rsidR="00A356A8" w:rsidRPr="5E5F035C">
        <w:rPr>
          <w:sz w:val="24"/>
          <w:szCs w:val="24"/>
        </w:rPr>
        <w:t>Upon completion of the work herein directed, and upon a written request by any party hereto, this proceeding be scheduled for a hearing at a time and a place assigned by this Commission, upon due notice to all parties, to receive evidence relative to the allocation of initial costs incurred, if any, by the non-carrier public utility companies and municipal authorities, and any other matters relevant to this proceeding.</w:t>
      </w:r>
    </w:p>
    <w:p w14:paraId="153F0AD0" w14:textId="280691AA" w:rsidR="06BDAA05" w:rsidRDefault="06BDAA05" w:rsidP="06BDAA05">
      <w:pPr>
        <w:ind w:firstLine="1440"/>
        <w:rPr>
          <w:sz w:val="24"/>
          <w:szCs w:val="24"/>
        </w:rPr>
      </w:pPr>
    </w:p>
    <w:p w14:paraId="52729F5A" w14:textId="1CE60B1E" w:rsidR="4EAE02F4" w:rsidRDefault="4EAE02F4" w:rsidP="5E5F035C">
      <w:pPr>
        <w:ind w:firstLine="1440"/>
        <w:rPr>
          <w:color w:val="000000" w:themeColor="text1"/>
          <w:sz w:val="24"/>
          <w:szCs w:val="24"/>
        </w:rPr>
      </w:pPr>
      <w:r w:rsidRPr="5E5F035C">
        <w:rPr>
          <w:color w:val="000000" w:themeColor="text1"/>
          <w:sz w:val="24"/>
          <w:szCs w:val="24"/>
        </w:rPr>
        <w:lastRenderedPageBreak/>
        <w:t xml:space="preserve">All parties are being served via email due to the COVID-19 Emergency Closure. Please note that during this period of Disaster Emergency, the Commission shall only </w:t>
      </w:r>
      <w:proofErr w:type="gramStart"/>
      <w:r w:rsidRPr="5E5F035C">
        <w:rPr>
          <w:color w:val="000000" w:themeColor="text1"/>
          <w:sz w:val="24"/>
          <w:szCs w:val="24"/>
        </w:rPr>
        <w:t>accept</w:t>
      </w:r>
      <w:proofErr w:type="gramEnd"/>
    </w:p>
    <w:p w14:paraId="65C68C5E" w14:textId="24542D79" w:rsidR="4EAE02F4" w:rsidRDefault="4EAE02F4" w:rsidP="5E5F035C">
      <w:pPr>
        <w:rPr>
          <w:color w:val="000000" w:themeColor="text1"/>
          <w:sz w:val="24"/>
          <w:szCs w:val="24"/>
        </w:rPr>
      </w:pPr>
      <w:r w:rsidRPr="5E5F035C">
        <w:rPr>
          <w:color w:val="000000" w:themeColor="text1"/>
          <w:sz w:val="24"/>
          <w:szCs w:val="24"/>
        </w:rPr>
        <w:t>e-filings in lieu of paper filings, for all documents. Thus, all parties are to open and use e-filing accounts to file documents and accept service during the pandemic emergency in accordance with the Commission’s Emergency Order at M-2020-3019262.</w:t>
      </w:r>
    </w:p>
    <w:p w14:paraId="063B7953" w14:textId="0B7133CE" w:rsidR="5E5F035C" w:rsidRDefault="5E5F035C" w:rsidP="7416587B">
      <w:pPr>
        <w:rPr>
          <w:color w:val="000000" w:themeColor="text1"/>
          <w:sz w:val="24"/>
          <w:szCs w:val="24"/>
        </w:rPr>
      </w:pPr>
    </w:p>
    <w:p w14:paraId="3B86AD3E" w14:textId="47E5F3C4" w:rsidR="4EAE02F4" w:rsidRDefault="4EAE02F4" w:rsidP="5E5F035C">
      <w:pPr>
        <w:ind w:firstLine="1440"/>
        <w:rPr>
          <w:color w:val="000000" w:themeColor="text1"/>
          <w:sz w:val="24"/>
          <w:szCs w:val="24"/>
        </w:rPr>
      </w:pPr>
      <w:r w:rsidRPr="5E5F035C">
        <w:rPr>
          <w:color w:val="000000" w:themeColor="text1"/>
          <w:sz w:val="24"/>
          <w:szCs w:val="24"/>
        </w:rPr>
        <w:t>The Parties are reminded that failure to comply with this or any Order or Secretarial Letter in this proceeding may result in an enforcement action seeking civil penalties and/or other sanctions pursuant to 66 Pa. C.S. § 3301.</w:t>
      </w:r>
    </w:p>
    <w:p w14:paraId="013C0894" w14:textId="0F481845" w:rsidR="7416587B" w:rsidRDefault="7416587B" w:rsidP="7416587B">
      <w:pPr>
        <w:ind w:firstLine="1440"/>
        <w:rPr>
          <w:color w:val="000000" w:themeColor="text1"/>
          <w:sz w:val="24"/>
          <w:szCs w:val="24"/>
        </w:rPr>
      </w:pPr>
    </w:p>
    <w:p w14:paraId="6D2F8DB1" w14:textId="38C32ED9" w:rsidR="4EAE02F4" w:rsidRDefault="4EAE02F4" w:rsidP="5E5F035C">
      <w:pPr>
        <w:ind w:firstLine="1440"/>
        <w:rPr>
          <w:color w:val="000000" w:themeColor="text1"/>
          <w:sz w:val="24"/>
          <w:szCs w:val="24"/>
        </w:rPr>
      </w:pPr>
      <w:r w:rsidRPr="5E5F035C">
        <w:rPr>
          <w:color w:val="000000" w:themeColor="text1"/>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759D1559" w14:textId="46731E78" w:rsidR="06BDAA05" w:rsidRDefault="06BDAA05" w:rsidP="5E5F035C">
      <w:pPr>
        <w:rPr>
          <w:color w:val="000000" w:themeColor="text1"/>
          <w:sz w:val="24"/>
          <w:szCs w:val="24"/>
        </w:rPr>
      </w:pPr>
    </w:p>
    <w:p w14:paraId="5C8AEF74" w14:textId="0EBAF776" w:rsidR="4EAE02F4" w:rsidRDefault="4EAE02F4" w:rsidP="5E5F035C">
      <w:pPr>
        <w:ind w:firstLine="1440"/>
        <w:rPr>
          <w:color w:val="000000" w:themeColor="text1"/>
          <w:sz w:val="24"/>
          <w:szCs w:val="24"/>
        </w:rPr>
      </w:pPr>
      <w:r w:rsidRPr="5E5F035C">
        <w:rPr>
          <w:color w:val="000000" w:themeColor="text1"/>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3AF5592A" w14:textId="6B794D5D" w:rsidR="25C7CE86" w:rsidRDefault="25C7CE86" w:rsidP="5E5F035C">
      <w:pPr>
        <w:rPr>
          <w:color w:val="000000" w:themeColor="text1"/>
          <w:sz w:val="24"/>
          <w:szCs w:val="24"/>
        </w:rPr>
      </w:pPr>
    </w:p>
    <w:p w14:paraId="446EEAFB" w14:textId="327E0DDC" w:rsidR="25C7CE86" w:rsidRDefault="25C7CE86" w:rsidP="5E5F035C">
      <w:pPr>
        <w:rPr>
          <w:color w:val="000000" w:themeColor="text1"/>
          <w:sz w:val="24"/>
          <w:szCs w:val="24"/>
        </w:rPr>
      </w:pPr>
    </w:p>
    <w:p w14:paraId="49AC648F" w14:textId="3B0DC064" w:rsidR="4EAE02F4" w:rsidRDefault="008C0054" w:rsidP="5E5F035C">
      <w:pPr>
        <w:ind w:left="3600" w:firstLine="720"/>
        <w:rPr>
          <w:color w:val="000000" w:themeColor="text1"/>
          <w:sz w:val="24"/>
          <w:szCs w:val="24"/>
        </w:rPr>
      </w:pPr>
      <w:r w:rsidRPr="009F01BA">
        <w:rPr>
          <w:b/>
          <w:noProof/>
        </w:rPr>
        <w:drawing>
          <wp:anchor distT="0" distB="0" distL="114300" distR="114300" simplePos="0" relativeHeight="251658240" behindDoc="1" locked="0" layoutInCell="1" allowOverlap="1" wp14:anchorId="3613622A" wp14:editId="0BC947F5">
            <wp:simplePos x="0" y="0"/>
            <wp:positionH relativeFrom="column">
              <wp:posOffset>2486025</wp:posOffset>
            </wp:positionH>
            <wp:positionV relativeFrom="paragraph">
              <wp:posOffset>17145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4EAE02F4" w:rsidRPr="5E5F035C">
        <w:rPr>
          <w:color w:val="000000" w:themeColor="text1"/>
          <w:sz w:val="24"/>
          <w:szCs w:val="24"/>
        </w:rPr>
        <w:t>Very truly yours,</w:t>
      </w:r>
    </w:p>
    <w:p w14:paraId="2E256177" w14:textId="6D7F11D1" w:rsidR="25C7CE86" w:rsidRDefault="25C7CE86" w:rsidP="5E5F035C">
      <w:pPr>
        <w:ind w:left="3600" w:firstLine="720"/>
        <w:rPr>
          <w:color w:val="000000" w:themeColor="text1"/>
          <w:sz w:val="24"/>
          <w:szCs w:val="24"/>
        </w:rPr>
      </w:pPr>
    </w:p>
    <w:p w14:paraId="14C522F5" w14:textId="43CD6E50" w:rsidR="25C7CE86" w:rsidRDefault="25C7CE86" w:rsidP="5E5F035C">
      <w:pPr>
        <w:ind w:left="3600" w:firstLine="720"/>
        <w:rPr>
          <w:color w:val="000000" w:themeColor="text1"/>
          <w:sz w:val="24"/>
          <w:szCs w:val="24"/>
        </w:rPr>
      </w:pPr>
    </w:p>
    <w:p w14:paraId="6166B3CF" w14:textId="771AA4C9" w:rsidR="25C7CE86" w:rsidRDefault="25C7CE86" w:rsidP="5E5F035C">
      <w:pPr>
        <w:ind w:left="3600" w:firstLine="720"/>
        <w:rPr>
          <w:color w:val="000000" w:themeColor="text1"/>
          <w:sz w:val="24"/>
          <w:szCs w:val="24"/>
        </w:rPr>
      </w:pPr>
    </w:p>
    <w:p w14:paraId="52CE1E87" w14:textId="728C34D6" w:rsidR="4EAE02F4" w:rsidRDefault="4EAE02F4" w:rsidP="5E5F035C">
      <w:pPr>
        <w:ind w:left="3600" w:firstLine="720"/>
        <w:rPr>
          <w:color w:val="000000" w:themeColor="text1"/>
          <w:sz w:val="24"/>
          <w:szCs w:val="24"/>
        </w:rPr>
      </w:pPr>
      <w:r w:rsidRPr="5E5F035C">
        <w:rPr>
          <w:color w:val="000000" w:themeColor="text1"/>
          <w:sz w:val="24"/>
          <w:szCs w:val="24"/>
        </w:rPr>
        <w:t>Rosemary Chiavetta</w:t>
      </w:r>
    </w:p>
    <w:p w14:paraId="12EC9902" w14:textId="042AACDF" w:rsidR="4EAE02F4" w:rsidRDefault="4EAE02F4" w:rsidP="5E5F035C">
      <w:pPr>
        <w:ind w:left="3600" w:firstLine="720"/>
        <w:rPr>
          <w:color w:val="000000" w:themeColor="text1"/>
          <w:sz w:val="24"/>
          <w:szCs w:val="24"/>
        </w:rPr>
      </w:pPr>
      <w:r w:rsidRPr="5E5F035C">
        <w:rPr>
          <w:color w:val="000000" w:themeColor="text1"/>
          <w:sz w:val="24"/>
          <w:szCs w:val="24"/>
        </w:rPr>
        <w:t>Secretary</w:t>
      </w:r>
    </w:p>
    <w:p w14:paraId="57B243C3" w14:textId="637B0C61" w:rsidR="25C7CE86" w:rsidRDefault="25C7CE86" w:rsidP="25C7CE86">
      <w:pPr>
        <w:rPr>
          <w:sz w:val="24"/>
          <w:szCs w:val="24"/>
        </w:rPr>
      </w:pPr>
    </w:p>
    <w:p w14:paraId="2E0CAC3C" w14:textId="77777777" w:rsidR="00863F47" w:rsidRDefault="00863F47" w:rsidP="001824AB">
      <w:pPr>
        <w:ind w:firstLine="1440"/>
        <w:rPr>
          <w:sz w:val="24"/>
          <w:szCs w:val="24"/>
          <w:highlight w:val="red"/>
        </w:rPr>
      </w:pPr>
    </w:p>
    <w:p w14:paraId="373850B7" w14:textId="77777777" w:rsidR="00863F47" w:rsidRDefault="00863F47" w:rsidP="001824AB">
      <w:pPr>
        <w:ind w:firstLine="1440"/>
        <w:rPr>
          <w:sz w:val="24"/>
          <w:szCs w:val="24"/>
          <w:highlight w:val="red"/>
        </w:rPr>
      </w:pPr>
    </w:p>
    <w:p w14:paraId="067D4AEF" w14:textId="77777777" w:rsidR="00863F47" w:rsidRDefault="00863F47" w:rsidP="001824AB">
      <w:pPr>
        <w:ind w:firstLine="1440"/>
        <w:rPr>
          <w:sz w:val="24"/>
          <w:szCs w:val="24"/>
          <w:highlight w:val="red"/>
        </w:rPr>
      </w:pPr>
    </w:p>
    <w:p w14:paraId="0FB06D1F"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816B7" w14:textId="77777777" w:rsidR="00CA36C3" w:rsidRDefault="00CA36C3">
      <w:r>
        <w:separator/>
      </w:r>
    </w:p>
  </w:endnote>
  <w:endnote w:type="continuationSeparator" w:id="0">
    <w:p w14:paraId="70F6BDD0" w14:textId="77777777" w:rsidR="00CA36C3" w:rsidRDefault="00CA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F6E41" w14:textId="77777777" w:rsidR="002E40EC" w:rsidRDefault="002E40EC"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5B038" w14:textId="77777777" w:rsidR="002E40EC" w:rsidRDefault="002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E0E17" w14:textId="77777777" w:rsidR="002E40EC" w:rsidRDefault="002E40EC"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6503">
      <w:rPr>
        <w:rStyle w:val="PageNumber"/>
        <w:noProof/>
      </w:rPr>
      <w:t>5</w:t>
    </w:r>
    <w:r>
      <w:rPr>
        <w:rStyle w:val="PageNumber"/>
      </w:rPr>
      <w:fldChar w:fldCharType="end"/>
    </w:r>
  </w:p>
  <w:p w14:paraId="2BCF66D7" w14:textId="77777777" w:rsidR="002E40EC" w:rsidRDefault="002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5E69E" w14:textId="77777777" w:rsidR="00CA36C3" w:rsidRDefault="00CA36C3">
      <w:r>
        <w:separator/>
      </w:r>
    </w:p>
  </w:footnote>
  <w:footnote w:type="continuationSeparator" w:id="0">
    <w:p w14:paraId="72B6BA02" w14:textId="77777777" w:rsidR="00CA36C3" w:rsidRDefault="00CA3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F7B37"/>
    <w:multiLevelType w:val="hybridMultilevel"/>
    <w:tmpl w:val="1F369F3E"/>
    <w:lvl w:ilvl="0" w:tplc="0C1019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17C6502"/>
    <w:multiLevelType w:val="hybridMultilevel"/>
    <w:tmpl w:val="B39AB340"/>
    <w:lvl w:ilvl="0" w:tplc="0409000F">
      <w:start w:val="1"/>
      <w:numFmt w:val="decimal"/>
      <w:lvlText w:val="%1."/>
      <w:lvlJc w:val="left"/>
      <w:pPr>
        <w:ind w:left="20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0E91"/>
    <w:rsid w:val="0000307E"/>
    <w:rsid w:val="00006837"/>
    <w:rsid w:val="000071EB"/>
    <w:rsid w:val="00010C55"/>
    <w:rsid w:val="00010E6A"/>
    <w:rsid w:val="00011351"/>
    <w:rsid w:val="0001173C"/>
    <w:rsid w:val="000147BA"/>
    <w:rsid w:val="00015061"/>
    <w:rsid w:val="00015316"/>
    <w:rsid w:val="00015C39"/>
    <w:rsid w:val="00016CCA"/>
    <w:rsid w:val="00026FBE"/>
    <w:rsid w:val="00030A0A"/>
    <w:rsid w:val="00030B17"/>
    <w:rsid w:val="00031EC0"/>
    <w:rsid w:val="0003355F"/>
    <w:rsid w:val="00034CD2"/>
    <w:rsid w:val="0003541F"/>
    <w:rsid w:val="00037377"/>
    <w:rsid w:val="0003759B"/>
    <w:rsid w:val="00037B63"/>
    <w:rsid w:val="000430F5"/>
    <w:rsid w:val="0004405D"/>
    <w:rsid w:val="00045AB0"/>
    <w:rsid w:val="00046193"/>
    <w:rsid w:val="0004770D"/>
    <w:rsid w:val="0005182F"/>
    <w:rsid w:val="00053B05"/>
    <w:rsid w:val="00055CE0"/>
    <w:rsid w:val="000561B1"/>
    <w:rsid w:val="000564AA"/>
    <w:rsid w:val="0006050C"/>
    <w:rsid w:val="00060EA1"/>
    <w:rsid w:val="000619AE"/>
    <w:rsid w:val="0006267B"/>
    <w:rsid w:val="00063CDD"/>
    <w:rsid w:val="00066B8A"/>
    <w:rsid w:val="0007051E"/>
    <w:rsid w:val="000713D9"/>
    <w:rsid w:val="000714B1"/>
    <w:rsid w:val="00071638"/>
    <w:rsid w:val="00072985"/>
    <w:rsid w:val="00072D8A"/>
    <w:rsid w:val="00073895"/>
    <w:rsid w:val="00075E5C"/>
    <w:rsid w:val="00077A83"/>
    <w:rsid w:val="0008316A"/>
    <w:rsid w:val="0008434B"/>
    <w:rsid w:val="00084A7B"/>
    <w:rsid w:val="000875CE"/>
    <w:rsid w:val="00090B8C"/>
    <w:rsid w:val="00093AB4"/>
    <w:rsid w:val="00094209"/>
    <w:rsid w:val="00094FDC"/>
    <w:rsid w:val="000955C7"/>
    <w:rsid w:val="00095F48"/>
    <w:rsid w:val="000A0678"/>
    <w:rsid w:val="000A1264"/>
    <w:rsid w:val="000A406A"/>
    <w:rsid w:val="000A6FB3"/>
    <w:rsid w:val="000B025F"/>
    <w:rsid w:val="000B1131"/>
    <w:rsid w:val="000B2348"/>
    <w:rsid w:val="000B413F"/>
    <w:rsid w:val="000B47B8"/>
    <w:rsid w:val="000B5743"/>
    <w:rsid w:val="000B60C7"/>
    <w:rsid w:val="000C10D3"/>
    <w:rsid w:val="000C18E3"/>
    <w:rsid w:val="000C1DC1"/>
    <w:rsid w:val="000C2BCE"/>
    <w:rsid w:val="000C4048"/>
    <w:rsid w:val="000C9BE3"/>
    <w:rsid w:val="000D0DE7"/>
    <w:rsid w:val="000D2280"/>
    <w:rsid w:val="000D3A5F"/>
    <w:rsid w:val="000D4AED"/>
    <w:rsid w:val="000D4C91"/>
    <w:rsid w:val="000D4E1B"/>
    <w:rsid w:val="000E05C2"/>
    <w:rsid w:val="000E0958"/>
    <w:rsid w:val="000E1B70"/>
    <w:rsid w:val="000E4134"/>
    <w:rsid w:val="000E60F2"/>
    <w:rsid w:val="000E62BD"/>
    <w:rsid w:val="000F44FC"/>
    <w:rsid w:val="000F51EE"/>
    <w:rsid w:val="0010180D"/>
    <w:rsid w:val="00101FDB"/>
    <w:rsid w:val="001071FB"/>
    <w:rsid w:val="0011084B"/>
    <w:rsid w:val="00111ECE"/>
    <w:rsid w:val="0012013E"/>
    <w:rsid w:val="00121196"/>
    <w:rsid w:val="00124616"/>
    <w:rsid w:val="00124BBD"/>
    <w:rsid w:val="00125375"/>
    <w:rsid w:val="00126DAB"/>
    <w:rsid w:val="00127ACC"/>
    <w:rsid w:val="00127C37"/>
    <w:rsid w:val="00137143"/>
    <w:rsid w:val="00137FB7"/>
    <w:rsid w:val="001403F9"/>
    <w:rsid w:val="00141572"/>
    <w:rsid w:val="0014158F"/>
    <w:rsid w:val="00142B07"/>
    <w:rsid w:val="00145B12"/>
    <w:rsid w:val="00147241"/>
    <w:rsid w:val="001530E9"/>
    <w:rsid w:val="001539ED"/>
    <w:rsid w:val="00156602"/>
    <w:rsid w:val="00156D3C"/>
    <w:rsid w:val="00157A6E"/>
    <w:rsid w:val="00160259"/>
    <w:rsid w:val="001613D1"/>
    <w:rsid w:val="00161CAB"/>
    <w:rsid w:val="001664B1"/>
    <w:rsid w:val="00170634"/>
    <w:rsid w:val="00171381"/>
    <w:rsid w:val="00171FEB"/>
    <w:rsid w:val="00172A5E"/>
    <w:rsid w:val="001745A9"/>
    <w:rsid w:val="00175E7B"/>
    <w:rsid w:val="00176385"/>
    <w:rsid w:val="00177398"/>
    <w:rsid w:val="001824AB"/>
    <w:rsid w:val="001830BC"/>
    <w:rsid w:val="00187646"/>
    <w:rsid w:val="00190DC8"/>
    <w:rsid w:val="00192A2C"/>
    <w:rsid w:val="00196102"/>
    <w:rsid w:val="00196882"/>
    <w:rsid w:val="001A2826"/>
    <w:rsid w:val="001A44F2"/>
    <w:rsid w:val="001A47DF"/>
    <w:rsid w:val="001A50D3"/>
    <w:rsid w:val="001A6278"/>
    <w:rsid w:val="001A6550"/>
    <w:rsid w:val="001A68B9"/>
    <w:rsid w:val="001A6CC5"/>
    <w:rsid w:val="001B158B"/>
    <w:rsid w:val="001B1F77"/>
    <w:rsid w:val="001B2039"/>
    <w:rsid w:val="001B3416"/>
    <w:rsid w:val="001B6BE3"/>
    <w:rsid w:val="001C0448"/>
    <w:rsid w:val="001C13D7"/>
    <w:rsid w:val="001C2C7B"/>
    <w:rsid w:val="001D0CC4"/>
    <w:rsid w:val="001D3140"/>
    <w:rsid w:val="001D346E"/>
    <w:rsid w:val="001D4542"/>
    <w:rsid w:val="001D4861"/>
    <w:rsid w:val="001D6E3B"/>
    <w:rsid w:val="001E176C"/>
    <w:rsid w:val="001E2779"/>
    <w:rsid w:val="001E3BA9"/>
    <w:rsid w:val="001E470A"/>
    <w:rsid w:val="001E4C1D"/>
    <w:rsid w:val="001E587C"/>
    <w:rsid w:val="001E5CE3"/>
    <w:rsid w:val="001E60D6"/>
    <w:rsid w:val="001E7044"/>
    <w:rsid w:val="001F3F5C"/>
    <w:rsid w:val="001F727E"/>
    <w:rsid w:val="00200257"/>
    <w:rsid w:val="0020041A"/>
    <w:rsid w:val="002025D4"/>
    <w:rsid w:val="00205048"/>
    <w:rsid w:val="00205ACE"/>
    <w:rsid w:val="00210E91"/>
    <w:rsid w:val="00214CBB"/>
    <w:rsid w:val="002158EA"/>
    <w:rsid w:val="00221D08"/>
    <w:rsid w:val="00224F82"/>
    <w:rsid w:val="002255B4"/>
    <w:rsid w:val="00227FFD"/>
    <w:rsid w:val="00230005"/>
    <w:rsid w:val="002319FB"/>
    <w:rsid w:val="0023318A"/>
    <w:rsid w:val="00233F78"/>
    <w:rsid w:val="002351E3"/>
    <w:rsid w:val="00237620"/>
    <w:rsid w:val="00237D95"/>
    <w:rsid w:val="00240EFC"/>
    <w:rsid w:val="00244440"/>
    <w:rsid w:val="00245720"/>
    <w:rsid w:val="00251056"/>
    <w:rsid w:val="00252B1A"/>
    <w:rsid w:val="00253380"/>
    <w:rsid w:val="00253BDD"/>
    <w:rsid w:val="00254A63"/>
    <w:rsid w:val="00260BC1"/>
    <w:rsid w:val="00260F30"/>
    <w:rsid w:val="0026156C"/>
    <w:rsid w:val="00273B6E"/>
    <w:rsid w:val="0027407B"/>
    <w:rsid w:val="00274740"/>
    <w:rsid w:val="00275992"/>
    <w:rsid w:val="00275C2F"/>
    <w:rsid w:val="00276BB6"/>
    <w:rsid w:val="00280292"/>
    <w:rsid w:val="00281E76"/>
    <w:rsid w:val="00283616"/>
    <w:rsid w:val="00284B64"/>
    <w:rsid w:val="00286C9C"/>
    <w:rsid w:val="00287092"/>
    <w:rsid w:val="00293FB1"/>
    <w:rsid w:val="0029510F"/>
    <w:rsid w:val="0029592D"/>
    <w:rsid w:val="002959EC"/>
    <w:rsid w:val="00297ED4"/>
    <w:rsid w:val="002A3217"/>
    <w:rsid w:val="002A4A86"/>
    <w:rsid w:val="002A4B43"/>
    <w:rsid w:val="002A5709"/>
    <w:rsid w:val="002A6489"/>
    <w:rsid w:val="002B3016"/>
    <w:rsid w:val="002B4B41"/>
    <w:rsid w:val="002B4EB5"/>
    <w:rsid w:val="002B5B06"/>
    <w:rsid w:val="002B5D35"/>
    <w:rsid w:val="002B5D5F"/>
    <w:rsid w:val="002C047F"/>
    <w:rsid w:val="002C2CA6"/>
    <w:rsid w:val="002C3ECD"/>
    <w:rsid w:val="002C69D4"/>
    <w:rsid w:val="002C7A3F"/>
    <w:rsid w:val="002D04E3"/>
    <w:rsid w:val="002D27C1"/>
    <w:rsid w:val="002D3104"/>
    <w:rsid w:val="002D35C8"/>
    <w:rsid w:val="002D61E9"/>
    <w:rsid w:val="002D7456"/>
    <w:rsid w:val="002E0939"/>
    <w:rsid w:val="002E1348"/>
    <w:rsid w:val="002E27A6"/>
    <w:rsid w:val="002E40EC"/>
    <w:rsid w:val="002E6D93"/>
    <w:rsid w:val="002E750F"/>
    <w:rsid w:val="002F0A21"/>
    <w:rsid w:val="002F7C15"/>
    <w:rsid w:val="00301790"/>
    <w:rsid w:val="00301DE8"/>
    <w:rsid w:val="0030472B"/>
    <w:rsid w:val="003066B6"/>
    <w:rsid w:val="00312CE2"/>
    <w:rsid w:val="00314B2D"/>
    <w:rsid w:val="0031501A"/>
    <w:rsid w:val="0031651E"/>
    <w:rsid w:val="00317EE0"/>
    <w:rsid w:val="00320B2D"/>
    <w:rsid w:val="00321002"/>
    <w:rsid w:val="00323400"/>
    <w:rsid w:val="0032392D"/>
    <w:rsid w:val="003243E9"/>
    <w:rsid w:val="003244DD"/>
    <w:rsid w:val="0033045C"/>
    <w:rsid w:val="00330D1D"/>
    <w:rsid w:val="00331A55"/>
    <w:rsid w:val="00332221"/>
    <w:rsid w:val="00335C2A"/>
    <w:rsid w:val="00337002"/>
    <w:rsid w:val="00340D9C"/>
    <w:rsid w:val="003418E4"/>
    <w:rsid w:val="00342420"/>
    <w:rsid w:val="0034495A"/>
    <w:rsid w:val="00344E4E"/>
    <w:rsid w:val="00345AC0"/>
    <w:rsid w:val="00346B2F"/>
    <w:rsid w:val="00351CC3"/>
    <w:rsid w:val="00353431"/>
    <w:rsid w:val="00353738"/>
    <w:rsid w:val="00353C62"/>
    <w:rsid w:val="00355735"/>
    <w:rsid w:val="003577BF"/>
    <w:rsid w:val="00362B97"/>
    <w:rsid w:val="0036315A"/>
    <w:rsid w:val="00364F9E"/>
    <w:rsid w:val="00365C49"/>
    <w:rsid w:val="003663FE"/>
    <w:rsid w:val="00366C03"/>
    <w:rsid w:val="00367681"/>
    <w:rsid w:val="003676A7"/>
    <w:rsid w:val="00371A76"/>
    <w:rsid w:val="00375FFC"/>
    <w:rsid w:val="00377E14"/>
    <w:rsid w:val="00380892"/>
    <w:rsid w:val="003813B6"/>
    <w:rsid w:val="00384721"/>
    <w:rsid w:val="00387708"/>
    <w:rsid w:val="00387B7C"/>
    <w:rsid w:val="00391CB5"/>
    <w:rsid w:val="00394F31"/>
    <w:rsid w:val="00395347"/>
    <w:rsid w:val="00397108"/>
    <w:rsid w:val="003972B7"/>
    <w:rsid w:val="003A2565"/>
    <w:rsid w:val="003A54C5"/>
    <w:rsid w:val="003A7D50"/>
    <w:rsid w:val="003A7F2B"/>
    <w:rsid w:val="003B037C"/>
    <w:rsid w:val="003B115F"/>
    <w:rsid w:val="003B15A3"/>
    <w:rsid w:val="003B47CB"/>
    <w:rsid w:val="003B6CFE"/>
    <w:rsid w:val="003B7C9A"/>
    <w:rsid w:val="003C3325"/>
    <w:rsid w:val="003C343F"/>
    <w:rsid w:val="003C5041"/>
    <w:rsid w:val="003D2AE2"/>
    <w:rsid w:val="003D55A9"/>
    <w:rsid w:val="003D6D48"/>
    <w:rsid w:val="003D71B2"/>
    <w:rsid w:val="003D7AFB"/>
    <w:rsid w:val="003E0343"/>
    <w:rsid w:val="003E0B6D"/>
    <w:rsid w:val="003E661E"/>
    <w:rsid w:val="003E7915"/>
    <w:rsid w:val="003E7AE7"/>
    <w:rsid w:val="003F05D3"/>
    <w:rsid w:val="003F14B6"/>
    <w:rsid w:val="00400BB6"/>
    <w:rsid w:val="0040203E"/>
    <w:rsid w:val="004037F6"/>
    <w:rsid w:val="00403C1F"/>
    <w:rsid w:val="00404861"/>
    <w:rsid w:val="00404DCC"/>
    <w:rsid w:val="00404F38"/>
    <w:rsid w:val="004055A1"/>
    <w:rsid w:val="0040579A"/>
    <w:rsid w:val="0041080F"/>
    <w:rsid w:val="00411E33"/>
    <w:rsid w:val="0041375C"/>
    <w:rsid w:val="00413A2B"/>
    <w:rsid w:val="00413FB5"/>
    <w:rsid w:val="0041589C"/>
    <w:rsid w:val="00420471"/>
    <w:rsid w:val="0042422E"/>
    <w:rsid w:val="00424CBF"/>
    <w:rsid w:val="00425B2E"/>
    <w:rsid w:val="00426121"/>
    <w:rsid w:val="0043041C"/>
    <w:rsid w:val="004317A7"/>
    <w:rsid w:val="00431DC7"/>
    <w:rsid w:val="00432662"/>
    <w:rsid w:val="00436C49"/>
    <w:rsid w:val="00442E76"/>
    <w:rsid w:val="0044775F"/>
    <w:rsid w:val="00450EB4"/>
    <w:rsid w:val="00451A7D"/>
    <w:rsid w:val="0045409C"/>
    <w:rsid w:val="00454308"/>
    <w:rsid w:val="0045471B"/>
    <w:rsid w:val="00454B2B"/>
    <w:rsid w:val="0045623E"/>
    <w:rsid w:val="00460731"/>
    <w:rsid w:val="004627DA"/>
    <w:rsid w:val="00462A88"/>
    <w:rsid w:val="004642EE"/>
    <w:rsid w:val="00466196"/>
    <w:rsid w:val="0047667E"/>
    <w:rsid w:val="00476A43"/>
    <w:rsid w:val="00476C39"/>
    <w:rsid w:val="00477BDB"/>
    <w:rsid w:val="00482ADB"/>
    <w:rsid w:val="004857A6"/>
    <w:rsid w:val="0048599B"/>
    <w:rsid w:val="00486311"/>
    <w:rsid w:val="004876C2"/>
    <w:rsid w:val="004970A7"/>
    <w:rsid w:val="00497D7A"/>
    <w:rsid w:val="004A1B3A"/>
    <w:rsid w:val="004A24BF"/>
    <w:rsid w:val="004A7444"/>
    <w:rsid w:val="004B162C"/>
    <w:rsid w:val="004B238F"/>
    <w:rsid w:val="004B6B5A"/>
    <w:rsid w:val="004B6C37"/>
    <w:rsid w:val="004B7A94"/>
    <w:rsid w:val="004C393E"/>
    <w:rsid w:val="004C4F34"/>
    <w:rsid w:val="004C5C96"/>
    <w:rsid w:val="004C658A"/>
    <w:rsid w:val="004C70A8"/>
    <w:rsid w:val="004D3860"/>
    <w:rsid w:val="004D7906"/>
    <w:rsid w:val="004E6A00"/>
    <w:rsid w:val="004F476C"/>
    <w:rsid w:val="004F7067"/>
    <w:rsid w:val="004F7EC9"/>
    <w:rsid w:val="00501D41"/>
    <w:rsid w:val="005027EB"/>
    <w:rsid w:val="00503ECF"/>
    <w:rsid w:val="00506AA2"/>
    <w:rsid w:val="00515D7B"/>
    <w:rsid w:val="0051676E"/>
    <w:rsid w:val="00520F27"/>
    <w:rsid w:val="00520FD6"/>
    <w:rsid w:val="00521AE4"/>
    <w:rsid w:val="00525D79"/>
    <w:rsid w:val="005307B2"/>
    <w:rsid w:val="005332F8"/>
    <w:rsid w:val="00534C44"/>
    <w:rsid w:val="00535C9C"/>
    <w:rsid w:val="005369E5"/>
    <w:rsid w:val="005369F6"/>
    <w:rsid w:val="00536DEB"/>
    <w:rsid w:val="00540233"/>
    <w:rsid w:val="00541427"/>
    <w:rsid w:val="0054212A"/>
    <w:rsid w:val="00542213"/>
    <w:rsid w:val="00542472"/>
    <w:rsid w:val="00542C4A"/>
    <w:rsid w:val="00543ADC"/>
    <w:rsid w:val="00546C8D"/>
    <w:rsid w:val="00550068"/>
    <w:rsid w:val="0055052A"/>
    <w:rsid w:val="00550989"/>
    <w:rsid w:val="00552915"/>
    <w:rsid w:val="005534AF"/>
    <w:rsid w:val="00557790"/>
    <w:rsid w:val="00561B68"/>
    <w:rsid w:val="00566951"/>
    <w:rsid w:val="00567127"/>
    <w:rsid w:val="00571D03"/>
    <w:rsid w:val="00571E59"/>
    <w:rsid w:val="0057258D"/>
    <w:rsid w:val="00574711"/>
    <w:rsid w:val="0057486E"/>
    <w:rsid w:val="005767E2"/>
    <w:rsid w:val="00576955"/>
    <w:rsid w:val="00580731"/>
    <w:rsid w:val="005811B8"/>
    <w:rsid w:val="00581C23"/>
    <w:rsid w:val="00583D17"/>
    <w:rsid w:val="00584A2F"/>
    <w:rsid w:val="00584E15"/>
    <w:rsid w:val="005853A6"/>
    <w:rsid w:val="00586054"/>
    <w:rsid w:val="00596986"/>
    <w:rsid w:val="005976B9"/>
    <w:rsid w:val="00597953"/>
    <w:rsid w:val="00597B7E"/>
    <w:rsid w:val="00597C86"/>
    <w:rsid w:val="005A0071"/>
    <w:rsid w:val="005A30B3"/>
    <w:rsid w:val="005A3306"/>
    <w:rsid w:val="005A3F97"/>
    <w:rsid w:val="005A42D7"/>
    <w:rsid w:val="005A5636"/>
    <w:rsid w:val="005A613A"/>
    <w:rsid w:val="005B11AD"/>
    <w:rsid w:val="005B2E31"/>
    <w:rsid w:val="005B39B9"/>
    <w:rsid w:val="005B6FA1"/>
    <w:rsid w:val="005C163C"/>
    <w:rsid w:val="005C50E3"/>
    <w:rsid w:val="005C5B1D"/>
    <w:rsid w:val="005D153A"/>
    <w:rsid w:val="005D411B"/>
    <w:rsid w:val="005D63B1"/>
    <w:rsid w:val="005D7931"/>
    <w:rsid w:val="005D7F61"/>
    <w:rsid w:val="005E3401"/>
    <w:rsid w:val="005E4D85"/>
    <w:rsid w:val="005F0832"/>
    <w:rsid w:val="005F15CB"/>
    <w:rsid w:val="005F234F"/>
    <w:rsid w:val="00602D43"/>
    <w:rsid w:val="00605F60"/>
    <w:rsid w:val="0060785B"/>
    <w:rsid w:val="0061049C"/>
    <w:rsid w:val="0061162D"/>
    <w:rsid w:val="00613F32"/>
    <w:rsid w:val="0061416E"/>
    <w:rsid w:val="0061712A"/>
    <w:rsid w:val="00621089"/>
    <w:rsid w:val="00621601"/>
    <w:rsid w:val="00621922"/>
    <w:rsid w:val="006241A6"/>
    <w:rsid w:val="00632D0E"/>
    <w:rsid w:val="006341D5"/>
    <w:rsid w:val="006410F1"/>
    <w:rsid w:val="006436EB"/>
    <w:rsid w:val="00646BB1"/>
    <w:rsid w:val="00646CDD"/>
    <w:rsid w:val="006509A2"/>
    <w:rsid w:val="00653A73"/>
    <w:rsid w:val="00653F91"/>
    <w:rsid w:val="006550BD"/>
    <w:rsid w:val="0065527D"/>
    <w:rsid w:val="00660852"/>
    <w:rsid w:val="00660F34"/>
    <w:rsid w:val="00661700"/>
    <w:rsid w:val="00663347"/>
    <w:rsid w:val="006635BD"/>
    <w:rsid w:val="0066742B"/>
    <w:rsid w:val="00670B4B"/>
    <w:rsid w:val="00672288"/>
    <w:rsid w:val="006748C1"/>
    <w:rsid w:val="00675908"/>
    <w:rsid w:val="00677C76"/>
    <w:rsid w:val="00682B69"/>
    <w:rsid w:val="0068335B"/>
    <w:rsid w:val="00684D34"/>
    <w:rsid w:val="00685E55"/>
    <w:rsid w:val="00692A47"/>
    <w:rsid w:val="006955DF"/>
    <w:rsid w:val="00696171"/>
    <w:rsid w:val="0069694A"/>
    <w:rsid w:val="00696FF0"/>
    <w:rsid w:val="006A1896"/>
    <w:rsid w:val="006A1F25"/>
    <w:rsid w:val="006A2BE6"/>
    <w:rsid w:val="006A5CCE"/>
    <w:rsid w:val="006B2B19"/>
    <w:rsid w:val="006B4405"/>
    <w:rsid w:val="006B4F8F"/>
    <w:rsid w:val="006B597D"/>
    <w:rsid w:val="006B6878"/>
    <w:rsid w:val="006B76AE"/>
    <w:rsid w:val="006C18AF"/>
    <w:rsid w:val="006C1C94"/>
    <w:rsid w:val="006C1E4E"/>
    <w:rsid w:val="006C2EC2"/>
    <w:rsid w:val="006C3593"/>
    <w:rsid w:val="006D2B76"/>
    <w:rsid w:val="006D3D9E"/>
    <w:rsid w:val="006E16CE"/>
    <w:rsid w:val="006E6B74"/>
    <w:rsid w:val="006F350C"/>
    <w:rsid w:val="006F37F3"/>
    <w:rsid w:val="006F3D19"/>
    <w:rsid w:val="006F4495"/>
    <w:rsid w:val="006F70AC"/>
    <w:rsid w:val="007004AA"/>
    <w:rsid w:val="00702799"/>
    <w:rsid w:val="0070777C"/>
    <w:rsid w:val="007120AC"/>
    <w:rsid w:val="007136CD"/>
    <w:rsid w:val="007152C6"/>
    <w:rsid w:val="00716A9A"/>
    <w:rsid w:val="0071765F"/>
    <w:rsid w:val="007201F1"/>
    <w:rsid w:val="007216F8"/>
    <w:rsid w:val="00722AA4"/>
    <w:rsid w:val="007239D8"/>
    <w:rsid w:val="00723C5E"/>
    <w:rsid w:val="007240BF"/>
    <w:rsid w:val="00730E02"/>
    <w:rsid w:val="00736F8C"/>
    <w:rsid w:val="007418E4"/>
    <w:rsid w:val="00742E45"/>
    <w:rsid w:val="00746E88"/>
    <w:rsid w:val="007534D9"/>
    <w:rsid w:val="007542C5"/>
    <w:rsid w:val="0075702D"/>
    <w:rsid w:val="00757635"/>
    <w:rsid w:val="0076110C"/>
    <w:rsid w:val="00762D87"/>
    <w:rsid w:val="007630AF"/>
    <w:rsid w:val="007637B6"/>
    <w:rsid w:val="007656DA"/>
    <w:rsid w:val="00766D6F"/>
    <w:rsid w:val="007708C5"/>
    <w:rsid w:val="00770EFA"/>
    <w:rsid w:val="00771DF7"/>
    <w:rsid w:val="007747FC"/>
    <w:rsid w:val="00775A7B"/>
    <w:rsid w:val="00776311"/>
    <w:rsid w:val="00776752"/>
    <w:rsid w:val="00776A66"/>
    <w:rsid w:val="007800CF"/>
    <w:rsid w:val="007827B2"/>
    <w:rsid w:val="007832BC"/>
    <w:rsid w:val="00783873"/>
    <w:rsid w:val="00783D5C"/>
    <w:rsid w:val="00784810"/>
    <w:rsid w:val="00784C0B"/>
    <w:rsid w:val="007907EE"/>
    <w:rsid w:val="007920DE"/>
    <w:rsid w:val="007941F6"/>
    <w:rsid w:val="00795B58"/>
    <w:rsid w:val="007A009D"/>
    <w:rsid w:val="007A501B"/>
    <w:rsid w:val="007A69B3"/>
    <w:rsid w:val="007A75DA"/>
    <w:rsid w:val="007B10CF"/>
    <w:rsid w:val="007B124B"/>
    <w:rsid w:val="007B3B68"/>
    <w:rsid w:val="007B4428"/>
    <w:rsid w:val="007B4FB2"/>
    <w:rsid w:val="007B6415"/>
    <w:rsid w:val="007C1C38"/>
    <w:rsid w:val="007C3048"/>
    <w:rsid w:val="007C387F"/>
    <w:rsid w:val="007C5295"/>
    <w:rsid w:val="007C6EB8"/>
    <w:rsid w:val="007C7DD9"/>
    <w:rsid w:val="007D1AFD"/>
    <w:rsid w:val="007D1DAD"/>
    <w:rsid w:val="007D205E"/>
    <w:rsid w:val="007D3368"/>
    <w:rsid w:val="007D4DDC"/>
    <w:rsid w:val="007D5755"/>
    <w:rsid w:val="007D6CE0"/>
    <w:rsid w:val="007D7CC0"/>
    <w:rsid w:val="007E11ED"/>
    <w:rsid w:val="007E4642"/>
    <w:rsid w:val="007F0713"/>
    <w:rsid w:val="007F1FFF"/>
    <w:rsid w:val="007F20D9"/>
    <w:rsid w:val="007F215E"/>
    <w:rsid w:val="007F4505"/>
    <w:rsid w:val="007F606A"/>
    <w:rsid w:val="007F64EF"/>
    <w:rsid w:val="007F6D79"/>
    <w:rsid w:val="0080002D"/>
    <w:rsid w:val="00800E0D"/>
    <w:rsid w:val="0080428E"/>
    <w:rsid w:val="00805BFB"/>
    <w:rsid w:val="00811B2A"/>
    <w:rsid w:val="00815811"/>
    <w:rsid w:val="00816E57"/>
    <w:rsid w:val="00821415"/>
    <w:rsid w:val="00822016"/>
    <w:rsid w:val="00822A89"/>
    <w:rsid w:val="00823191"/>
    <w:rsid w:val="00823C7E"/>
    <w:rsid w:val="008322B1"/>
    <w:rsid w:val="00833ADB"/>
    <w:rsid w:val="0083733C"/>
    <w:rsid w:val="00837C86"/>
    <w:rsid w:val="00842283"/>
    <w:rsid w:val="00844F2E"/>
    <w:rsid w:val="0084612E"/>
    <w:rsid w:val="00847890"/>
    <w:rsid w:val="008536CD"/>
    <w:rsid w:val="0086322A"/>
    <w:rsid w:val="00863F47"/>
    <w:rsid w:val="00863F8F"/>
    <w:rsid w:val="00866E48"/>
    <w:rsid w:val="0087171D"/>
    <w:rsid w:val="00873267"/>
    <w:rsid w:val="00874743"/>
    <w:rsid w:val="00881F33"/>
    <w:rsid w:val="00884DED"/>
    <w:rsid w:val="00886E36"/>
    <w:rsid w:val="00887056"/>
    <w:rsid w:val="00893D04"/>
    <w:rsid w:val="008952DE"/>
    <w:rsid w:val="008956CA"/>
    <w:rsid w:val="0089594F"/>
    <w:rsid w:val="00897E13"/>
    <w:rsid w:val="008A05D6"/>
    <w:rsid w:val="008A154D"/>
    <w:rsid w:val="008A1D7A"/>
    <w:rsid w:val="008A4254"/>
    <w:rsid w:val="008A6499"/>
    <w:rsid w:val="008A7D2C"/>
    <w:rsid w:val="008B104D"/>
    <w:rsid w:val="008B1AF6"/>
    <w:rsid w:val="008B3358"/>
    <w:rsid w:val="008B36FD"/>
    <w:rsid w:val="008B3BFF"/>
    <w:rsid w:val="008B70C9"/>
    <w:rsid w:val="008C0054"/>
    <w:rsid w:val="008C5478"/>
    <w:rsid w:val="008D04CC"/>
    <w:rsid w:val="008D10CA"/>
    <w:rsid w:val="008D1F25"/>
    <w:rsid w:val="008D2B83"/>
    <w:rsid w:val="008D571E"/>
    <w:rsid w:val="008D632F"/>
    <w:rsid w:val="008D7BDE"/>
    <w:rsid w:val="008D7E2C"/>
    <w:rsid w:val="008E0D74"/>
    <w:rsid w:val="008E22D7"/>
    <w:rsid w:val="008E294C"/>
    <w:rsid w:val="008E468A"/>
    <w:rsid w:val="008E6674"/>
    <w:rsid w:val="008EEE7E"/>
    <w:rsid w:val="008F0075"/>
    <w:rsid w:val="008F3093"/>
    <w:rsid w:val="008F3625"/>
    <w:rsid w:val="008F7990"/>
    <w:rsid w:val="0090087A"/>
    <w:rsid w:val="009057D5"/>
    <w:rsid w:val="00907A8D"/>
    <w:rsid w:val="00907BC0"/>
    <w:rsid w:val="009133B6"/>
    <w:rsid w:val="00914C07"/>
    <w:rsid w:val="00917FAE"/>
    <w:rsid w:val="00923736"/>
    <w:rsid w:val="00923B4E"/>
    <w:rsid w:val="00924C51"/>
    <w:rsid w:val="00925835"/>
    <w:rsid w:val="009309C5"/>
    <w:rsid w:val="00931EB7"/>
    <w:rsid w:val="00933CC4"/>
    <w:rsid w:val="0093533A"/>
    <w:rsid w:val="00936307"/>
    <w:rsid w:val="0093735C"/>
    <w:rsid w:val="00937489"/>
    <w:rsid w:val="0094151E"/>
    <w:rsid w:val="009445AF"/>
    <w:rsid w:val="0094601B"/>
    <w:rsid w:val="009463D0"/>
    <w:rsid w:val="009464F6"/>
    <w:rsid w:val="00952825"/>
    <w:rsid w:val="00952EBA"/>
    <w:rsid w:val="00954AE1"/>
    <w:rsid w:val="00956297"/>
    <w:rsid w:val="009563BA"/>
    <w:rsid w:val="0095789E"/>
    <w:rsid w:val="00962DDE"/>
    <w:rsid w:val="00962F4F"/>
    <w:rsid w:val="009664BA"/>
    <w:rsid w:val="009700CD"/>
    <w:rsid w:val="009710B6"/>
    <w:rsid w:val="00973273"/>
    <w:rsid w:val="00977EFA"/>
    <w:rsid w:val="009835F9"/>
    <w:rsid w:val="00985478"/>
    <w:rsid w:val="009870F4"/>
    <w:rsid w:val="00987372"/>
    <w:rsid w:val="009907AD"/>
    <w:rsid w:val="00991982"/>
    <w:rsid w:val="00992BE1"/>
    <w:rsid w:val="009943AC"/>
    <w:rsid w:val="00996B31"/>
    <w:rsid w:val="009972CB"/>
    <w:rsid w:val="009A0250"/>
    <w:rsid w:val="009A2801"/>
    <w:rsid w:val="009A2876"/>
    <w:rsid w:val="009A2948"/>
    <w:rsid w:val="009A545B"/>
    <w:rsid w:val="009A5507"/>
    <w:rsid w:val="009A5E35"/>
    <w:rsid w:val="009A7587"/>
    <w:rsid w:val="009B27BC"/>
    <w:rsid w:val="009B385D"/>
    <w:rsid w:val="009B45EA"/>
    <w:rsid w:val="009B694D"/>
    <w:rsid w:val="009B6BAE"/>
    <w:rsid w:val="009B6D66"/>
    <w:rsid w:val="009C1AA3"/>
    <w:rsid w:val="009C36A4"/>
    <w:rsid w:val="009C38CE"/>
    <w:rsid w:val="009C3E9C"/>
    <w:rsid w:val="009C42D3"/>
    <w:rsid w:val="009C4DE6"/>
    <w:rsid w:val="009D16CE"/>
    <w:rsid w:val="009D2B7B"/>
    <w:rsid w:val="009D4AEE"/>
    <w:rsid w:val="009D5122"/>
    <w:rsid w:val="009D5914"/>
    <w:rsid w:val="009E03A1"/>
    <w:rsid w:val="009E0B28"/>
    <w:rsid w:val="009E1779"/>
    <w:rsid w:val="009E3E4F"/>
    <w:rsid w:val="009E6562"/>
    <w:rsid w:val="009F0D30"/>
    <w:rsid w:val="009F22B6"/>
    <w:rsid w:val="009F5DE8"/>
    <w:rsid w:val="009F6FA4"/>
    <w:rsid w:val="009F74BB"/>
    <w:rsid w:val="009F76EE"/>
    <w:rsid w:val="00A00E15"/>
    <w:rsid w:val="00A01215"/>
    <w:rsid w:val="00A0316F"/>
    <w:rsid w:val="00A03718"/>
    <w:rsid w:val="00A044B8"/>
    <w:rsid w:val="00A07090"/>
    <w:rsid w:val="00A07BE1"/>
    <w:rsid w:val="00A1004D"/>
    <w:rsid w:val="00A124CE"/>
    <w:rsid w:val="00A12549"/>
    <w:rsid w:val="00A156B2"/>
    <w:rsid w:val="00A20A6B"/>
    <w:rsid w:val="00A21785"/>
    <w:rsid w:val="00A24764"/>
    <w:rsid w:val="00A24E95"/>
    <w:rsid w:val="00A334AE"/>
    <w:rsid w:val="00A33876"/>
    <w:rsid w:val="00A3399B"/>
    <w:rsid w:val="00A355D9"/>
    <w:rsid w:val="00A356A8"/>
    <w:rsid w:val="00A36EA8"/>
    <w:rsid w:val="00A40416"/>
    <w:rsid w:val="00A4094C"/>
    <w:rsid w:val="00A41A5A"/>
    <w:rsid w:val="00A44CD9"/>
    <w:rsid w:val="00A461E5"/>
    <w:rsid w:val="00A46F87"/>
    <w:rsid w:val="00A47D67"/>
    <w:rsid w:val="00A47F59"/>
    <w:rsid w:val="00A50245"/>
    <w:rsid w:val="00A60560"/>
    <w:rsid w:val="00A60C15"/>
    <w:rsid w:val="00A60E78"/>
    <w:rsid w:val="00A60F5A"/>
    <w:rsid w:val="00A71103"/>
    <w:rsid w:val="00A72314"/>
    <w:rsid w:val="00A7551A"/>
    <w:rsid w:val="00A76118"/>
    <w:rsid w:val="00A80260"/>
    <w:rsid w:val="00A80267"/>
    <w:rsid w:val="00A80628"/>
    <w:rsid w:val="00A80BC7"/>
    <w:rsid w:val="00A83420"/>
    <w:rsid w:val="00A87B1F"/>
    <w:rsid w:val="00A96299"/>
    <w:rsid w:val="00AA2B1E"/>
    <w:rsid w:val="00AB0098"/>
    <w:rsid w:val="00AB08CE"/>
    <w:rsid w:val="00AB11B7"/>
    <w:rsid w:val="00AB17F7"/>
    <w:rsid w:val="00AB3346"/>
    <w:rsid w:val="00AB68B3"/>
    <w:rsid w:val="00AC17BC"/>
    <w:rsid w:val="00AC222C"/>
    <w:rsid w:val="00AC3E85"/>
    <w:rsid w:val="00AC4D9C"/>
    <w:rsid w:val="00AC6321"/>
    <w:rsid w:val="00AD14BA"/>
    <w:rsid w:val="00AD2F37"/>
    <w:rsid w:val="00AD4AF9"/>
    <w:rsid w:val="00AD60D1"/>
    <w:rsid w:val="00AD6AF2"/>
    <w:rsid w:val="00AD6C50"/>
    <w:rsid w:val="00AD7227"/>
    <w:rsid w:val="00AE1644"/>
    <w:rsid w:val="00AE63F8"/>
    <w:rsid w:val="00AE66A8"/>
    <w:rsid w:val="00AE7C27"/>
    <w:rsid w:val="00AF0DC5"/>
    <w:rsid w:val="00AF2785"/>
    <w:rsid w:val="00AF36D8"/>
    <w:rsid w:val="00AF42CA"/>
    <w:rsid w:val="00B00124"/>
    <w:rsid w:val="00B00C5B"/>
    <w:rsid w:val="00B01B3E"/>
    <w:rsid w:val="00B10AFD"/>
    <w:rsid w:val="00B1683D"/>
    <w:rsid w:val="00B17038"/>
    <w:rsid w:val="00B170A4"/>
    <w:rsid w:val="00B206CA"/>
    <w:rsid w:val="00B21A04"/>
    <w:rsid w:val="00B233BA"/>
    <w:rsid w:val="00B2552C"/>
    <w:rsid w:val="00B25BDB"/>
    <w:rsid w:val="00B3009F"/>
    <w:rsid w:val="00B31B84"/>
    <w:rsid w:val="00B31D39"/>
    <w:rsid w:val="00B3225B"/>
    <w:rsid w:val="00B32AA1"/>
    <w:rsid w:val="00B340DB"/>
    <w:rsid w:val="00B350A7"/>
    <w:rsid w:val="00B35580"/>
    <w:rsid w:val="00B401EB"/>
    <w:rsid w:val="00B41575"/>
    <w:rsid w:val="00B41668"/>
    <w:rsid w:val="00B446A6"/>
    <w:rsid w:val="00B46C68"/>
    <w:rsid w:val="00B4786A"/>
    <w:rsid w:val="00B51DB8"/>
    <w:rsid w:val="00B52545"/>
    <w:rsid w:val="00B5307D"/>
    <w:rsid w:val="00B55230"/>
    <w:rsid w:val="00B56D43"/>
    <w:rsid w:val="00B56DB8"/>
    <w:rsid w:val="00B6152C"/>
    <w:rsid w:val="00B61978"/>
    <w:rsid w:val="00B64FBA"/>
    <w:rsid w:val="00B660A9"/>
    <w:rsid w:val="00B676B6"/>
    <w:rsid w:val="00B7117D"/>
    <w:rsid w:val="00B71DC5"/>
    <w:rsid w:val="00B734B0"/>
    <w:rsid w:val="00B7384F"/>
    <w:rsid w:val="00B76BF3"/>
    <w:rsid w:val="00B775D2"/>
    <w:rsid w:val="00B808DD"/>
    <w:rsid w:val="00B80E49"/>
    <w:rsid w:val="00B82F25"/>
    <w:rsid w:val="00B830E1"/>
    <w:rsid w:val="00B83CEF"/>
    <w:rsid w:val="00B865EE"/>
    <w:rsid w:val="00B91627"/>
    <w:rsid w:val="00B92953"/>
    <w:rsid w:val="00B92E26"/>
    <w:rsid w:val="00B92F5F"/>
    <w:rsid w:val="00BA0017"/>
    <w:rsid w:val="00BA0B7D"/>
    <w:rsid w:val="00BA0D92"/>
    <w:rsid w:val="00BA558F"/>
    <w:rsid w:val="00BA5D21"/>
    <w:rsid w:val="00BB093C"/>
    <w:rsid w:val="00BB1769"/>
    <w:rsid w:val="00BB1BE8"/>
    <w:rsid w:val="00BB28FD"/>
    <w:rsid w:val="00BB333B"/>
    <w:rsid w:val="00BB3BE7"/>
    <w:rsid w:val="00BB698B"/>
    <w:rsid w:val="00BC07B6"/>
    <w:rsid w:val="00BC611A"/>
    <w:rsid w:val="00BC6503"/>
    <w:rsid w:val="00BD077F"/>
    <w:rsid w:val="00BD11DD"/>
    <w:rsid w:val="00BD4CEC"/>
    <w:rsid w:val="00BD6569"/>
    <w:rsid w:val="00BE0AAF"/>
    <w:rsid w:val="00BE30C2"/>
    <w:rsid w:val="00BE369D"/>
    <w:rsid w:val="00BE36CA"/>
    <w:rsid w:val="00BE5D3C"/>
    <w:rsid w:val="00BE6130"/>
    <w:rsid w:val="00BE674B"/>
    <w:rsid w:val="00BF0AD0"/>
    <w:rsid w:val="00BF2992"/>
    <w:rsid w:val="00BF4BC6"/>
    <w:rsid w:val="00BF6E67"/>
    <w:rsid w:val="00C00174"/>
    <w:rsid w:val="00C054C5"/>
    <w:rsid w:val="00C06FD0"/>
    <w:rsid w:val="00C13DFE"/>
    <w:rsid w:val="00C13E8E"/>
    <w:rsid w:val="00C22182"/>
    <w:rsid w:val="00C22243"/>
    <w:rsid w:val="00C24B72"/>
    <w:rsid w:val="00C267E9"/>
    <w:rsid w:val="00C26932"/>
    <w:rsid w:val="00C26F9A"/>
    <w:rsid w:val="00C30DAC"/>
    <w:rsid w:val="00C31AA9"/>
    <w:rsid w:val="00C37B64"/>
    <w:rsid w:val="00C4578D"/>
    <w:rsid w:val="00C4736A"/>
    <w:rsid w:val="00C50D8A"/>
    <w:rsid w:val="00C5168D"/>
    <w:rsid w:val="00C53257"/>
    <w:rsid w:val="00C544BC"/>
    <w:rsid w:val="00C562C0"/>
    <w:rsid w:val="00C56A79"/>
    <w:rsid w:val="00C61B8A"/>
    <w:rsid w:val="00C623EA"/>
    <w:rsid w:val="00C62B21"/>
    <w:rsid w:val="00C6321E"/>
    <w:rsid w:val="00C64D56"/>
    <w:rsid w:val="00C7378C"/>
    <w:rsid w:val="00C84C13"/>
    <w:rsid w:val="00C87E8D"/>
    <w:rsid w:val="00C93D1E"/>
    <w:rsid w:val="00C96B6C"/>
    <w:rsid w:val="00CA36C3"/>
    <w:rsid w:val="00CA3C3D"/>
    <w:rsid w:val="00CA4278"/>
    <w:rsid w:val="00CA6F4A"/>
    <w:rsid w:val="00CA7EC7"/>
    <w:rsid w:val="00CB44A1"/>
    <w:rsid w:val="00CB4F1E"/>
    <w:rsid w:val="00CC1793"/>
    <w:rsid w:val="00CC6D40"/>
    <w:rsid w:val="00CD0FA2"/>
    <w:rsid w:val="00CD6618"/>
    <w:rsid w:val="00CD7A16"/>
    <w:rsid w:val="00CE026F"/>
    <w:rsid w:val="00CE052C"/>
    <w:rsid w:val="00CE4F00"/>
    <w:rsid w:val="00CE5944"/>
    <w:rsid w:val="00CE795E"/>
    <w:rsid w:val="00CE7C57"/>
    <w:rsid w:val="00CF20BF"/>
    <w:rsid w:val="00CF3A36"/>
    <w:rsid w:val="00CF7D18"/>
    <w:rsid w:val="00D00A0A"/>
    <w:rsid w:val="00D01096"/>
    <w:rsid w:val="00D02E3A"/>
    <w:rsid w:val="00D071B2"/>
    <w:rsid w:val="00D13BED"/>
    <w:rsid w:val="00D17A07"/>
    <w:rsid w:val="00D25E52"/>
    <w:rsid w:val="00D260F2"/>
    <w:rsid w:val="00D26223"/>
    <w:rsid w:val="00D26BB2"/>
    <w:rsid w:val="00D27AD1"/>
    <w:rsid w:val="00D3366B"/>
    <w:rsid w:val="00D3453F"/>
    <w:rsid w:val="00D41462"/>
    <w:rsid w:val="00D465C2"/>
    <w:rsid w:val="00D46E81"/>
    <w:rsid w:val="00D5092F"/>
    <w:rsid w:val="00D51BDC"/>
    <w:rsid w:val="00D51CE4"/>
    <w:rsid w:val="00D52CD8"/>
    <w:rsid w:val="00D533F4"/>
    <w:rsid w:val="00D53AF0"/>
    <w:rsid w:val="00D55438"/>
    <w:rsid w:val="00D5750E"/>
    <w:rsid w:val="00D614CF"/>
    <w:rsid w:val="00D62166"/>
    <w:rsid w:val="00D634B6"/>
    <w:rsid w:val="00D65D14"/>
    <w:rsid w:val="00D71F4E"/>
    <w:rsid w:val="00D72284"/>
    <w:rsid w:val="00D73ABB"/>
    <w:rsid w:val="00D74D39"/>
    <w:rsid w:val="00D80B48"/>
    <w:rsid w:val="00D8364F"/>
    <w:rsid w:val="00D84022"/>
    <w:rsid w:val="00D86125"/>
    <w:rsid w:val="00D87192"/>
    <w:rsid w:val="00D91C51"/>
    <w:rsid w:val="00D921AF"/>
    <w:rsid w:val="00D950BB"/>
    <w:rsid w:val="00D95ADF"/>
    <w:rsid w:val="00D96012"/>
    <w:rsid w:val="00D969B5"/>
    <w:rsid w:val="00D96C0D"/>
    <w:rsid w:val="00D97724"/>
    <w:rsid w:val="00DA1774"/>
    <w:rsid w:val="00DA1C90"/>
    <w:rsid w:val="00DA4782"/>
    <w:rsid w:val="00DB65B8"/>
    <w:rsid w:val="00DB72F7"/>
    <w:rsid w:val="00DC02CF"/>
    <w:rsid w:val="00DC31F3"/>
    <w:rsid w:val="00DC3D31"/>
    <w:rsid w:val="00DC42A6"/>
    <w:rsid w:val="00DC4F41"/>
    <w:rsid w:val="00DC717A"/>
    <w:rsid w:val="00DE0897"/>
    <w:rsid w:val="00DE0C21"/>
    <w:rsid w:val="00DE0EB4"/>
    <w:rsid w:val="00DE17DD"/>
    <w:rsid w:val="00DE48E5"/>
    <w:rsid w:val="00DE5988"/>
    <w:rsid w:val="00DE6FA3"/>
    <w:rsid w:val="00DF0B1E"/>
    <w:rsid w:val="00DF1801"/>
    <w:rsid w:val="00DF4465"/>
    <w:rsid w:val="00DF6BFC"/>
    <w:rsid w:val="00E017B9"/>
    <w:rsid w:val="00E048E0"/>
    <w:rsid w:val="00E0575D"/>
    <w:rsid w:val="00E104F1"/>
    <w:rsid w:val="00E10EF3"/>
    <w:rsid w:val="00E139DC"/>
    <w:rsid w:val="00E162D8"/>
    <w:rsid w:val="00E177E2"/>
    <w:rsid w:val="00E207BE"/>
    <w:rsid w:val="00E226E1"/>
    <w:rsid w:val="00E254BE"/>
    <w:rsid w:val="00E25AFD"/>
    <w:rsid w:val="00E2654F"/>
    <w:rsid w:val="00E3112E"/>
    <w:rsid w:val="00E315B6"/>
    <w:rsid w:val="00E3215F"/>
    <w:rsid w:val="00E3235E"/>
    <w:rsid w:val="00E35B7C"/>
    <w:rsid w:val="00E36FBB"/>
    <w:rsid w:val="00E42C84"/>
    <w:rsid w:val="00E431CF"/>
    <w:rsid w:val="00E473CE"/>
    <w:rsid w:val="00E5167B"/>
    <w:rsid w:val="00E5658C"/>
    <w:rsid w:val="00E5666F"/>
    <w:rsid w:val="00E6024C"/>
    <w:rsid w:val="00E633A1"/>
    <w:rsid w:val="00E64AB7"/>
    <w:rsid w:val="00E666E9"/>
    <w:rsid w:val="00E66A64"/>
    <w:rsid w:val="00E75B02"/>
    <w:rsid w:val="00E807AE"/>
    <w:rsid w:val="00E82BC3"/>
    <w:rsid w:val="00E84A57"/>
    <w:rsid w:val="00E84A82"/>
    <w:rsid w:val="00E92C23"/>
    <w:rsid w:val="00E931E4"/>
    <w:rsid w:val="00E96972"/>
    <w:rsid w:val="00E969F3"/>
    <w:rsid w:val="00EA4B5F"/>
    <w:rsid w:val="00EA619A"/>
    <w:rsid w:val="00EA79B5"/>
    <w:rsid w:val="00EB1DE8"/>
    <w:rsid w:val="00EB309E"/>
    <w:rsid w:val="00EB3455"/>
    <w:rsid w:val="00EC0B6A"/>
    <w:rsid w:val="00EC2C75"/>
    <w:rsid w:val="00EC3BFF"/>
    <w:rsid w:val="00EC519E"/>
    <w:rsid w:val="00EC5564"/>
    <w:rsid w:val="00EC64B8"/>
    <w:rsid w:val="00EC6A81"/>
    <w:rsid w:val="00EC7DA0"/>
    <w:rsid w:val="00EC7EC7"/>
    <w:rsid w:val="00ED04BF"/>
    <w:rsid w:val="00ED11BB"/>
    <w:rsid w:val="00ED1654"/>
    <w:rsid w:val="00ED1AE5"/>
    <w:rsid w:val="00ED2274"/>
    <w:rsid w:val="00ED3C21"/>
    <w:rsid w:val="00ED4157"/>
    <w:rsid w:val="00ED749E"/>
    <w:rsid w:val="00EE4841"/>
    <w:rsid w:val="00EF1FFD"/>
    <w:rsid w:val="00F008BA"/>
    <w:rsid w:val="00F01CCF"/>
    <w:rsid w:val="00F03F20"/>
    <w:rsid w:val="00F10D3F"/>
    <w:rsid w:val="00F11274"/>
    <w:rsid w:val="00F129C5"/>
    <w:rsid w:val="00F1342B"/>
    <w:rsid w:val="00F1440F"/>
    <w:rsid w:val="00F14872"/>
    <w:rsid w:val="00F14E05"/>
    <w:rsid w:val="00F15233"/>
    <w:rsid w:val="00F1577D"/>
    <w:rsid w:val="00F16081"/>
    <w:rsid w:val="00F168CD"/>
    <w:rsid w:val="00F231DE"/>
    <w:rsid w:val="00F23961"/>
    <w:rsid w:val="00F23D30"/>
    <w:rsid w:val="00F24744"/>
    <w:rsid w:val="00F24F81"/>
    <w:rsid w:val="00F250C9"/>
    <w:rsid w:val="00F251E6"/>
    <w:rsid w:val="00F26DAC"/>
    <w:rsid w:val="00F273A2"/>
    <w:rsid w:val="00F3019D"/>
    <w:rsid w:val="00F413E7"/>
    <w:rsid w:val="00F46D74"/>
    <w:rsid w:val="00F47411"/>
    <w:rsid w:val="00F4755E"/>
    <w:rsid w:val="00F53E1A"/>
    <w:rsid w:val="00F546B7"/>
    <w:rsid w:val="00F546DA"/>
    <w:rsid w:val="00F547C4"/>
    <w:rsid w:val="00F55D14"/>
    <w:rsid w:val="00F57C6B"/>
    <w:rsid w:val="00F6107D"/>
    <w:rsid w:val="00F61DBF"/>
    <w:rsid w:val="00F628E9"/>
    <w:rsid w:val="00F628F4"/>
    <w:rsid w:val="00F62EC0"/>
    <w:rsid w:val="00F62F2C"/>
    <w:rsid w:val="00F6493C"/>
    <w:rsid w:val="00F7138B"/>
    <w:rsid w:val="00F71944"/>
    <w:rsid w:val="00F723B6"/>
    <w:rsid w:val="00F728CB"/>
    <w:rsid w:val="00F74610"/>
    <w:rsid w:val="00F75621"/>
    <w:rsid w:val="00F75A43"/>
    <w:rsid w:val="00F766A6"/>
    <w:rsid w:val="00F80EF8"/>
    <w:rsid w:val="00F86926"/>
    <w:rsid w:val="00F8769C"/>
    <w:rsid w:val="00F87B82"/>
    <w:rsid w:val="00F9103E"/>
    <w:rsid w:val="00F92081"/>
    <w:rsid w:val="00F924D8"/>
    <w:rsid w:val="00F93254"/>
    <w:rsid w:val="00F955AB"/>
    <w:rsid w:val="00F96009"/>
    <w:rsid w:val="00F96A29"/>
    <w:rsid w:val="00F97169"/>
    <w:rsid w:val="00FA1DA0"/>
    <w:rsid w:val="00FA4E92"/>
    <w:rsid w:val="00FA671F"/>
    <w:rsid w:val="00FB1699"/>
    <w:rsid w:val="00FB6A25"/>
    <w:rsid w:val="00FB6B78"/>
    <w:rsid w:val="00FC4B56"/>
    <w:rsid w:val="00FC784F"/>
    <w:rsid w:val="00FC7EA9"/>
    <w:rsid w:val="00FC7F45"/>
    <w:rsid w:val="00FD0EDD"/>
    <w:rsid w:val="00FD19DE"/>
    <w:rsid w:val="00FD3F13"/>
    <w:rsid w:val="00FD469B"/>
    <w:rsid w:val="00FD4C43"/>
    <w:rsid w:val="00FE0EC8"/>
    <w:rsid w:val="00FE3418"/>
    <w:rsid w:val="00FE4708"/>
    <w:rsid w:val="00FE4DE6"/>
    <w:rsid w:val="00FE57C1"/>
    <w:rsid w:val="00FE6168"/>
    <w:rsid w:val="00FE617C"/>
    <w:rsid w:val="00FF1A88"/>
    <w:rsid w:val="00FF1B66"/>
    <w:rsid w:val="00FF321D"/>
    <w:rsid w:val="00FF3A9C"/>
    <w:rsid w:val="00FF4DAF"/>
    <w:rsid w:val="00FF593D"/>
    <w:rsid w:val="0108B9F7"/>
    <w:rsid w:val="010CB670"/>
    <w:rsid w:val="012255CA"/>
    <w:rsid w:val="01383484"/>
    <w:rsid w:val="0152C44F"/>
    <w:rsid w:val="015E5947"/>
    <w:rsid w:val="0160266A"/>
    <w:rsid w:val="01668CAA"/>
    <w:rsid w:val="0188D54E"/>
    <w:rsid w:val="019B26AF"/>
    <w:rsid w:val="019F32BF"/>
    <w:rsid w:val="01A01EDD"/>
    <w:rsid w:val="01C12AB9"/>
    <w:rsid w:val="01C9F905"/>
    <w:rsid w:val="01E5C323"/>
    <w:rsid w:val="01F2BD1B"/>
    <w:rsid w:val="020C99D3"/>
    <w:rsid w:val="0217E7D4"/>
    <w:rsid w:val="023977C8"/>
    <w:rsid w:val="0261CA32"/>
    <w:rsid w:val="02689D90"/>
    <w:rsid w:val="0269B937"/>
    <w:rsid w:val="026E4439"/>
    <w:rsid w:val="02789DBB"/>
    <w:rsid w:val="0292CA81"/>
    <w:rsid w:val="02A1DD76"/>
    <w:rsid w:val="02D64D37"/>
    <w:rsid w:val="02E14CBD"/>
    <w:rsid w:val="02EC0687"/>
    <w:rsid w:val="02F06675"/>
    <w:rsid w:val="0307B06E"/>
    <w:rsid w:val="0339A895"/>
    <w:rsid w:val="03442519"/>
    <w:rsid w:val="03556901"/>
    <w:rsid w:val="0374BECE"/>
    <w:rsid w:val="03CC7071"/>
    <w:rsid w:val="03E7CCCB"/>
    <w:rsid w:val="03F01817"/>
    <w:rsid w:val="04169B04"/>
    <w:rsid w:val="04198760"/>
    <w:rsid w:val="0430E189"/>
    <w:rsid w:val="045B5125"/>
    <w:rsid w:val="0498DDD9"/>
    <w:rsid w:val="04C5FBC8"/>
    <w:rsid w:val="04C90E89"/>
    <w:rsid w:val="04E8117F"/>
    <w:rsid w:val="04EFF1B3"/>
    <w:rsid w:val="04FC21BC"/>
    <w:rsid w:val="05066079"/>
    <w:rsid w:val="0516161D"/>
    <w:rsid w:val="0518A3D2"/>
    <w:rsid w:val="052A0879"/>
    <w:rsid w:val="052B1238"/>
    <w:rsid w:val="053CDE1A"/>
    <w:rsid w:val="0553F945"/>
    <w:rsid w:val="0591D4A2"/>
    <w:rsid w:val="0597A8DB"/>
    <w:rsid w:val="05E2ECBE"/>
    <w:rsid w:val="05F4B277"/>
    <w:rsid w:val="05F688AD"/>
    <w:rsid w:val="05F822A4"/>
    <w:rsid w:val="065CD134"/>
    <w:rsid w:val="067B6AB5"/>
    <w:rsid w:val="069B584D"/>
    <w:rsid w:val="06A58F62"/>
    <w:rsid w:val="06BDAA05"/>
    <w:rsid w:val="06CA9BD0"/>
    <w:rsid w:val="06D0671A"/>
    <w:rsid w:val="06E0DFE8"/>
    <w:rsid w:val="06F70C22"/>
    <w:rsid w:val="0714E07D"/>
    <w:rsid w:val="071F7ACF"/>
    <w:rsid w:val="0727F384"/>
    <w:rsid w:val="07504BFD"/>
    <w:rsid w:val="0752C98A"/>
    <w:rsid w:val="0791D876"/>
    <w:rsid w:val="079BBA8B"/>
    <w:rsid w:val="07AD4129"/>
    <w:rsid w:val="07C3DDAD"/>
    <w:rsid w:val="07ED5483"/>
    <w:rsid w:val="07FDE0AA"/>
    <w:rsid w:val="08016B1A"/>
    <w:rsid w:val="081548C4"/>
    <w:rsid w:val="081B1549"/>
    <w:rsid w:val="08778645"/>
    <w:rsid w:val="08BEBCED"/>
    <w:rsid w:val="08D73DE7"/>
    <w:rsid w:val="08E9CEFB"/>
    <w:rsid w:val="08EC35C7"/>
    <w:rsid w:val="095BBD8F"/>
    <w:rsid w:val="09B4CF07"/>
    <w:rsid w:val="09BAB0C4"/>
    <w:rsid w:val="09C1B8E0"/>
    <w:rsid w:val="09D0D836"/>
    <w:rsid w:val="09E0B770"/>
    <w:rsid w:val="09E4099F"/>
    <w:rsid w:val="0A0AE2BE"/>
    <w:rsid w:val="0A28844F"/>
    <w:rsid w:val="0A4D070B"/>
    <w:rsid w:val="0AAF3D05"/>
    <w:rsid w:val="0AB18742"/>
    <w:rsid w:val="0ABCDA7F"/>
    <w:rsid w:val="0AC81BD6"/>
    <w:rsid w:val="0AD15291"/>
    <w:rsid w:val="0ADB6053"/>
    <w:rsid w:val="0ADF62A1"/>
    <w:rsid w:val="0B02AF8F"/>
    <w:rsid w:val="0B169950"/>
    <w:rsid w:val="0B25D22B"/>
    <w:rsid w:val="0B419C7A"/>
    <w:rsid w:val="0B68BD44"/>
    <w:rsid w:val="0B87A876"/>
    <w:rsid w:val="0B8D6545"/>
    <w:rsid w:val="0B8F6741"/>
    <w:rsid w:val="0B91DD46"/>
    <w:rsid w:val="0BA42DED"/>
    <w:rsid w:val="0BB4510B"/>
    <w:rsid w:val="0BBB4441"/>
    <w:rsid w:val="0BC53D66"/>
    <w:rsid w:val="0BDC9031"/>
    <w:rsid w:val="0BEAAC89"/>
    <w:rsid w:val="0BEEFA88"/>
    <w:rsid w:val="0C036C58"/>
    <w:rsid w:val="0C29D570"/>
    <w:rsid w:val="0C5245FF"/>
    <w:rsid w:val="0C76E664"/>
    <w:rsid w:val="0C844402"/>
    <w:rsid w:val="0C861E91"/>
    <w:rsid w:val="0C8D104C"/>
    <w:rsid w:val="0C954B82"/>
    <w:rsid w:val="0CA54973"/>
    <w:rsid w:val="0CA79D49"/>
    <w:rsid w:val="0CDA6849"/>
    <w:rsid w:val="0CF6A6A9"/>
    <w:rsid w:val="0D149ABA"/>
    <w:rsid w:val="0D2D6FBA"/>
    <w:rsid w:val="0D47EBD4"/>
    <w:rsid w:val="0D50504A"/>
    <w:rsid w:val="0D5E9739"/>
    <w:rsid w:val="0DB693CE"/>
    <w:rsid w:val="0DCECDBF"/>
    <w:rsid w:val="0DE448CC"/>
    <w:rsid w:val="0DEECFED"/>
    <w:rsid w:val="0E063EEE"/>
    <w:rsid w:val="0E82B582"/>
    <w:rsid w:val="0EB6CB36"/>
    <w:rsid w:val="0F078621"/>
    <w:rsid w:val="0F0E66DE"/>
    <w:rsid w:val="0F15BC7D"/>
    <w:rsid w:val="0F2F9AFD"/>
    <w:rsid w:val="0F4262A4"/>
    <w:rsid w:val="0F5F5E2A"/>
    <w:rsid w:val="0F60CEF7"/>
    <w:rsid w:val="0F783020"/>
    <w:rsid w:val="0F941566"/>
    <w:rsid w:val="0FC970A8"/>
    <w:rsid w:val="0FCD54F7"/>
    <w:rsid w:val="0FEE433B"/>
    <w:rsid w:val="10179921"/>
    <w:rsid w:val="101D8586"/>
    <w:rsid w:val="1026107E"/>
    <w:rsid w:val="1030FFA1"/>
    <w:rsid w:val="106B117F"/>
    <w:rsid w:val="1081B58F"/>
    <w:rsid w:val="1085BCBE"/>
    <w:rsid w:val="10A46F2E"/>
    <w:rsid w:val="10C73FA2"/>
    <w:rsid w:val="10E6E330"/>
    <w:rsid w:val="10E7F284"/>
    <w:rsid w:val="10F5C5BF"/>
    <w:rsid w:val="111DBFD3"/>
    <w:rsid w:val="112E3BFB"/>
    <w:rsid w:val="113C54CD"/>
    <w:rsid w:val="11571180"/>
    <w:rsid w:val="116E549E"/>
    <w:rsid w:val="1174639D"/>
    <w:rsid w:val="11E7D4A0"/>
    <w:rsid w:val="12069AFC"/>
    <w:rsid w:val="1214FD13"/>
    <w:rsid w:val="121FB21A"/>
    <w:rsid w:val="12343E2A"/>
    <w:rsid w:val="126760AF"/>
    <w:rsid w:val="127F80B8"/>
    <w:rsid w:val="12BAA235"/>
    <w:rsid w:val="12C4FBB1"/>
    <w:rsid w:val="12E0AEC5"/>
    <w:rsid w:val="12FEF76E"/>
    <w:rsid w:val="130D5982"/>
    <w:rsid w:val="13135F94"/>
    <w:rsid w:val="13270E33"/>
    <w:rsid w:val="135B2DF2"/>
    <w:rsid w:val="1375F6E4"/>
    <w:rsid w:val="13ACABFC"/>
    <w:rsid w:val="13B79728"/>
    <w:rsid w:val="13C3D45F"/>
    <w:rsid w:val="13F6AA00"/>
    <w:rsid w:val="13FEBE1F"/>
    <w:rsid w:val="1423FDFF"/>
    <w:rsid w:val="14287B4D"/>
    <w:rsid w:val="1444F16A"/>
    <w:rsid w:val="1466E732"/>
    <w:rsid w:val="1495F883"/>
    <w:rsid w:val="149B5BF0"/>
    <w:rsid w:val="14AB93CF"/>
    <w:rsid w:val="14BA9DBD"/>
    <w:rsid w:val="14C2DF00"/>
    <w:rsid w:val="14CDC776"/>
    <w:rsid w:val="14F7059D"/>
    <w:rsid w:val="14FDE320"/>
    <w:rsid w:val="15101442"/>
    <w:rsid w:val="152A1420"/>
    <w:rsid w:val="1573A1D7"/>
    <w:rsid w:val="157AF714"/>
    <w:rsid w:val="158938CD"/>
    <w:rsid w:val="158F1F05"/>
    <w:rsid w:val="15931246"/>
    <w:rsid w:val="15A1924B"/>
    <w:rsid w:val="1607CBE6"/>
    <w:rsid w:val="160C69CF"/>
    <w:rsid w:val="160D17F8"/>
    <w:rsid w:val="1629AEC0"/>
    <w:rsid w:val="16335D1C"/>
    <w:rsid w:val="163C2ADD"/>
    <w:rsid w:val="1667F30C"/>
    <w:rsid w:val="1673C988"/>
    <w:rsid w:val="167E0447"/>
    <w:rsid w:val="169F9493"/>
    <w:rsid w:val="16A3AA9E"/>
    <w:rsid w:val="16A679CC"/>
    <w:rsid w:val="16B0021D"/>
    <w:rsid w:val="16B5EAD8"/>
    <w:rsid w:val="16BE7AC9"/>
    <w:rsid w:val="16C68833"/>
    <w:rsid w:val="171C5697"/>
    <w:rsid w:val="173B1451"/>
    <w:rsid w:val="1743FFF8"/>
    <w:rsid w:val="17574BCC"/>
    <w:rsid w:val="176BEBA7"/>
    <w:rsid w:val="178E3BEB"/>
    <w:rsid w:val="17A37AAC"/>
    <w:rsid w:val="17BEAD24"/>
    <w:rsid w:val="17D9518F"/>
    <w:rsid w:val="17DD4E6C"/>
    <w:rsid w:val="1806615C"/>
    <w:rsid w:val="182E41AF"/>
    <w:rsid w:val="18482AB8"/>
    <w:rsid w:val="185AE90A"/>
    <w:rsid w:val="188A9E7B"/>
    <w:rsid w:val="1893F55E"/>
    <w:rsid w:val="189AC199"/>
    <w:rsid w:val="18A04E04"/>
    <w:rsid w:val="18C7AECE"/>
    <w:rsid w:val="18D8454E"/>
    <w:rsid w:val="18E87C0B"/>
    <w:rsid w:val="18F19623"/>
    <w:rsid w:val="1962768A"/>
    <w:rsid w:val="19848DF5"/>
    <w:rsid w:val="1986AD6D"/>
    <w:rsid w:val="199977AC"/>
    <w:rsid w:val="19B3BC4C"/>
    <w:rsid w:val="19BB361A"/>
    <w:rsid w:val="19CA01E2"/>
    <w:rsid w:val="19CB3EDB"/>
    <w:rsid w:val="19D6D681"/>
    <w:rsid w:val="19D83380"/>
    <w:rsid w:val="19E7C6AD"/>
    <w:rsid w:val="1A12D559"/>
    <w:rsid w:val="1A266EDC"/>
    <w:rsid w:val="1A94D4CB"/>
    <w:rsid w:val="1ACAA653"/>
    <w:rsid w:val="1ACB8183"/>
    <w:rsid w:val="1AD668D5"/>
    <w:rsid w:val="1AF0ACF5"/>
    <w:rsid w:val="1B00C673"/>
    <w:rsid w:val="1B0D9432"/>
    <w:rsid w:val="1B0EECBB"/>
    <w:rsid w:val="1B2EE312"/>
    <w:rsid w:val="1B4DD152"/>
    <w:rsid w:val="1B853490"/>
    <w:rsid w:val="1BF7F2B1"/>
    <w:rsid w:val="1BF99F64"/>
    <w:rsid w:val="1C0361DE"/>
    <w:rsid w:val="1C1706FB"/>
    <w:rsid w:val="1C251CAB"/>
    <w:rsid w:val="1C37BF83"/>
    <w:rsid w:val="1C53DAEB"/>
    <w:rsid w:val="1C73A800"/>
    <w:rsid w:val="1C82E2B9"/>
    <w:rsid w:val="1C9626D0"/>
    <w:rsid w:val="1CBD0C98"/>
    <w:rsid w:val="1D10DAF1"/>
    <w:rsid w:val="1D159788"/>
    <w:rsid w:val="1D24A28E"/>
    <w:rsid w:val="1D42EA25"/>
    <w:rsid w:val="1D458951"/>
    <w:rsid w:val="1D49EFE5"/>
    <w:rsid w:val="1D66BF81"/>
    <w:rsid w:val="1D7257B1"/>
    <w:rsid w:val="1D7BEFEA"/>
    <w:rsid w:val="1D9618C9"/>
    <w:rsid w:val="1DCB5316"/>
    <w:rsid w:val="1DCB55DA"/>
    <w:rsid w:val="1DCF3C8A"/>
    <w:rsid w:val="1DD928A2"/>
    <w:rsid w:val="1DECFE5D"/>
    <w:rsid w:val="1E2678F8"/>
    <w:rsid w:val="1E48D7B6"/>
    <w:rsid w:val="1E5274A1"/>
    <w:rsid w:val="1E5AEE79"/>
    <w:rsid w:val="1E878C10"/>
    <w:rsid w:val="1EA7D9D3"/>
    <w:rsid w:val="1EA81E56"/>
    <w:rsid w:val="1EB6E14E"/>
    <w:rsid w:val="1EC824D1"/>
    <w:rsid w:val="1EF389FD"/>
    <w:rsid w:val="1EFA4905"/>
    <w:rsid w:val="1F0AA17A"/>
    <w:rsid w:val="1F2C5832"/>
    <w:rsid w:val="1F76B486"/>
    <w:rsid w:val="1F787D52"/>
    <w:rsid w:val="1F79889B"/>
    <w:rsid w:val="1F888D6C"/>
    <w:rsid w:val="1FA7BD1D"/>
    <w:rsid w:val="1FE08A1C"/>
    <w:rsid w:val="20004C4E"/>
    <w:rsid w:val="2021D696"/>
    <w:rsid w:val="2023120C"/>
    <w:rsid w:val="202A02B4"/>
    <w:rsid w:val="204C58BB"/>
    <w:rsid w:val="204C9247"/>
    <w:rsid w:val="20804BD2"/>
    <w:rsid w:val="20962845"/>
    <w:rsid w:val="20A55434"/>
    <w:rsid w:val="20C1A4DE"/>
    <w:rsid w:val="212D9C2F"/>
    <w:rsid w:val="214F5D4C"/>
    <w:rsid w:val="216480D4"/>
    <w:rsid w:val="2164C003"/>
    <w:rsid w:val="2174E528"/>
    <w:rsid w:val="218DF067"/>
    <w:rsid w:val="21A24411"/>
    <w:rsid w:val="21A3C1F2"/>
    <w:rsid w:val="21D3EAF2"/>
    <w:rsid w:val="21E10200"/>
    <w:rsid w:val="21F462A3"/>
    <w:rsid w:val="220B1C85"/>
    <w:rsid w:val="222677AA"/>
    <w:rsid w:val="222BCAB1"/>
    <w:rsid w:val="22822890"/>
    <w:rsid w:val="2284F529"/>
    <w:rsid w:val="2285CB42"/>
    <w:rsid w:val="22B1A3F6"/>
    <w:rsid w:val="23126444"/>
    <w:rsid w:val="231FE2FD"/>
    <w:rsid w:val="23208BD7"/>
    <w:rsid w:val="232375E9"/>
    <w:rsid w:val="23448C3F"/>
    <w:rsid w:val="23690BB3"/>
    <w:rsid w:val="237C1900"/>
    <w:rsid w:val="23AB30F5"/>
    <w:rsid w:val="23DA986A"/>
    <w:rsid w:val="23DC09AA"/>
    <w:rsid w:val="23E456BD"/>
    <w:rsid w:val="23EED262"/>
    <w:rsid w:val="2418EB3F"/>
    <w:rsid w:val="242647F7"/>
    <w:rsid w:val="244D4542"/>
    <w:rsid w:val="245C6E2D"/>
    <w:rsid w:val="2461B86C"/>
    <w:rsid w:val="2490EEA8"/>
    <w:rsid w:val="24B4A7E4"/>
    <w:rsid w:val="24D1B06D"/>
    <w:rsid w:val="24F2CC5C"/>
    <w:rsid w:val="25460D50"/>
    <w:rsid w:val="25A570EF"/>
    <w:rsid w:val="25C7CE86"/>
    <w:rsid w:val="25CB42FD"/>
    <w:rsid w:val="25CFD0E0"/>
    <w:rsid w:val="25EC8F24"/>
    <w:rsid w:val="25F2C42A"/>
    <w:rsid w:val="25FF1944"/>
    <w:rsid w:val="2628DC58"/>
    <w:rsid w:val="26594F76"/>
    <w:rsid w:val="267EEFD9"/>
    <w:rsid w:val="26A06025"/>
    <w:rsid w:val="26C4236B"/>
    <w:rsid w:val="26D45203"/>
    <w:rsid w:val="26F2AE08"/>
    <w:rsid w:val="271EE41E"/>
    <w:rsid w:val="271FD616"/>
    <w:rsid w:val="27268520"/>
    <w:rsid w:val="2728B95C"/>
    <w:rsid w:val="277A6967"/>
    <w:rsid w:val="2792C658"/>
    <w:rsid w:val="27ACDC8A"/>
    <w:rsid w:val="27BE6398"/>
    <w:rsid w:val="27D2ACFC"/>
    <w:rsid w:val="27D58A91"/>
    <w:rsid w:val="281436EF"/>
    <w:rsid w:val="28213471"/>
    <w:rsid w:val="28273A7D"/>
    <w:rsid w:val="283D4BC2"/>
    <w:rsid w:val="28908DB5"/>
    <w:rsid w:val="2893E53D"/>
    <w:rsid w:val="2897513E"/>
    <w:rsid w:val="28A24FE7"/>
    <w:rsid w:val="28C2C62D"/>
    <w:rsid w:val="28C3B93D"/>
    <w:rsid w:val="28DFB90B"/>
    <w:rsid w:val="28F9E868"/>
    <w:rsid w:val="29030716"/>
    <w:rsid w:val="29041ACF"/>
    <w:rsid w:val="290C2DBF"/>
    <w:rsid w:val="292D3486"/>
    <w:rsid w:val="2982C532"/>
    <w:rsid w:val="298A127D"/>
    <w:rsid w:val="29AFA7E6"/>
    <w:rsid w:val="29BE6E4A"/>
    <w:rsid w:val="29C02B5D"/>
    <w:rsid w:val="29ECF86A"/>
    <w:rsid w:val="29F1142A"/>
    <w:rsid w:val="2A29ABCB"/>
    <w:rsid w:val="2A3BCC9A"/>
    <w:rsid w:val="2A90776F"/>
    <w:rsid w:val="2AC641E7"/>
    <w:rsid w:val="2AC6BEC7"/>
    <w:rsid w:val="2ACFFB37"/>
    <w:rsid w:val="2AD1DDF5"/>
    <w:rsid w:val="2AD2C4FB"/>
    <w:rsid w:val="2AF41263"/>
    <w:rsid w:val="2B01E997"/>
    <w:rsid w:val="2B044DCC"/>
    <w:rsid w:val="2B047072"/>
    <w:rsid w:val="2B1D2953"/>
    <w:rsid w:val="2B744070"/>
    <w:rsid w:val="2B759539"/>
    <w:rsid w:val="2B7DFC6C"/>
    <w:rsid w:val="2BB08F89"/>
    <w:rsid w:val="2BB103BB"/>
    <w:rsid w:val="2BD5C9D3"/>
    <w:rsid w:val="2BE6E05C"/>
    <w:rsid w:val="2BFE5F47"/>
    <w:rsid w:val="2C2FCA1F"/>
    <w:rsid w:val="2C3EF92E"/>
    <w:rsid w:val="2C3F802D"/>
    <w:rsid w:val="2C4646A4"/>
    <w:rsid w:val="2C5B3579"/>
    <w:rsid w:val="2CDDB476"/>
    <w:rsid w:val="2CF48A86"/>
    <w:rsid w:val="2CF767AC"/>
    <w:rsid w:val="2CFC2525"/>
    <w:rsid w:val="2D2628C8"/>
    <w:rsid w:val="2D3F580D"/>
    <w:rsid w:val="2D626BB1"/>
    <w:rsid w:val="2D77D496"/>
    <w:rsid w:val="2D846CB1"/>
    <w:rsid w:val="2D8B672F"/>
    <w:rsid w:val="2D963B0D"/>
    <w:rsid w:val="2D97B281"/>
    <w:rsid w:val="2E268817"/>
    <w:rsid w:val="2E3DCAC7"/>
    <w:rsid w:val="2E4D5890"/>
    <w:rsid w:val="2E6CD114"/>
    <w:rsid w:val="2E835EFE"/>
    <w:rsid w:val="2E8F3E73"/>
    <w:rsid w:val="2EA8FB31"/>
    <w:rsid w:val="2EB9AA7C"/>
    <w:rsid w:val="2EC89769"/>
    <w:rsid w:val="2ED3F803"/>
    <w:rsid w:val="2F025E4D"/>
    <w:rsid w:val="2F26A60D"/>
    <w:rsid w:val="2F348271"/>
    <w:rsid w:val="2F391478"/>
    <w:rsid w:val="2F43A494"/>
    <w:rsid w:val="2F72C423"/>
    <w:rsid w:val="2F9E1A1D"/>
    <w:rsid w:val="2FA84B06"/>
    <w:rsid w:val="2FBCC954"/>
    <w:rsid w:val="2FE2DFF4"/>
    <w:rsid w:val="2FE4E421"/>
    <w:rsid w:val="2FF699D9"/>
    <w:rsid w:val="3019BEF6"/>
    <w:rsid w:val="30419EA4"/>
    <w:rsid w:val="304CB4CE"/>
    <w:rsid w:val="3052B057"/>
    <w:rsid w:val="305DC52A"/>
    <w:rsid w:val="306A95EC"/>
    <w:rsid w:val="30701365"/>
    <w:rsid w:val="307B58B9"/>
    <w:rsid w:val="307C1CDD"/>
    <w:rsid w:val="308D4BA1"/>
    <w:rsid w:val="30927BC2"/>
    <w:rsid w:val="30B70745"/>
    <w:rsid w:val="30C2766E"/>
    <w:rsid w:val="30C84440"/>
    <w:rsid w:val="30DFD2D4"/>
    <w:rsid w:val="30F018CD"/>
    <w:rsid w:val="30F8EB50"/>
    <w:rsid w:val="310DD455"/>
    <w:rsid w:val="311F66CA"/>
    <w:rsid w:val="312DF452"/>
    <w:rsid w:val="314EBEAB"/>
    <w:rsid w:val="31543D60"/>
    <w:rsid w:val="317CF6EB"/>
    <w:rsid w:val="317FD560"/>
    <w:rsid w:val="3199FBFF"/>
    <w:rsid w:val="31B5864F"/>
    <w:rsid w:val="31C1395F"/>
    <w:rsid w:val="321CFA40"/>
    <w:rsid w:val="3224A1FD"/>
    <w:rsid w:val="32D1964B"/>
    <w:rsid w:val="32EC9159"/>
    <w:rsid w:val="3332623F"/>
    <w:rsid w:val="334A8856"/>
    <w:rsid w:val="335CAB3D"/>
    <w:rsid w:val="3361E3D3"/>
    <w:rsid w:val="336EE1FB"/>
    <w:rsid w:val="3377DBF8"/>
    <w:rsid w:val="337D86F1"/>
    <w:rsid w:val="339541BF"/>
    <w:rsid w:val="33C47A21"/>
    <w:rsid w:val="33D23A15"/>
    <w:rsid w:val="33DCB82B"/>
    <w:rsid w:val="33ED0B39"/>
    <w:rsid w:val="340509F9"/>
    <w:rsid w:val="3408222B"/>
    <w:rsid w:val="342A1A40"/>
    <w:rsid w:val="34390945"/>
    <w:rsid w:val="344E9928"/>
    <w:rsid w:val="344F4CD7"/>
    <w:rsid w:val="3482340E"/>
    <w:rsid w:val="348BC1A1"/>
    <w:rsid w:val="34B85D41"/>
    <w:rsid w:val="34D2EA0C"/>
    <w:rsid w:val="34ED529C"/>
    <w:rsid w:val="3500BADB"/>
    <w:rsid w:val="3508DF24"/>
    <w:rsid w:val="350F6879"/>
    <w:rsid w:val="356374A8"/>
    <w:rsid w:val="3567AA92"/>
    <w:rsid w:val="35691771"/>
    <w:rsid w:val="356A0D9B"/>
    <w:rsid w:val="3576A5B0"/>
    <w:rsid w:val="3578776F"/>
    <w:rsid w:val="357FB8F7"/>
    <w:rsid w:val="35A00ABE"/>
    <w:rsid w:val="35B14525"/>
    <w:rsid w:val="35B2CC1E"/>
    <w:rsid w:val="35C952C4"/>
    <w:rsid w:val="35CE6397"/>
    <w:rsid w:val="35F66FC9"/>
    <w:rsid w:val="35FC5019"/>
    <w:rsid w:val="35FF8885"/>
    <w:rsid w:val="360D0C9C"/>
    <w:rsid w:val="36328D54"/>
    <w:rsid w:val="367A560C"/>
    <w:rsid w:val="3695BE15"/>
    <w:rsid w:val="36964BB5"/>
    <w:rsid w:val="371649E7"/>
    <w:rsid w:val="372CBBB8"/>
    <w:rsid w:val="374CF7D1"/>
    <w:rsid w:val="375D4AE5"/>
    <w:rsid w:val="376CE6BE"/>
    <w:rsid w:val="37707607"/>
    <w:rsid w:val="377A23EF"/>
    <w:rsid w:val="3786ED99"/>
    <w:rsid w:val="37D1CB8D"/>
    <w:rsid w:val="37D7D28A"/>
    <w:rsid w:val="37EC84D0"/>
    <w:rsid w:val="37F23D5A"/>
    <w:rsid w:val="37F4F2C1"/>
    <w:rsid w:val="37FF2704"/>
    <w:rsid w:val="38013B78"/>
    <w:rsid w:val="3818B087"/>
    <w:rsid w:val="3832F745"/>
    <w:rsid w:val="385F424F"/>
    <w:rsid w:val="3875EFB8"/>
    <w:rsid w:val="387D8AF7"/>
    <w:rsid w:val="38977B22"/>
    <w:rsid w:val="38BD3709"/>
    <w:rsid w:val="38BEEA02"/>
    <w:rsid w:val="38D30832"/>
    <w:rsid w:val="38D64BA2"/>
    <w:rsid w:val="38E73B2F"/>
    <w:rsid w:val="390C7A68"/>
    <w:rsid w:val="393B9F8C"/>
    <w:rsid w:val="3972BF48"/>
    <w:rsid w:val="398EB76D"/>
    <w:rsid w:val="39AF5446"/>
    <w:rsid w:val="39FDAD30"/>
    <w:rsid w:val="3A1EE26B"/>
    <w:rsid w:val="3A224925"/>
    <w:rsid w:val="3A29FE0A"/>
    <w:rsid w:val="3A3A7B94"/>
    <w:rsid w:val="3A3B6B32"/>
    <w:rsid w:val="3A626253"/>
    <w:rsid w:val="3A6A9D79"/>
    <w:rsid w:val="3A8B029B"/>
    <w:rsid w:val="3AAD6ED8"/>
    <w:rsid w:val="3AB1755C"/>
    <w:rsid w:val="3AC964A1"/>
    <w:rsid w:val="3AE6E426"/>
    <w:rsid w:val="3AEE59F7"/>
    <w:rsid w:val="3AFBCF64"/>
    <w:rsid w:val="3B04E61E"/>
    <w:rsid w:val="3B06436B"/>
    <w:rsid w:val="3B079CAD"/>
    <w:rsid w:val="3B0D2137"/>
    <w:rsid w:val="3B4E18B5"/>
    <w:rsid w:val="3B503407"/>
    <w:rsid w:val="3B5A4F09"/>
    <w:rsid w:val="3B5BA0B7"/>
    <w:rsid w:val="3B613074"/>
    <w:rsid w:val="3B7195C7"/>
    <w:rsid w:val="3B8F35A8"/>
    <w:rsid w:val="3BAEC00A"/>
    <w:rsid w:val="3BC0E3B1"/>
    <w:rsid w:val="3BFD7709"/>
    <w:rsid w:val="3C08B076"/>
    <w:rsid w:val="3C341A61"/>
    <w:rsid w:val="3C441B2A"/>
    <w:rsid w:val="3C7FC9C2"/>
    <w:rsid w:val="3C9E26BB"/>
    <w:rsid w:val="3CC7AF72"/>
    <w:rsid w:val="3CD1B0FD"/>
    <w:rsid w:val="3CDDF3A6"/>
    <w:rsid w:val="3D1775BA"/>
    <w:rsid w:val="3D361DAA"/>
    <w:rsid w:val="3D42A588"/>
    <w:rsid w:val="3D4AA6B2"/>
    <w:rsid w:val="3D66589C"/>
    <w:rsid w:val="3D67F214"/>
    <w:rsid w:val="3D79A99E"/>
    <w:rsid w:val="3D7D9E5A"/>
    <w:rsid w:val="3D7DEE3B"/>
    <w:rsid w:val="3D8B62B8"/>
    <w:rsid w:val="3D9AFB37"/>
    <w:rsid w:val="3DABA375"/>
    <w:rsid w:val="3DBD25F3"/>
    <w:rsid w:val="3DD5480B"/>
    <w:rsid w:val="3DD60C52"/>
    <w:rsid w:val="3DD89603"/>
    <w:rsid w:val="3DDD5A83"/>
    <w:rsid w:val="3DE1D679"/>
    <w:rsid w:val="3DE5892E"/>
    <w:rsid w:val="3DE812DB"/>
    <w:rsid w:val="3DF3D79E"/>
    <w:rsid w:val="3DFA2277"/>
    <w:rsid w:val="3DFA4C75"/>
    <w:rsid w:val="3E0AE75A"/>
    <w:rsid w:val="3E2471D8"/>
    <w:rsid w:val="3E39BFD7"/>
    <w:rsid w:val="3E414D7E"/>
    <w:rsid w:val="3E4A75DB"/>
    <w:rsid w:val="3EB8DCE5"/>
    <w:rsid w:val="3EBCA203"/>
    <w:rsid w:val="3EBE4F42"/>
    <w:rsid w:val="3EDEE695"/>
    <w:rsid w:val="3EE13E18"/>
    <w:rsid w:val="3F089E80"/>
    <w:rsid w:val="3F243571"/>
    <w:rsid w:val="3F3C2C55"/>
    <w:rsid w:val="3F5C8C3E"/>
    <w:rsid w:val="3F5E31C2"/>
    <w:rsid w:val="3F77C40A"/>
    <w:rsid w:val="3FAA8B7E"/>
    <w:rsid w:val="3FB0A5DC"/>
    <w:rsid w:val="3FD9D59B"/>
    <w:rsid w:val="3FDC28F0"/>
    <w:rsid w:val="3FF61B93"/>
    <w:rsid w:val="40226FE7"/>
    <w:rsid w:val="40259AF2"/>
    <w:rsid w:val="405CB958"/>
    <w:rsid w:val="40755C32"/>
    <w:rsid w:val="40991456"/>
    <w:rsid w:val="40BAA354"/>
    <w:rsid w:val="40FC1751"/>
    <w:rsid w:val="40FCB729"/>
    <w:rsid w:val="41063D43"/>
    <w:rsid w:val="4126FD4F"/>
    <w:rsid w:val="416D7C23"/>
    <w:rsid w:val="4185D434"/>
    <w:rsid w:val="41868163"/>
    <w:rsid w:val="41899A8B"/>
    <w:rsid w:val="41AF7979"/>
    <w:rsid w:val="41C7F706"/>
    <w:rsid w:val="41CDE870"/>
    <w:rsid w:val="41D0D125"/>
    <w:rsid w:val="41F2C0EA"/>
    <w:rsid w:val="41F60F75"/>
    <w:rsid w:val="4212E768"/>
    <w:rsid w:val="42161977"/>
    <w:rsid w:val="422CDFC8"/>
    <w:rsid w:val="422D318A"/>
    <w:rsid w:val="423C9726"/>
    <w:rsid w:val="423CF90D"/>
    <w:rsid w:val="429EE60C"/>
    <w:rsid w:val="429F6FDD"/>
    <w:rsid w:val="42A9A8A9"/>
    <w:rsid w:val="42DDFA69"/>
    <w:rsid w:val="4309830D"/>
    <w:rsid w:val="43119F85"/>
    <w:rsid w:val="438DF744"/>
    <w:rsid w:val="43933660"/>
    <w:rsid w:val="439F2EAE"/>
    <w:rsid w:val="43A6D286"/>
    <w:rsid w:val="43C2A986"/>
    <w:rsid w:val="43C2E25C"/>
    <w:rsid w:val="43C42D30"/>
    <w:rsid w:val="43D4305D"/>
    <w:rsid w:val="43E293DB"/>
    <w:rsid w:val="43E624F2"/>
    <w:rsid w:val="43F4EAB7"/>
    <w:rsid w:val="440044DF"/>
    <w:rsid w:val="440B90B9"/>
    <w:rsid w:val="44548A6A"/>
    <w:rsid w:val="44571A20"/>
    <w:rsid w:val="44628587"/>
    <w:rsid w:val="44777567"/>
    <w:rsid w:val="44D40AFF"/>
    <w:rsid w:val="44D7C42A"/>
    <w:rsid w:val="44DFAFF5"/>
    <w:rsid w:val="44F2BAA9"/>
    <w:rsid w:val="44F39242"/>
    <w:rsid w:val="451D39A0"/>
    <w:rsid w:val="4527C162"/>
    <w:rsid w:val="45394D2C"/>
    <w:rsid w:val="453C5394"/>
    <w:rsid w:val="454DBA39"/>
    <w:rsid w:val="45515C7F"/>
    <w:rsid w:val="45CEA6B5"/>
    <w:rsid w:val="45F161D9"/>
    <w:rsid w:val="460FB72D"/>
    <w:rsid w:val="465AA589"/>
    <w:rsid w:val="465B0E1F"/>
    <w:rsid w:val="46D4B70B"/>
    <w:rsid w:val="46E98A9A"/>
    <w:rsid w:val="47281BA7"/>
    <w:rsid w:val="474A9E43"/>
    <w:rsid w:val="475EDB1F"/>
    <w:rsid w:val="477C9125"/>
    <w:rsid w:val="477DD555"/>
    <w:rsid w:val="4795EF6C"/>
    <w:rsid w:val="47A21698"/>
    <w:rsid w:val="47AED1D0"/>
    <w:rsid w:val="480CB9EB"/>
    <w:rsid w:val="48861A34"/>
    <w:rsid w:val="48998B2A"/>
    <w:rsid w:val="48E66EA4"/>
    <w:rsid w:val="48F5EBBF"/>
    <w:rsid w:val="490CB221"/>
    <w:rsid w:val="4929C854"/>
    <w:rsid w:val="4939E72B"/>
    <w:rsid w:val="4949242F"/>
    <w:rsid w:val="496C9344"/>
    <w:rsid w:val="4984A1E1"/>
    <w:rsid w:val="498C5AEE"/>
    <w:rsid w:val="499DF48F"/>
    <w:rsid w:val="49AF1CF1"/>
    <w:rsid w:val="49B0947D"/>
    <w:rsid w:val="49B84EE8"/>
    <w:rsid w:val="49B855A2"/>
    <w:rsid w:val="49DED81C"/>
    <w:rsid w:val="49E9207D"/>
    <w:rsid w:val="49F0D8B6"/>
    <w:rsid w:val="49FAF814"/>
    <w:rsid w:val="4A0853C5"/>
    <w:rsid w:val="4A2561C5"/>
    <w:rsid w:val="4A2D5A08"/>
    <w:rsid w:val="4A34C69F"/>
    <w:rsid w:val="4A4EB6BA"/>
    <w:rsid w:val="4A54A49C"/>
    <w:rsid w:val="4A60E84B"/>
    <w:rsid w:val="4A9A6AB0"/>
    <w:rsid w:val="4AADB9E8"/>
    <w:rsid w:val="4AFBF49B"/>
    <w:rsid w:val="4B0C7DB9"/>
    <w:rsid w:val="4B19D746"/>
    <w:rsid w:val="4B1A2875"/>
    <w:rsid w:val="4B38B41F"/>
    <w:rsid w:val="4B7C17E7"/>
    <w:rsid w:val="4BB1E5B9"/>
    <w:rsid w:val="4BD46416"/>
    <w:rsid w:val="4BD59750"/>
    <w:rsid w:val="4BDEFB0F"/>
    <w:rsid w:val="4BE555B1"/>
    <w:rsid w:val="4BEE0892"/>
    <w:rsid w:val="4BF52899"/>
    <w:rsid w:val="4C375F01"/>
    <w:rsid w:val="4C49041D"/>
    <w:rsid w:val="4C84DE96"/>
    <w:rsid w:val="4CA4D16D"/>
    <w:rsid w:val="4D038FF8"/>
    <w:rsid w:val="4D1940BE"/>
    <w:rsid w:val="4D480846"/>
    <w:rsid w:val="4D583CCC"/>
    <w:rsid w:val="4D63FEAE"/>
    <w:rsid w:val="4D96EB35"/>
    <w:rsid w:val="4DC4AFE3"/>
    <w:rsid w:val="4DC88007"/>
    <w:rsid w:val="4DCCE62F"/>
    <w:rsid w:val="4DEB8B46"/>
    <w:rsid w:val="4E15200F"/>
    <w:rsid w:val="4E20B086"/>
    <w:rsid w:val="4E302788"/>
    <w:rsid w:val="4E36389E"/>
    <w:rsid w:val="4E3A92DD"/>
    <w:rsid w:val="4E47CA58"/>
    <w:rsid w:val="4E4E7F04"/>
    <w:rsid w:val="4E815D4D"/>
    <w:rsid w:val="4E8E8A9E"/>
    <w:rsid w:val="4E985D85"/>
    <w:rsid w:val="4EAE02F4"/>
    <w:rsid w:val="4EC75350"/>
    <w:rsid w:val="4ECF766B"/>
    <w:rsid w:val="4EF0B14D"/>
    <w:rsid w:val="4F457BEF"/>
    <w:rsid w:val="4F648416"/>
    <w:rsid w:val="4F6F3A5E"/>
    <w:rsid w:val="4F789A2A"/>
    <w:rsid w:val="4FAAC04E"/>
    <w:rsid w:val="4FAC7E8F"/>
    <w:rsid w:val="4FAF53EA"/>
    <w:rsid w:val="4FB8D1BA"/>
    <w:rsid w:val="4FC40F88"/>
    <w:rsid w:val="4FCB59DD"/>
    <w:rsid w:val="4FCF7E72"/>
    <w:rsid w:val="4FDADB7E"/>
    <w:rsid w:val="4FE1E90C"/>
    <w:rsid w:val="4FF9F196"/>
    <w:rsid w:val="506824B4"/>
    <w:rsid w:val="506C7A4C"/>
    <w:rsid w:val="5074B7C0"/>
    <w:rsid w:val="508AB5CB"/>
    <w:rsid w:val="509BD27E"/>
    <w:rsid w:val="50AB21CC"/>
    <w:rsid w:val="50B81E1C"/>
    <w:rsid w:val="50BD2F12"/>
    <w:rsid w:val="50C45D3F"/>
    <w:rsid w:val="50DCB9DD"/>
    <w:rsid w:val="50DE47BA"/>
    <w:rsid w:val="50E6022A"/>
    <w:rsid w:val="50F68D86"/>
    <w:rsid w:val="50F9BD95"/>
    <w:rsid w:val="51052D0A"/>
    <w:rsid w:val="511C7540"/>
    <w:rsid w:val="5137F12D"/>
    <w:rsid w:val="513FA907"/>
    <w:rsid w:val="5159CF15"/>
    <w:rsid w:val="5164E3D6"/>
    <w:rsid w:val="51664824"/>
    <w:rsid w:val="51890910"/>
    <w:rsid w:val="51ABDE5D"/>
    <w:rsid w:val="51ACB61D"/>
    <w:rsid w:val="51B671CE"/>
    <w:rsid w:val="51E10AA6"/>
    <w:rsid w:val="51E33D33"/>
    <w:rsid w:val="5203F515"/>
    <w:rsid w:val="520E1842"/>
    <w:rsid w:val="520FFF9A"/>
    <w:rsid w:val="5218998D"/>
    <w:rsid w:val="52274513"/>
    <w:rsid w:val="5268E193"/>
    <w:rsid w:val="52AB144D"/>
    <w:rsid w:val="52CB249C"/>
    <w:rsid w:val="52F31F6B"/>
    <w:rsid w:val="5303397D"/>
    <w:rsid w:val="5308F520"/>
    <w:rsid w:val="531BB1A5"/>
    <w:rsid w:val="534FD783"/>
    <w:rsid w:val="536167DC"/>
    <w:rsid w:val="5361AC2A"/>
    <w:rsid w:val="539B11FE"/>
    <w:rsid w:val="53D4163F"/>
    <w:rsid w:val="53D8DBAB"/>
    <w:rsid w:val="53F8849B"/>
    <w:rsid w:val="53FD3BF1"/>
    <w:rsid w:val="54012741"/>
    <w:rsid w:val="5424B08E"/>
    <w:rsid w:val="5429214B"/>
    <w:rsid w:val="542C86B1"/>
    <w:rsid w:val="54394469"/>
    <w:rsid w:val="5466F4FD"/>
    <w:rsid w:val="5499B295"/>
    <w:rsid w:val="54B53117"/>
    <w:rsid w:val="54B7379F"/>
    <w:rsid w:val="54BC128B"/>
    <w:rsid w:val="54C749F0"/>
    <w:rsid w:val="54C8EF61"/>
    <w:rsid w:val="54CA596D"/>
    <w:rsid w:val="54CC942C"/>
    <w:rsid w:val="54DD3FDD"/>
    <w:rsid w:val="54F13C8C"/>
    <w:rsid w:val="550977C9"/>
    <w:rsid w:val="550DD18F"/>
    <w:rsid w:val="5517BC45"/>
    <w:rsid w:val="5540AECF"/>
    <w:rsid w:val="5545003C"/>
    <w:rsid w:val="555FF2B0"/>
    <w:rsid w:val="55B22747"/>
    <w:rsid w:val="55C3F854"/>
    <w:rsid w:val="55C4F1AC"/>
    <w:rsid w:val="55E4DC34"/>
    <w:rsid w:val="55E6989D"/>
    <w:rsid w:val="56003CFD"/>
    <w:rsid w:val="56007EB5"/>
    <w:rsid w:val="56251FAE"/>
    <w:rsid w:val="562743AC"/>
    <w:rsid w:val="562E2DDB"/>
    <w:rsid w:val="5657A0F6"/>
    <w:rsid w:val="565D49C2"/>
    <w:rsid w:val="567702E8"/>
    <w:rsid w:val="56850FBE"/>
    <w:rsid w:val="56CA3628"/>
    <w:rsid w:val="56CDABE3"/>
    <w:rsid w:val="56EDA4B3"/>
    <w:rsid w:val="56F5B195"/>
    <w:rsid w:val="57417CA0"/>
    <w:rsid w:val="574F445E"/>
    <w:rsid w:val="575D2D8F"/>
    <w:rsid w:val="576F006E"/>
    <w:rsid w:val="578C6C15"/>
    <w:rsid w:val="57B45023"/>
    <w:rsid w:val="57BCA888"/>
    <w:rsid w:val="57D54C58"/>
    <w:rsid w:val="57EC3790"/>
    <w:rsid w:val="5802CACD"/>
    <w:rsid w:val="58096184"/>
    <w:rsid w:val="583FB67C"/>
    <w:rsid w:val="584491BD"/>
    <w:rsid w:val="586B1081"/>
    <w:rsid w:val="58766789"/>
    <w:rsid w:val="589F10BE"/>
    <w:rsid w:val="58E8B325"/>
    <w:rsid w:val="59047FF4"/>
    <w:rsid w:val="591C6AE4"/>
    <w:rsid w:val="591F9632"/>
    <w:rsid w:val="5942CD2F"/>
    <w:rsid w:val="594C3300"/>
    <w:rsid w:val="59541F05"/>
    <w:rsid w:val="596148AF"/>
    <w:rsid w:val="59793377"/>
    <w:rsid w:val="597FCB31"/>
    <w:rsid w:val="59907038"/>
    <w:rsid w:val="59A46A1A"/>
    <w:rsid w:val="59A68697"/>
    <w:rsid w:val="59DE1F29"/>
    <w:rsid w:val="59E4968D"/>
    <w:rsid w:val="59EB9BD7"/>
    <w:rsid w:val="59FA3435"/>
    <w:rsid w:val="59FD34D6"/>
    <w:rsid w:val="5A005AE5"/>
    <w:rsid w:val="5A135C92"/>
    <w:rsid w:val="5A1D5FAC"/>
    <w:rsid w:val="5A338D98"/>
    <w:rsid w:val="5A475F24"/>
    <w:rsid w:val="5A6A73C6"/>
    <w:rsid w:val="5A77908F"/>
    <w:rsid w:val="5A9F1217"/>
    <w:rsid w:val="5AC397E3"/>
    <w:rsid w:val="5ADA2DE2"/>
    <w:rsid w:val="5AE201D5"/>
    <w:rsid w:val="5AEFD503"/>
    <w:rsid w:val="5B0B699F"/>
    <w:rsid w:val="5B0FF0F3"/>
    <w:rsid w:val="5B1CDF24"/>
    <w:rsid w:val="5B4889E4"/>
    <w:rsid w:val="5B4FDC79"/>
    <w:rsid w:val="5B514CE9"/>
    <w:rsid w:val="5B5485B1"/>
    <w:rsid w:val="5B5EAEF7"/>
    <w:rsid w:val="5B63A613"/>
    <w:rsid w:val="5B8C25C2"/>
    <w:rsid w:val="5B8C7CA7"/>
    <w:rsid w:val="5B9B27C8"/>
    <w:rsid w:val="5BAE59CB"/>
    <w:rsid w:val="5BC447D0"/>
    <w:rsid w:val="5BCC3A4F"/>
    <w:rsid w:val="5BD574E4"/>
    <w:rsid w:val="5BDBF365"/>
    <w:rsid w:val="5BE9AA16"/>
    <w:rsid w:val="5C45A28B"/>
    <w:rsid w:val="5C4744A5"/>
    <w:rsid w:val="5C490086"/>
    <w:rsid w:val="5C68F156"/>
    <w:rsid w:val="5C87C146"/>
    <w:rsid w:val="5CB8B6CF"/>
    <w:rsid w:val="5CD53EC6"/>
    <w:rsid w:val="5D2DC2B2"/>
    <w:rsid w:val="5D9A3467"/>
    <w:rsid w:val="5DC511A7"/>
    <w:rsid w:val="5DEDBB65"/>
    <w:rsid w:val="5DF1130A"/>
    <w:rsid w:val="5E148CE7"/>
    <w:rsid w:val="5E3FA39F"/>
    <w:rsid w:val="5E507917"/>
    <w:rsid w:val="5E5F035C"/>
    <w:rsid w:val="5E6526B7"/>
    <w:rsid w:val="5ED77099"/>
    <w:rsid w:val="5EE02CB2"/>
    <w:rsid w:val="5F016D89"/>
    <w:rsid w:val="5F21271A"/>
    <w:rsid w:val="5F377B9D"/>
    <w:rsid w:val="5F39A895"/>
    <w:rsid w:val="5F40A904"/>
    <w:rsid w:val="5F47FD1F"/>
    <w:rsid w:val="5F51D4E1"/>
    <w:rsid w:val="5F6E2A63"/>
    <w:rsid w:val="5F7C7219"/>
    <w:rsid w:val="5F98DEC3"/>
    <w:rsid w:val="5FCE6494"/>
    <w:rsid w:val="5FEE3600"/>
    <w:rsid w:val="5FF8CC58"/>
    <w:rsid w:val="604274B4"/>
    <w:rsid w:val="6058AE2A"/>
    <w:rsid w:val="605DAB33"/>
    <w:rsid w:val="6073772E"/>
    <w:rsid w:val="6076A0F9"/>
    <w:rsid w:val="60B29768"/>
    <w:rsid w:val="60C63968"/>
    <w:rsid w:val="60D84650"/>
    <w:rsid w:val="60F1EFB4"/>
    <w:rsid w:val="611C8DC9"/>
    <w:rsid w:val="61223728"/>
    <w:rsid w:val="613240BB"/>
    <w:rsid w:val="61446D2E"/>
    <w:rsid w:val="615A617B"/>
    <w:rsid w:val="615B3269"/>
    <w:rsid w:val="616F3870"/>
    <w:rsid w:val="6178675B"/>
    <w:rsid w:val="617C2E9E"/>
    <w:rsid w:val="6182E24A"/>
    <w:rsid w:val="619771BC"/>
    <w:rsid w:val="61AF34C8"/>
    <w:rsid w:val="61E769E8"/>
    <w:rsid w:val="61FE8014"/>
    <w:rsid w:val="620D33A0"/>
    <w:rsid w:val="62150A44"/>
    <w:rsid w:val="623362F2"/>
    <w:rsid w:val="624EF817"/>
    <w:rsid w:val="628CCD62"/>
    <w:rsid w:val="629AC233"/>
    <w:rsid w:val="62A9197B"/>
    <w:rsid w:val="62B276FD"/>
    <w:rsid w:val="62B85E2A"/>
    <w:rsid w:val="62CC2AD6"/>
    <w:rsid w:val="62D40BCC"/>
    <w:rsid w:val="62E4CBD4"/>
    <w:rsid w:val="62FD91FC"/>
    <w:rsid w:val="630E77AF"/>
    <w:rsid w:val="6321D596"/>
    <w:rsid w:val="63403864"/>
    <w:rsid w:val="63411009"/>
    <w:rsid w:val="63581521"/>
    <w:rsid w:val="63674B98"/>
    <w:rsid w:val="636FC4AB"/>
    <w:rsid w:val="63797485"/>
    <w:rsid w:val="637DFCF2"/>
    <w:rsid w:val="6398B190"/>
    <w:rsid w:val="63A1167B"/>
    <w:rsid w:val="63D6A8D5"/>
    <w:rsid w:val="63FF61EA"/>
    <w:rsid w:val="640071BB"/>
    <w:rsid w:val="641094BD"/>
    <w:rsid w:val="64165BD5"/>
    <w:rsid w:val="6420E2AD"/>
    <w:rsid w:val="6433E3B7"/>
    <w:rsid w:val="6470ABFC"/>
    <w:rsid w:val="6479AACE"/>
    <w:rsid w:val="647ACBE3"/>
    <w:rsid w:val="6488DC61"/>
    <w:rsid w:val="64BEAB1F"/>
    <w:rsid w:val="650BBE3C"/>
    <w:rsid w:val="651E0052"/>
    <w:rsid w:val="6532EB0A"/>
    <w:rsid w:val="653CA7CA"/>
    <w:rsid w:val="657F4183"/>
    <w:rsid w:val="658D070C"/>
    <w:rsid w:val="659921D9"/>
    <w:rsid w:val="659E1201"/>
    <w:rsid w:val="65B8E626"/>
    <w:rsid w:val="65FBB4CD"/>
    <w:rsid w:val="660EF77A"/>
    <w:rsid w:val="662C18BD"/>
    <w:rsid w:val="6646B61C"/>
    <w:rsid w:val="66530AB7"/>
    <w:rsid w:val="66AA4A65"/>
    <w:rsid w:val="66B25FD4"/>
    <w:rsid w:val="66BDF232"/>
    <w:rsid w:val="66F1BB6A"/>
    <w:rsid w:val="672779F3"/>
    <w:rsid w:val="67327CB9"/>
    <w:rsid w:val="6735D6FD"/>
    <w:rsid w:val="675D87C7"/>
    <w:rsid w:val="67CCA42A"/>
    <w:rsid w:val="67ED1775"/>
    <w:rsid w:val="67F453A3"/>
    <w:rsid w:val="67F52CB4"/>
    <w:rsid w:val="67FC68A7"/>
    <w:rsid w:val="6810B397"/>
    <w:rsid w:val="6820B76E"/>
    <w:rsid w:val="68459441"/>
    <w:rsid w:val="686D557B"/>
    <w:rsid w:val="68AAAA86"/>
    <w:rsid w:val="68C025A6"/>
    <w:rsid w:val="68DEB828"/>
    <w:rsid w:val="68F07074"/>
    <w:rsid w:val="69144F7E"/>
    <w:rsid w:val="6920B314"/>
    <w:rsid w:val="69282125"/>
    <w:rsid w:val="693EC684"/>
    <w:rsid w:val="69524BF7"/>
    <w:rsid w:val="69667113"/>
    <w:rsid w:val="6982B0E0"/>
    <w:rsid w:val="6982B5BB"/>
    <w:rsid w:val="6983D476"/>
    <w:rsid w:val="699C9074"/>
    <w:rsid w:val="69A431E9"/>
    <w:rsid w:val="69CB4581"/>
    <w:rsid w:val="69DF544F"/>
    <w:rsid w:val="69F2BAD2"/>
    <w:rsid w:val="6A081165"/>
    <w:rsid w:val="6A2459AD"/>
    <w:rsid w:val="6A59F950"/>
    <w:rsid w:val="6A8C297F"/>
    <w:rsid w:val="6AA8A0EA"/>
    <w:rsid w:val="6AB24729"/>
    <w:rsid w:val="6ACB823D"/>
    <w:rsid w:val="6ACEA95D"/>
    <w:rsid w:val="6AD44CFC"/>
    <w:rsid w:val="6AD95720"/>
    <w:rsid w:val="6ADE5E89"/>
    <w:rsid w:val="6AE8EC52"/>
    <w:rsid w:val="6AEE740D"/>
    <w:rsid w:val="6B0D4286"/>
    <w:rsid w:val="6B37D58B"/>
    <w:rsid w:val="6B9081D5"/>
    <w:rsid w:val="6BBE22E8"/>
    <w:rsid w:val="6BC4B9A8"/>
    <w:rsid w:val="6BCA5978"/>
    <w:rsid w:val="6BD3CB8D"/>
    <w:rsid w:val="6BFEB002"/>
    <w:rsid w:val="6C32578F"/>
    <w:rsid w:val="6C44E62B"/>
    <w:rsid w:val="6C50BD1B"/>
    <w:rsid w:val="6C5168A2"/>
    <w:rsid w:val="6C59F66F"/>
    <w:rsid w:val="6C5DBE72"/>
    <w:rsid w:val="6C63923C"/>
    <w:rsid w:val="6C641065"/>
    <w:rsid w:val="6C64809F"/>
    <w:rsid w:val="6C6B748E"/>
    <w:rsid w:val="6C6ED41A"/>
    <w:rsid w:val="6C7B7AA5"/>
    <w:rsid w:val="6C7BD1A9"/>
    <w:rsid w:val="6C89C4EF"/>
    <w:rsid w:val="6C8FF35A"/>
    <w:rsid w:val="6C9C7239"/>
    <w:rsid w:val="6CA0F613"/>
    <w:rsid w:val="6CCDE50A"/>
    <w:rsid w:val="6D081C72"/>
    <w:rsid w:val="6D1872F9"/>
    <w:rsid w:val="6D232F7C"/>
    <w:rsid w:val="6D256C7B"/>
    <w:rsid w:val="6D2CB2A3"/>
    <w:rsid w:val="6D2D33B6"/>
    <w:rsid w:val="6DAD4B8E"/>
    <w:rsid w:val="6DEABD53"/>
    <w:rsid w:val="6E0794BA"/>
    <w:rsid w:val="6E0E82AB"/>
    <w:rsid w:val="6E18FC2D"/>
    <w:rsid w:val="6E1DCBB0"/>
    <w:rsid w:val="6E208D14"/>
    <w:rsid w:val="6E3EE3EB"/>
    <w:rsid w:val="6E462A8F"/>
    <w:rsid w:val="6E5742F4"/>
    <w:rsid w:val="6E80C42B"/>
    <w:rsid w:val="6E85FF71"/>
    <w:rsid w:val="6E91C199"/>
    <w:rsid w:val="6EAC67B6"/>
    <w:rsid w:val="6EC69848"/>
    <w:rsid w:val="6EDB739A"/>
    <w:rsid w:val="6EF0D4E5"/>
    <w:rsid w:val="6EFF9E89"/>
    <w:rsid w:val="6F176742"/>
    <w:rsid w:val="6F34E171"/>
    <w:rsid w:val="6F5E0AF0"/>
    <w:rsid w:val="6F7FBEEB"/>
    <w:rsid w:val="6FD49EF9"/>
    <w:rsid w:val="7007C8C7"/>
    <w:rsid w:val="700BD46B"/>
    <w:rsid w:val="701D4DD3"/>
    <w:rsid w:val="7032F77B"/>
    <w:rsid w:val="703A9985"/>
    <w:rsid w:val="703D48FB"/>
    <w:rsid w:val="7063DDC8"/>
    <w:rsid w:val="707FA46F"/>
    <w:rsid w:val="708DAF17"/>
    <w:rsid w:val="709D5A93"/>
    <w:rsid w:val="70A440C5"/>
    <w:rsid w:val="70B5F918"/>
    <w:rsid w:val="70CD373C"/>
    <w:rsid w:val="70CF38E5"/>
    <w:rsid w:val="70F6AB9B"/>
    <w:rsid w:val="7113EDEC"/>
    <w:rsid w:val="71270051"/>
    <w:rsid w:val="71590D94"/>
    <w:rsid w:val="715B9567"/>
    <w:rsid w:val="717D423A"/>
    <w:rsid w:val="719F8634"/>
    <w:rsid w:val="71A33C53"/>
    <w:rsid w:val="71D1D55C"/>
    <w:rsid w:val="720C5209"/>
    <w:rsid w:val="721DD2A1"/>
    <w:rsid w:val="723CFFFA"/>
    <w:rsid w:val="72436D33"/>
    <w:rsid w:val="724DF003"/>
    <w:rsid w:val="725B70BE"/>
    <w:rsid w:val="72AF2665"/>
    <w:rsid w:val="72BA864A"/>
    <w:rsid w:val="72E94EA9"/>
    <w:rsid w:val="72F75564"/>
    <w:rsid w:val="731C7D27"/>
    <w:rsid w:val="73283104"/>
    <w:rsid w:val="733AE526"/>
    <w:rsid w:val="733F582E"/>
    <w:rsid w:val="734A1C49"/>
    <w:rsid w:val="7360A45E"/>
    <w:rsid w:val="736EC014"/>
    <w:rsid w:val="737280A8"/>
    <w:rsid w:val="738A1AAE"/>
    <w:rsid w:val="73A540CB"/>
    <w:rsid w:val="73A5FF6E"/>
    <w:rsid w:val="73DF99B4"/>
    <w:rsid w:val="74078A36"/>
    <w:rsid w:val="7416587B"/>
    <w:rsid w:val="742E0D28"/>
    <w:rsid w:val="744B8E3E"/>
    <w:rsid w:val="746286DA"/>
    <w:rsid w:val="74677A32"/>
    <w:rsid w:val="74698923"/>
    <w:rsid w:val="747D20EA"/>
    <w:rsid w:val="748CDA3B"/>
    <w:rsid w:val="74A683E7"/>
    <w:rsid w:val="74BF96B1"/>
    <w:rsid w:val="74DB93BF"/>
    <w:rsid w:val="74F6B2BD"/>
    <w:rsid w:val="74FB4FFF"/>
    <w:rsid w:val="750912C9"/>
    <w:rsid w:val="7516F59F"/>
    <w:rsid w:val="7529AC71"/>
    <w:rsid w:val="7556A294"/>
    <w:rsid w:val="75772F6E"/>
    <w:rsid w:val="757A51CA"/>
    <w:rsid w:val="758E446D"/>
    <w:rsid w:val="762D0C5E"/>
    <w:rsid w:val="7651FAFF"/>
    <w:rsid w:val="7662E175"/>
    <w:rsid w:val="76775462"/>
    <w:rsid w:val="7688E6EE"/>
    <w:rsid w:val="7689E1A5"/>
    <w:rsid w:val="76BA98FF"/>
    <w:rsid w:val="76EF09C2"/>
    <w:rsid w:val="76F5ED9B"/>
    <w:rsid w:val="77058633"/>
    <w:rsid w:val="770A835D"/>
    <w:rsid w:val="770B4DFC"/>
    <w:rsid w:val="77127050"/>
    <w:rsid w:val="7715FC95"/>
    <w:rsid w:val="773582D5"/>
    <w:rsid w:val="77422391"/>
    <w:rsid w:val="776CA68C"/>
    <w:rsid w:val="778F953B"/>
    <w:rsid w:val="77BFD610"/>
    <w:rsid w:val="77DC69E3"/>
    <w:rsid w:val="77DF73B1"/>
    <w:rsid w:val="77EFEE4A"/>
    <w:rsid w:val="7808D7EC"/>
    <w:rsid w:val="780A1948"/>
    <w:rsid w:val="780DA240"/>
    <w:rsid w:val="781964B3"/>
    <w:rsid w:val="781F643C"/>
    <w:rsid w:val="78570968"/>
    <w:rsid w:val="787FF634"/>
    <w:rsid w:val="78D76BAD"/>
    <w:rsid w:val="78F746CA"/>
    <w:rsid w:val="790979FB"/>
    <w:rsid w:val="791E4CBF"/>
    <w:rsid w:val="792A45CC"/>
    <w:rsid w:val="7938BA9B"/>
    <w:rsid w:val="7941D8C2"/>
    <w:rsid w:val="7951CCC7"/>
    <w:rsid w:val="795D9DDD"/>
    <w:rsid w:val="796950C7"/>
    <w:rsid w:val="798BBEAB"/>
    <w:rsid w:val="79AC6079"/>
    <w:rsid w:val="79C6B8C2"/>
    <w:rsid w:val="79C8636D"/>
    <w:rsid w:val="79CD0C1D"/>
    <w:rsid w:val="79DAF2CC"/>
    <w:rsid w:val="79DB0C54"/>
    <w:rsid w:val="79E4CA3F"/>
    <w:rsid w:val="79EFFC8C"/>
    <w:rsid w:val="79F356FE"/>
    <w:rsid w:val="7A010326"/>
    <w:rsid w:val="7A05B194"/>
    <w:rsid w:val="7A3132B6"/>
    <w:rsid w:val="7A44F492"/>
    <w:rsid w:val="7A8A5FB1"/>
    <w:rsid w:val="7A8FCD91"/>
    <w:rsid w:val="7A97F0CA"/>
    <w:rsid w:val="7AA8DE3B"/>
    <w:rsid w:val="7AC2EE0F"/>
    <w:rsid w:val="7B0AF296"/>
    <w:rsid w:val="7B873D60"/>
    <w:rsid w:val="7B89E3EE"/>
    <w:rsid w:val="7BB18213"/>
    <w:rsid w:val="7BCA6C8B"/>
    <w:rsid w:val="7BD963C1"/>
    <w:rsid w:val="7BFC2BFC"/>
    <w:rsid w:val="7C1205F5"/>
    <w:rsid w:val="7C457717"/>
    <w:rsid w:val="7C843E06"/>
    <w:rsid w:val="7CBD8A91"/>
    <w:rsid w:val="7CCE798A"/>
    <w:rsid w:val="7CDC0836"/>
    <w:rsid w:val="7CE632AF"/>
    <w:rsid w:val="7CE91EE9"/>
    <w:rsid w:val="7CF85226"/>
    <w:rsid w:val="7D0BCD6B"/>
    <w:rsid w:val="7D25B44F"/>
    <w:rsid w:val="7D4251D3"/>
    <w:rsid w:val="7D425C27"/>
    <w:rsid w:val="7D4302E0"/>
    <w:rsid w:val="7D4D8C46"/>
    <w:rsid w:val="7D65139E"/>
    <w:rsid w:val="7DB296D6"/>
    <w:rsid w:val="7DD2A03F"/>
    <w:rsid w:val="7E02C307"/>
    <w:rsid w:val="7E169170"/>
    <w:rsid w:val="7E35DD38"/>
    <w:rsid w:val="7E36C5D3"/>
    <w:rsid w:val="7E3E613B"/>
    <w:rsid w:val="7E4ECF87"/>
    <w:rsid w:val="7E76A187"/>
    <w:rsid w:val="7E78C76A"/>
    <w:rsid w:val="7E7E3DD1"/>
    <w:rsid w:val="7E8664E4"/>
    <w:rsid w:val="7E8A4005"/>
    <w:rsid w:val="7ED48366"/>
    <w:rsid w:val="7EDED341"/>
    <w:rsid w:val="7EE34A97"/>
    <w:rsid w:val="7F222F52"/>
    <w:rsid w:val="7F35B2B0"/>
    <w:rsid w:val="7F9453B0"/>
    <w:rsid w:val="7FA246D5"/>
    <w:rsid w:val="7FAA0EAB"/>
    <w:rsid w:val="7FF87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9C064"/>
  <w15:docId w15:val="{FB6F01E1-A8F6-4C98-875E-C8877730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 w:type="paragraph" w:styleId="BodyText">
    <w:name w:val="Body Text"/>
    <w:basedOn w:val="Normal"/>
    <w:link w:val="BodyTextChar"/>
    <w:rsid w:val="0005182F"/>
    <w:rPr>
      <w:sz w:val="24"/>
    </w:rPr>
  </w:style>
  <w:style w:type="character" w:customStyle="1" w:styleId="BodyTextChar">
    <w:name w:val="Body Text Char"/>
    <w:basedOn w:val="DefaultParagraphFont"/>
    <w:link w:val="BodyText"/>
    <w:rsid w:val="0005182F"/>
    <w:rPr>
      <w:sz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19094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3F64-63E0-4540-8025-8A60B27F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2844</Words>
  <Characters>16217</Characters>
  <Application>Microsoft Office Word</Application>
  <DocSecurity>0</DocSecurity>
  <Lines>135</Lines>
  <Paragraphs>38</Paragraphs>
  <ScaleCrop>false</ScaleCrop>
  <Company>PA PUC</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34</cp:revision>
  <cp:lastPrinted>2019-11-15T19:35:00Z</cp:lastPrinted>
  <dcterms:created xsi:type="dcterms:W3CDTF">2019-11-12T12:55:00Z</dcterms:created>
  <dcterms:modified xsi:type="dcterms:W3CDTF">2021-02-23T12:37:00Z</dcterms:modified>
</cp:coreProperties>
</file>