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584E83DA" w14:textId="77777777" w:rsidTr="00F14D68">
        <w:trPr>
          <w:trHeight w:val="990"/>
        </w:trPr>
        <w:tc>
          <w:tcPr>
            <w:tcW w:w="1363" w:type="dxa"/>
          </w:tcPr>
          <w:p w14:paraId="2E7515B2" w14:textId="77777777"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62295FE" wp14:editId="77E0D59C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CE27BA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6BD6F125" w14:textId="77777777"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2FEE0BD5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5A48B9BA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3309FC1F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211A0C27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7F50F44E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FB940C1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0F62605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E1D7BF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2C2966A8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4B541026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2FC68D4" w14:textId="77777777"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462FD140" w14:textId="41A7406C" w:rsidR="00962F9E" w:rsidRPr="00962F9E" w:rsidRDefault="00D1364F" w:rsidP="009C0D41">
      <w:pPr>
        <w:jc w:val="center"/>
      </w:pPr>
      <w:r>
        <w:t>March 3, 2021</w:t>
      </w:r>
    </w:p>
    <w:p w14:paraId="337B6821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205698B3" w14:textId="04DAE1B5" w:rsidR="00962F9E" w:rsidRPr="00827F94" w:rsidRDefault="002A54FB" w:rsidP="00962F9E">
      <w:pPr>
        <w:jc w:val="both"/>
        <w:rPr>
          <w:rFonts w:cs="Arial"/>
          <w:szCs w:val="22"/>
          <w:u w:val="single"/>
        </w:rPr>
      </w:pPr>
      <w:r w:rsidRPr="00827F94">
        <w:rPr>
          <w:rFonts w:cs="Arial"/>
          <w:szCs w:val="22"/>
          <w:u w:val="single"/>
        </w:rPr>
        <w:t xml:space="preserve">Via </w:t>
      </w:r>
      <w:r w:rsidR="009C0D41" w:rsidRPr="00827F94">
        <w:rPr>
          <w:rFonts w:cs="Arial"/>
          <w:szCs w:val="22"/>
          <w:u w:val="single"/>
        </w:rPr>
        <w:t>Certified</w:t>
      </w:r>
      <w:r w:rsidR="00B4647E" w:rsidRPr="00827F94">
        <w:rPr>
          <w:rFonts w:cs="Arial"/>
          <w:szCs w:val="22"/>
          <w:u w:val="single"/>
        </w:rPr>
        <w:t xml:space="preserve"> </w:t>
      </w:r>
      <w:r w:rsidRPr="00827F94">
        <w:rPr>
          <w:rFonts w:cs="Arial"/>
          <w:szCs w:val="22"/>
          <w:u w:val="single"/>
        </w:rPr>
        <w:t>Mail</w:t>
      </w:r>
    </w:p>
    <w:p w14:paraId="352CD548" w14:textId="77777777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13FF0539" w14:textId="4EC93D42" w:rsidR="00B37B6A" w:rsidRDefault="00B37B6A" w:rsidP="00962F9E">
      <w:pPr>
        <w:jc w:val="both"/>
        <w:rPr>
          <w:rFonts w:cs="Arial"/>
          <w:sz w:val="22"/>
          <w:szCs w:val="22"/>
        </w:rPr>
      </w:pPr>
    </w:p>
    <w:p w14:paraId="193FDF40" w14:textId="5DE42D1B" w:rsidR="00D67F87" w:rsidRDefault="00D1364F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Citicorp North America Inc.</w:t>
      </w:r>
    </w:p>
    <w:p w14:paraId="7F9EDEF4" w14:textId="71895EA4" w:rsidR="003127C3" w:rsidRDefault="00D1364F" w:rsidP="003127C3">
      <w:pPr>
        <w:rPr>
          <w:rFonts w:cs="Arial"/>
          <w:szCs w:val="24"/>
        </w:rPr>
      </w:pPr>
      <w:r>
        <w:rPr>
          <w:rFonts w:cs="Arial"/>
          <w:szCs w:val="24"/>
        </w:rPr>
        <w:t>3800 Citibank Center</w:t>
      </w:r>
    </w:p>
    <w:p w14:paraId="0CDC459B" w14:textId="0F52C778" w:rsidR="003127C3" w:rsidRPr="003127C3" w:rsidRDefault="00D1364F" w:rsidP="003127C3">
      <w:pPr>
        <w:rPr>
          <w:rFonts w:cs="Arial"/>
          <w:szCs w:val="24"/>
        </w:rPr>
      </w:pPr>
      <w:r>
        <w:rPr>
          <w:rFonts w:cs="Arial"/>
          <w:szCs w:val="24"/>
        </w:rPr>
        <w:t>Building B 1st Floor</w:t>
      </w:r>
    </w:p>
    <w:p w14:paraId="2A4743CD" w14:textId="3849E287" w:rsidR="005116C3" w:rsidRPr="005116C3" w:rsidRDefault="00D1364F" w:rsidP="003127C3">
      <w:pPr>
        <w:rPr>
          <w:rFonts w:cs="Arial"/>
          <w:szCs w:val="24"/>
        </w:rPr>
      </w:pPr>
      <w:r>
        <w:rPr>
          <w:rFonts w:cs="Arial"/>
          <w:szCs w:val="24"/>
        </w:rPr>
        <w:t>Tampa FL  33610</w:t>
      </w:r>
    </w:p>
    <w:p w14:paraId="1182F59D" w14:textId="42645EA9" w:rsidR="00DF5B33" w:rsidRDefault="00DF5B33" w:rsidP="00962F9E">
      <w:pPr>
        <w:jc w:val="center"/>
        <w:rPr>
          <w:rFonts w:cs="Arial"/>
          <w:szCs w:val="22"/>
        </w:rPr>
      </w:pPr>
    </w:p>
    <w:p w14:paraId="1F904D04" w14:textId="77777777" w:rsidR="00D67F87" w:rsidRPr="00B37B6A" w:rsidRDefault="00D67F87" w:rsidP="00962F9E">
      <w:pPr>
        <w:jc w:val="center"/>
        <w:rPr>
          <w:rFonts w:cs="Arial"/>
          <w:szCs w:val="22"/>
        </w:rPr>
      </w:pPr>
    </w:p>
    <w:p w14:paraId="68154E17" w14:textId="711F653E" w:rsidR="00962F9E" w:rsidRPr="00ED7CD9" w:rsidRDefault="004C12CB" w:rsidP="00962F9E">
      <w:pPr>
        <w:jc w:val="both"/>
        <w:rPr>
          <w:rFonts w:cs="Arial"/>
          <w:sz w:val="22"/>
          <w:szCs w:val="22"/>
        </w:rPr>
      </w:pPr>
      <w:r w:rsidRPr="00ED7CD9">
        <w:rPr>
          <w:rFonts w:cs="Arial"/>
          <w:sz w:val="22"/>
          <w:szCs w:val="22"/>
        </w:rPr>
        <w:tab/>
      </w:r>
      <w:r w:rsidR="00962F9E" w:rsidRPr="00ED7CD9">
        <w:rPr>
          <w:rFonts w:cs="Arial"/>
          <w:sz w:val="22"/>
          <w:szCs w:val="22"/>
        </w:rPr>
        <w:tab/>
      </w:r>
      <w:r w:rsidR="00962F9E" w:rsidRPr="00ED7CD9">
        <w:rPr>
          <w:rFonts w:cs="Arial"/>
          <w:sz w:val="22"/>
          <w:szCs w:val="22"/>
        </w:rPr>
        <w:tab/>
      </w:r>
      <w:r w:rsidR="00962F9E" w:rsidRPr="00ED7CD9">
        <w:rPr>
          <w:rFonts w:cs="Arial"/>
          <w:sz w:val="22"/>
          <w:szCs w:val="22"/>
        </w:rPr>
        <w:tab/>
        <w:t>RE:</w:t>
      </w:r>
      <w:r w:rsidR="00962F9E" w:rsidRPr="00ED7CD9">
        <w:rPr>
          <w:rFonts w:cs="Arial"/>
          <w:sz w:val="22"/>
          <w:szCs w:val="22"/>
        </w:rPr>
        <w:tab/>
      </w:r>
      <w:r w:rsidR="00D1364F" w:rsidRPr="00ED7CD9">
        <w:rPr>
          <w:rFonts w:cs="Arial"/>
          <w:sz w:val="22"/>
          <w:szCs w:val="22"/>
        </w:rPr>
        <w:t>Letter of Credit Amendment</w:t>
      </w:r>
    </w:p>
    <w:p w14:paraId="357D3F7C" w14:textId="5AE4DBFE" w:rsidR="00D104FC" w:rsidRPr="00ED7CD9" w:rsidRDefault="00D67F87" w:rsidP="00D104FC">
      <w:pPr>
        <w:rPr>
          <w:rFonts w:cs="Arial"/>
          <w:sz w:val="22"/>
          <w:szCs w:val="22"/>
        </w:rPr>
      </w:pPr>
      <w:r w:rsidRPr="00ED7CD9">
        <w:rPr>
          <w:rFonts w:cs="Arial"/>
          <w:sz w:val="22"/>
          <w:szCs w:val="22"/>
        </w:rPr>
        <w:tab/>
      </w:r>
      <w:r w:rsidR="004C12CB" w:rsidRPr="00ED7CD9">
        <w:rPr>
          <w:rFonts w:cs="Arial"/>
          <w:sz w:val="22"/>
          <w:szCs w:val="22"/>
        </w:rPr>
        <w:tab/>
      </w:r>
      <w:r w:rsidR="0029739A" w:rsidRPr="00ED7CD9">
        <w:rPr>
          <w:rFonts w:cs="Arial"/>
          <w:sz w:val="22"/>
          <w:szCs w:val="22"/>
        </w:rPr>
        <w:tab/>
      </w:r>
      <w:r w:rsidR="00642417" w:rsidRPr="00ED7CD9">
        <w:rPr>
          <w:rFonts w:cs="Arial"/>
          <w:sz w:val="22"/>
          <w:szCs w:val="22"/>
        </w:rPr>
        <w:tab/>
      </w:r>
      <w:r w:rsidR="00642417" w:rsidRPr="00ED7CD9">
        <w:rPr>
          <w:rFonts w:cs="Arial"/>
          <w:sz w:val="22"/>
          <w:szCs w:val="22"/>
        </w:rPr>
        <w:tab/>
      </w:r>
      <w:r w:rsidR="00D1364F" w:rsidRPr="00ED7CD9">
        <w:rPr>
          <w:rFonts w:cs="Arial"/>
          <w:sz w:val="22"/>
          <w:szCs w:val="22"/>
        </w:rPr>
        <w:t xml:space="preserve">Direct Energy </w:t>
      </w:r>
      <w:r w:rsidR="00ED7CD9" w:rsidRPr="00ED7CD9">
        <w:rPr>
          <w:rFonts w:cs="Arial"/>
          <w:sz w:val="22"/>
          <w:szCs w:val="22"/>
        </w:rPr>
        <w:t>Business</w:t>
      </w:r>
      <w:r w:rsidR="00D1364F" w:rsidRPr="00ED7CD9">
        <w:rPr>
          <w:rFonts w:cs="Arial"/>
          <w:sz w:val="22"/>
          <w:szCs w:val="22"/>
        </w:rPr>
        <w:t xml:space="preserve"> LLC</w:t>
      </w:r>
    </w:p>
    <w:p w14:paraId="0563929E" w14:textId="51B9F032" w:rsidR="00AC3FF8" w:rsidRPr="00ED7CD9" w:rsidRDefault="004C12CB" w:rsidP="00D104FC">
      <w:pPr>
        <w:rPr>
          <w:rFonts w:cs="Arial"/>
          <w:sz w:val="22"/>
          <w:szCs w:val="22"/>
        </w:rPr>
      </w:pPr>
      <w:r w:rsidRPr="00ED7CD9">
        <w:rPr>
          <w:rFonts w:cs="Arial"/>
          <w:sz w:val="22"/>
          <w:szCs w:val="22"/>
        </w:rPr>
        <w:tab/>
      </w:r>
      <w:r w:rsidR="00D67F87" w:rsidRPr="00ED7CD9">
        <w:rPr>
          <w:rFonts w:cs="Arial"/>
          <w:sz w:val="22"/>
          <w:szCs w:val="22"/>
        </w:rPr>
        <w:tab/>
      </w:r>
      <w:r w:rsidR="00642417" w:rsidRPr="00ED7CD9">
        <w:rPr>
          <w:rFonts w:cs="Arial"/>
          <w:sz w:val="22"/>
          <w:szCs w:val="22"/>
        </w:rPr>
        <w:tab/>
      </w:r>
      <w:r w:rsidR="00642417" w:rsidRPr="00ED7CD9">
        <w:rPr>
          <w:rFonts w:cs="Arial"/>
          <w:sz w:val="22"/>
          <w:szCs w:val="22"/>
        </w:rPr>
        <w:tab/>
      </w:r>
      <w:r w:rsidR="00642417" w:rsidRPr="00ED7CD9">
        <w:rPr>
          <w:rFonts w:cs="Arial"/>
          <w:sz w:val="22"/>
          <w:szCs w:val="22"/>
        </w:rPr>
        <w:tab/>
      </w:r>
      <w:r w:rsidRPr="00ED7CD9">
        <w:rPr>
          <w:rFonts w:cs="Arial"/>
          <w:sz w:val="22"/>
          <w:szCs w:val="22"/>
        </w:rPr>
        <w:t>A</w:t>
      </w:r>
      <w:r w:rsidR="00D67F87" w:rsidRPr="00ED7CD9">
        <w:rPr>
          <w:rFonts w:cs="Arial"/>
          <w:sz w:val="22"/>
          <w:szCs w:val="22"/>
        </w:rPr>
        <w:t>-110</w:t>
      </w:r>
      <w:r w:rsidR="00ED7CD9">
        <w:rPr>
          <w:rFonts w:cs="Arial"/>
          <w:sz w:val="22"/>
          <w:szCs w:val="22"/>
        </w:rPr>
        <w:t>025</w:t>
      </w:r>
    </w:p>
    <w:p w14:paraId="57FC6F72" w14:textId="33D4BD45" w:rsidR="00962F9E" w:rsidRPr="00ED7CD9" w:rsidRDefault="00962F9E" w:rsidP="00962F9E">
      <w:pPr>
        <w:jc w:val="both"/>
        <w:rPr>
          <w:rFonts w:cs="Arial"/>
          <w:sz w:val="22"/>
          <w:szCs w:val="22"/>
        </w:rPr>
      </w:pPr>
    </w:p>
    <w:p w14:paraId="0A4C3D29" w14:textId="07DABCBB" w:rsidR="00962F9E" w:rsidRPr="00ED7CD9" w:rsidRDefault="00962F9E" w:rsidP="00962F9E">
      <w:pPr>
        <w:jc w:val="both"/>
        <w:rPr>
          <w:rFonts w:cs="Arial"/>
          <w:sz w:val="22"/>
          <w:szCs w:val="22"/>
        </w:rPr>
      </w:pPr>
    </w:p>
    <w:p w14:paraId="29D31215" w14:textId="55D7AD6B" w:rsidR="00962F9E" w:rsidRPr="00ED7CD9" w:rsidRDefault="00642417" w:rsidP="00962F9E">
      <w:pPr>
        <w:jc w:val="both"/>
        <w:rPr>
          <w:rFonts w:cs="Arial"/>
          <w:sz w:val="22"/>
          <w:szCs w:val="22"/>
        </w:rPr>
      </w:pPr>
      <w:r w:rsidRPr="00ED7CD9">
        <w:rPr>
          <w:rFonts w:cs="Arial"/>
          <w:sz w:val="22"/>
          <w:szCs w:val="22"/>
        </w:rPr>
        <w:t xml:space="preserve">Dear </w:t>
      </w:r>
      <w:r w:rsidR="00D67F87" w:rsidRPr="00ED7CD9">
        <w:rPr>
          <w:rFonts w:cs="Arial"/>
          <w:sz w:val="22"/>
          <w:szCs w:val="22"/>
        </w:rPr>
        <w:t>Sir or Madam</w:t>
      </w:r>
      <w:r w:rsidRPr="00ED7CD9">
        <w:rPr>
          <w:rFonts w:cs="Arial"/>
          <w:sz w:val="22"/>
          <w:szCs w:val="22"/>
        </w:rPr>
        <w:t>:</w:t>
      </w:r>
    </w:p>
    <w:p w14:paraId="21696E59" w14:textId="77777777" w:rsidR="00962F9E" w:rsidRPr="00ED7CD9" w:rsidRDefault="00962F9E" w:rsidP="00962F9E">
      <w:pPr>
        <w:jc w:val="both"/>
        <w:rPr>
          <w:rFonts w:cs="Arial"/>
          <w:sz w:val="22"/>
          <w:szCs w:val="22"/>
        </w:rPr>
      </w:pPr>
    </w:p>
    <w:p w14:paraId="7F7EB2CB" w14:textId="20227298" w:rsidR="009C0D41" w:rsidRPr="00ED7CD9" w:rsidRDefault="009C0D41" w:rsidP="00D1364F">
      <w:pPr>
        <w:ind w:firstLine="720"/>
        <w:rPr>
          <w:rFonts w:cs="Arial"/>
          <w:sz w:val="22"/>
          <w:szCs w:val="22"/>
        </w:rPr>
      </w:pPr>
      <w:r w:rsidRPr="00ED7CD9">
        <w:rPr>
          <w:rFonts w:cs="Arial"/>
          <w:sz w:val="22"/>
          <w:szCs w:val="22"/>
        </w:rPr>
        <w:t xml:space="preserve">Please find under cover of this letter the financial instrument filed on behalf of </w:t>
      </w:r>
      <w:r w:rsidR="00D1364F" w:rsidRPr="00ED7CD9">
        <w:rPr>
          <w:sz w:val="22"/>
          <w:szCs w:val="22"/>
        </w:rPr>
        <w:t xml:space="preserve">Direct Energy </w:t>
      </w:r>
      <w:r w:rsidR="00ED7CD9">
        <w:rPr>
          <w:sz w:val="22"/>
          <w:szCs w:val="22"/>
        </w:rPr>
        <w:t>Business</w:t>
      </w:r>
      <w:r w:rsidR="00D1364F" w:rsidRPr="00ED7CD9">
        <w:rPr>
          <w:sz w:val="22"/>
          <w:szCs w:val="22"/>
        </w:rPr>
        <w:t xml:space="preserve"> LLC</w:t>
      </w:r>
      <w:r w:rsidR="00D104FC" w:rsidRPr="00ED7CD9">
        <w:rPr>
          <w:rFonts w:cs="Arial"/>
          <w:sz w:val="22"/>
          <w:szCs w:val="22"/>
        </w:rPr>
        <w:t xml:space="preserve"> </w:t>
      </w:r>
      <w:r w:rsidRPr="00ED7CD9">
        <w:rPr>
          <w:rFonts w:cs="Arial"/>
          <w:sz w:val="22"/>
          <w:szCs w:val="22"/>
        </w:rPr>
        <w:t xml:space="preserve">because it is not acceptable.  </w:t>
      </w:r>
    </w:p>
    <w:p w14:paraId="3A9E04DE" w14:textId="77777777" w:rsidR="009C0D41" w:rsidRPr="00ED7CD9" w:rsidRDefault="009C0D41" w:rsidP="009C0D41">
      <w:pPr>
        <w:ind w:firstLine="720"/>
        <w:rPr>
          <w:rFonts w:cs="Arial"/>
          <w:sz w:val="22"/>
          <w:szCs w:val="22"/>
        </w:rPr>
      </w:pPr>
    </w:p>
    <w:p w14:paraId="6FC91FD4" w14:textId="77777777" w:rsidR="00ED7CD9" w:rsidRPr="00ED7CD9" w:rsidRDefault="00ED7CD9" w:rsidP="00ED7CD9">
      <w:pPr>
        <w:ind w:firstLine="720"/>
        <w:rPr>
          <w:rFonts w:cs="Arial"/>
          <w:sz w:val="22"/>
          <w:szCs w:val="22"/>
        </w:rPr>
      </w:pPr>
      <w:r w:rsidRPr="00ED7CD9">
        <w:rPr>
          <w:rFonts w:cs="Arial"/>
          <w:sz w:val="22"/>
          <w:szCs w:val="22"/>
        </w:rPr>
        <w:t xml:space="preserve">The Commission requires a supplier to file an </w:t>
      </w:r>
      <w:r w:rsidRPr="00ED7CD9">
        <w:rPr>
          <w:rFonts w:cs="Arial"/>
          <w:b/>
          <w:sz w:val="22"/>
          <w:szCs w:val="22"/>
          <w:u w:val="single"/>
        </w:rPr>
        <w:t>original</w:t>
      </w:r>
      <w:r w:rsidRPr="00ED7CD9"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Code, including naming the </w:t>
      </w:r>
      <w:r w:rsidRPr="00ED7CD9">
        <w:rPr>
          <w:rFonts w:cs="Arial"/>
          <w:b/>
          <w:sz w:val="22"/>
          <w:szCs w:val="22"/>
          <w:u w:val="single"/>
        </w:rPr>
        <w:t>Pennsylvania Public Utility Commission</w:t>
      </w:r>
      <w:r w:rsidRPr="00ED7CD9">
        <w:rPr>
          <w:rFonts w:cs="Arial"/>
          <w:sz w:val="22"/>
          <w:szCs w:val="22"/>
        </w:rPr>
        <w:t xml:space="preserve"> as the beneficiary or obligee of the security instrument along with all other required information on the document. </w:t>
      </w:r>
    </w:p>
    <w:p w14:paraId="11D6EC33" w14:textId="77777777" w:rsidR="00ED7CD9" w:rsidRPr="00ED7CD9" w:rsidRDefault="00ED7CD9" w:rsidP="00ED7CD9">
      <w:pPr>
        <w:ind w:firstLine="720"/>
        <w:rPr>
          <w:rFonts w:cs="Arial"/>
          <w:sz w:val="22"/>
          <w:szCs w:val="22"/>
        </w:rPr>
      </w:pPr>
    </w:p>
    <w:p w14:paraId="7D300E74" w14:textId="44CA7D06" w:rsidR="00ED7CD9" w:rsidRPr="00ED7CD9" w:rsidRDefault="00ED7CD9" w:rsidP="00ED7CD9">
      <w:pPr>
        <w:ind w:firstLine="720"/>
        <w:rPr>
          <w:rFonts w:cs="Arial"/>
          <w:sz w:val="22"/>
          <w:szCs w:val="22"/>
        </w:rPr>
      </w:pPr>
      <w:r w:rsidRPr="00ED7CD9">
        <w:rPr>
          <w:sz w:val="22"/>
          <w:szCs w:val="22"/>
        </w:rPr>
        <w:t>The enclosed Continuation Certificate name</w:t>
      </w:r>
      <w:r w:rsidRPr="00ED7CD9">
        <w:rPr>
          <w:sz w:val="22"/>
          <w:szCs w:val="22"/>
        </w:rPr>
        <w:t>s</w:t>
      </w:r>
      <w:r w:rsidRPr="00ED7CD9">
        <w:rPr>
          <w:sz w:val="22"/>
          <w:szCs w:val="22"/>
        </w:rPr>
        <w:t xml:space="preserve"> “Pennsylvania Public Utility Commission” as the </w:t>
      </w:r>
      <w:r w:rsidRPr="00ED7CD9">
        <w:rPr>
          <w:sz w:val="22"/>
          <w:szCs w:val="22"/>
        </w:rPr>
        <w:t>Beneficiary at the top of the page, and “Washington Gas Light Company” at the bottom</w:t>
      </w:r>
      <w:r w:rsidRPr="00ED7CD9">
        <w:rPr>
          <w:sz w:val="22"/>
          <w:szCs w:val="22"/>
        </w:rPr>
        <w:t xml:space="preserve">.  </w:t>
      </w:r>
    </w:p>
    <w:p w14:paraId="09F8EDE8" w14:textId="2DCB9E3F" w:rsidR="00D1364F" w:rsidRPr="00ED7CD9" w:rsidRDefault="00D1364F" w:rsidP="009C0D41">
      <w:pPr>
        <w:ind w:firstLine="720"/>
        <w:rPr>
          <w:rFonts w:cs="Arial"/>
          <w:sz w:val="22"/>
          <w:szCs w:val="22"/>
        </w:rPr>
      </w:pPr>
    </w:p>
    <w:p w14:paraId="77829CDE" w14:textId="286CB5CB" w:rsidR="00D1364F" w:rsidRPr="00ED7CD9" w:rsidRDefault="00D1364F" w:rsidP="009C0D41">
      <w:pPr>
        <w:ind w:firstLine="720"/>
        <w:rPr>
          <w:rFonts w:cs="Arial"/>
          <w:sz w:val="22"/>
          <w:szCs w:val="22"/>
        </w:rPr>
      </w:pPr>
      <w:r w:rsidRPr="00ED7CD9">
        <w:rPr>
          <w:rFonts w:cs="Arial"/>
          <w:sz w:val="22"/>
          <w:szCs w:val="22"/>
        </w:rPr>
        <w:t>In addition, we are unable to accept an amendment that reduces the current financial instrument to $0.00 without an approved replacement being provided first.</w:t>
      </w:r>
    </w:p>
    <w:p w14:paraId="32257F3B" w14:textId="77777777" w:rsidR="009C0D41" w:rsidRPr="00ED7CD9" w:rsidRDefault="009C0D41" w:rsidP="009C0D41">
      <w:pPr>
        <w:ind w:firstLine="720"/>
        <w:rPr>
          <w:rFonts w:cs="Arial"/>
          <w:sz w:val="22"/>
          <w:szCs w:val="22"/>
        </w:rPr>
      </w:pPr>
    </w:p>
    <w:p w14:paraId="2F64AFF2" w14:textId="1B0EFDFE" w:rsidR="005116C3" w:rsidRPr="00ED7CD9" w:rsidRDefault="009C0D41" w:rsidP="005116C3">
      <w:pPr>
        <w:ind w:firstLine="720"/>
        <w:rPr>
          <w:rFonts w:cs="Arial"/>
          <w:sz w:val="22"/>
          <w:szCs w:val="22"/>
        </w:rPr>
      </w:pPr>
      <w:r w:rsidRPr="00ED7CD9">
        <w:rPr>
          <w:rFonts w:cs="Arial"/>
          <w:sz w:val="22"/>
          <w:szCs w:val="22"/>
        </w:rPr>
        <w:t xml:space="preserve">Please file the original financial instrument with my office within </w:t>
      </w:r>
      <w:r w:rsidR="00D104FC" w:rsidRPr="00ED7CD9">
        <w:rPr>
          <w:rFonts w:cs="Arial"/>
          <w:sz w:val="22"/>
          <w:szCs w:val="22"/>
        </w:rPr>
        <w:t>3</w:t>
      </w:r>
      <w:r w:rsidRPr="00ED7CD9">
        <w:rPr>
          <w:rFonts w:cs="Arial"/>
          <w:sz w:val="22"/>
          <w:szCs w:val="22"/>
        </w:rPr>
        <w:t>0 days of the date of this letter, preferably by overnight delivery.</w:t>
      </w:r>
      <w:r w:rsidR="005116C3" w:rsidRPr="00ED7CD9">
        <w:rPr>
          <w:rFonts w:cs="Arial"/>
          <w:sz w:val="22"/>
          <w:szCs w:val="22"/>
        </w:rPr>
        <w:t xml:space="preserve">  If you are unable to meet this deadline due to the ongoing pandemic emergency of COVID-19, please email Secretary Rosemary Chiavetta at </w:t>
      </w:r>
      <w:hyperlink r:id="rId5" w:history="1">
        <w:r w:rsidR="005116C3" w:rsidRPr="00ED7CD9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5116C3" w:rsidRPr="00ED7CD9">
        <w:rPr>
          <w:rFonts w:cs="Arial"/>
          <w:sz w:val="22"/>
          <w:szCs w:val="22"/>
          <w:u w:val="single"/>
        </w:rPr>
        <w:t>.</w:t>
      </w:r>
    </w:p>
    <w:p w14:paraId="295C463E" w14:textId="44BEB64C" w:rsidR="00DF3670" w:rsidRPr="00ED7CD9" w:rsidRDefault="00DF3670" w:rsidP="009C0D41">
      <w:pPr>
        <w:ind w:firstLine="720"/>
        <w:rPr>
          <w:rFonts w:cs="Arial"/>
          <w:sz w:val="22"/>
          <w:szCs w:val="22"/>
        </w:rPr>
      </w:pPr>
    </w:p>
    <w:p w14:paraId="53FF7CB5" w14:textId="77777777" w:rsidR="00643A9E" w:rsidRPr="00ED7CD9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0B6010D6" w14:textId="77777777" w:rsidR="00962F9E" w:rsidRPr="00ED7CD9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F72967D" w14:textId="77777777" w:rsidR="00962F9E" w:rsidRPr="0020345B" w:rsidRDefault="002E4BF6" w:rsidP="00962F9E">
      <w:pPr>
        <w:ind w:left="2160" w:firstLine="2160"/>
        <w:rPr>
          <w:rFonts w:cs="Arial"/>
          <w:szCs w:val="22"/>
        </w:rPr>
      </w:pPr>
      <w:r w:rsidRPr="0020345B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076FC58D" wp14:editId="65FA59B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 w:rsidRPr="0020345B">
        <w:rPr>
          <w:rFonts w:cs="Arial"/>
          <w:szCs w:val="22"/>
        </w:rPr>
        <w:t>Sincerely,</w:t>
      </w:r>
    </w:p>
    <w:p w14:paraId="6A0434D1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</w:p>
    <w:p w14:paraId="3E6B160F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</w:p>
    <w:p w14:paraId="2D3A1903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</w:p>
    <w:p w14:paraId="28DE6095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</w:p>
    <w:p w14:paraId="762BFB75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  <w:r w:rsidRPr="0020345B">
        <w:rPr>
          <w:rFonts w:cs="Arial"/>
          <w:szCs w:val="22"/>
        </w:rPr>
        <w:t>Rosemary Chiavetta</w:t>
      </w:r>
    </w:p>
    <w:p w14:paraId="105AB4B6" w14:textId="77777777" w:rsidR="00962F9E" w:rsidRPr="0020345B" w:rsidRDefault="00962F9E" w:rsidP="00962F9E">
      <w:pPr>
        <w:ind w:left="2160" w:firstLine="2160"/>
        <w:rPr>
          <w:rFonts w:cs="Arial"/>
          <w:szCs w:val="22"/>
        </w:rPr>
      </w:pPr>
      <w:r w:rsidRPr="0020345B">
        <w:rPr>
          <w:rFonts w:cs="Arial"/>
          <w:szCs w:val="22"/>
        </w:rPr>
        <w:t>Secretary of the Commission</w:t>
      </w:r>
    </w:p>
    <w:p w14:paraId="74D159C4" w14:textId="77777777" w:rsidR="004C12CB" w:rsidRPr="0020345B" w:rsidRDefault="004C12CB" w:rsidP="00962F9E">
      <w:pPr>
        <w:rPr>
          <w:rStyle w:val="Emphasis"/>
          <w:i w:val="0"/>
          <w:sz w:val="28"/>
          <w:szCs w:val="28"/>
        </w:rPr>
      </w:pPr>
    </w:p>
    <w:p w14:paraId="3D98DCE8" w14:textId="0978A7FD" w:rsidR="00D00806" w:rsidRPr="0020345B" w:rsidRDefault="00F456B4" w:rsidP="00962F9E">
      <w:pPr>
        <w:rPr>
          <w:rStyle w:val="Emphasis"/>
          <w:i w:val="0"/>
          <w:sz w:val="22"/>
          <w:szCs w:val="22"/>
        </w:rPr>
      </w:pPr>
      <w:r w:rsidRPr="0020345B">
        <w:rPr>
          <w:rStyle w:val="Emphasis"/>
          <w:i w:val="0"/>
          <w:sz w:val="22"/>
          <w:szCs w:val="22"/>
        </w:rPr>
        <w:t xml:space="preserve">RC: </w:t>
      </w:r>
      <w:proofErr w:type="spellStart"/>
      <w:r w:rsidRPr="0020345B">
        <w:rPr>
          <w:rStyle w:val="Emphasis"/>
          <w:i w:val="0"/>
          <w:sz w:val="22"/>
          <w:szCs w:val="22"/>
        </w:rPr>
        <w:t>alw</w:t>
      </w:r>
      <w:proofErr w:type="spellEnd"/>
    </w:p>
    <w:p w14:paraId="64CA60E5" w14:textId="5CB56D45" w:rsidR="00962F9E" w:rsidRPr="0020345B" w:rsidRDefault="007E4C06" w:rsidP="00962F9E">
      <w:pPr>
        <w:rPr>
          <w:rStyle w:val="Emphasis"/>
          <w:i w:val="0"/>
          <w:szCs w:val="24"/>
        </w:rPr>
      </w:pPr>
      <w:r w:rsidRPr="0020345B">
        <w:rPr>
          <w:rStyle w:val="Emphasis"/>
          <w:i w:val="0"/>
          <w:sz w:val="22"/>
          <w:szCs w:val="22"/>
        </w:rPr>
        <w:t>Enclosure</w:t>
      </w:r>
      <w:r w:rsidR="0029739A" w:rsidRPr="0020345B">
        <w:rPr>
          <w:rStyle w:val="Emphasis"/>
          <w:i w:val="0"/>
          <w:sz w:val="22"/>
          <w:szCs w:val="22"/>
        </w:rPr>
        <w:t>s</w:t>
      </w:r>
    </w:p>
    <w:sectPr w:rsidR="00962F9E" w:rsidRPr="0020345B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202F38"/>
    <w:rsid w:val="0020345B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127C3"/>
    <w:rsid w:val="003143EF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3B6A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C12CB"/>
    <w:rsid w:val="004C2943"/>
    <w:rsid w:val="004D01A3"/>
    <w:rsid w:val="0050101B"/>
    <w:rsid w:val="005116C3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11B63"/>
    <w:rsid w:val="007410CE"/>
    <w:rsid w:val="00761944"/>
    <w:rsid w:val="00762A3A"/>
    <w:rsid w:val="007E3C3C"/>
    <w:rsid w:val="007E4C06"/>
    <w:rsid w:val="00807CCE"/>
    <w:rsid w:val="00825E2E"/>
    <w:rsid w:val="00827F94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C0D41"/>
    <w:rsid w:val="009C1B27"/>
    <w:rsid w:val="009E4776"/>
    <w:rsid w:val="00A06ED6"/>
    <w:rsid w:val="00A17747"/>
    <w:rsid w:val="00A31776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37B6A"/>
    <w:rsid w:val="00B4647E"/>
    <w:rsid w:val="00B624AC"/>
    <w:rsid w:val="00B64783"/>
    <w:rsid w:val="00B74FB7"/>
    <w:rsid w:val="00B75922"/>
    <w:rsid w:val="00B8267F"/>
    <w:rsid w:val="00BC30DA"/>
    <w:rsid w:val="00BC39DD"/>
    <w:rsid w:val="00BE46AC"/>
    <w:rsid w:val="00C0052E"/>
    <w:rsid w:val="00C019D3"/>
    <w:rsid w:val="00C200DA"/>
    <w:rsid w:val="00C217FE"/>
    <w:rsid w:val="00CA6897"/>
    <w:rsid w:val="00CC0453"/>
    <w:rsid w:val="00CC3D74"/>
    <w:rsid w:val="00D00806"/>
    <w:rsid w:val="00D00ECC"/>
    <w:rsid w:val="00D104FC"/>
    <w:rsid w:val="00D1364F"/>
    <w:rsid w:val="00D50BE1"/>
    <w:rsid w:val="00D56373"/>
    <w:rsid w:val="00D675BC"/>
    <w:rsid w:val="00D67F87"/>
    <w:rsid w:val="00D7164F"/>
    <w:rsid w:val="00DD0206"/>
    <w:rsid w:val="00DF3670"/>
    <w:rsid w:val="00DF5B33"/>
    <w:rsid w:val="00E05C8A"/>
    <w:rsid w:val="00E550AF"/>
    <w:rsid w:val="00E57869"/>
    <w:rsid w:val="00E83403"/>
    <w:rsid w:val="00EA23F4"/>
    <w:rsid w:val="00EA6E86"/>
    <w:rsid w:val="00ED7CD9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80E5EE9"/>
  <w15:docId w15:val="{0D4D2B6E-330B-4FB7-A47C-C7A8811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11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2021-02-25T13:13:00Z</cp:lastPrinted>
  <dcterms:created xsi:type="dcterms:W3CDTF">2021-02-25T13:26:00Z</dcterms:created>
  <dcterms:modified xsi:type="dcterms:W3CDTF">2021-02-25T13:26:00Z</dcterms:modified>
</cp:coreProperties>
</file>