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2232"/>
        <w:gridCol w:w="7218"/>
        <w:gridCol w:w="1440"/>
      </w:tblGrid>
      <w:tr w:rsidR="001A7792" w14:paraId="06A5706F" w14:textId="77777777" w:rsidTr="001A7792">
        <w:trPr>
          <w:trHeight w:val="990"/>
        </w:trPr>
        <w:tc>
          <w:tcPr>
            <w:tcW w:w="2232" w:type="dxa"/>
            <w:hideMark/>
          </w:tcPr>
          <w:p w14:paraId="2B262C47" w14:textId="5E5AA23B" w:rsidR="001A7792" w:rsidRDefault="001A7792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0E20D53" wp14:editId="3301926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280160" cy="43878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  <w:hideMark/>
          </w:tcPr>
          <w:p w14:paraId="727D74D5" w14:textId="77777777" w:rsidR="001A7792" w:rsidRDefault="001A7792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1F815CD" w14:textId="77777777" w:rsidR="001A7792" w:rsidRDefault="001A7792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5692E38" w14:textId="77777777" w:rsidR="001A7792" w:rsidRDefault="001A7792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F1EDE88" w14:textId="77777777" w:rsidR="001A7792" w:rsidRDefault="001A7792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E4BC61E" w14:textId="77777777" w:rsidR="001A7792" w:rsidRDefault="001A779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3BFC6E60" w14:textId="77777777" w:rsidR="001A7792" w:rsidRDefault="001A7792">
            <w:pPr>
              <w:rPr>
                <w:rFonts w:ascii="Arial" w:hAnsi="Arial"/>
                <w:sz w:val="12"/>
              </w:rPr>
            </w:pPr>
          </w:p>
          <w:p w14:paraId="5E232DEB" w14:textId="77777777" w:rsidR="001A7792" w:rsidRDefault="001A7792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B7AA411" w14:textId="4D729940" w:rsidR="00337673" w:rsidRPr="001E7D89" w:rsidRDefault="0033313C" w:rsidP="0033313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25, 2021</w:t>
      </w:r>
    </w:p>
    <w:p w14:paraId="15F005E4" w14:textId="77777777" w:rsidR="001E7D89" w:rsidRPr="001E7D89" w:rsidRDefault="001E7D89" w:rsidP="001E7D89">
      <w:pPr>
        <w:jc w:val="center"/>
        <w:rPr>
          <w:rFonts w:ascii="Arial" w:hAnsi="Arial" w:cs="Arial"/>
          <w:sz w:val="24"/>
          <w:szCs w:val="24"/>
        </w:rPr>
      </w:pPr>
    </w:p>
    <w:p w14:paraId="0BFAE627" w14:textId="77777777" w:rsidR="00C15FC2" w:rsidRPr="005A6D93" w:rsidRDefault="00C15FC2" w:rsidP="00C15FC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RICHARD G WEBSTER JR</w:t>
      </w:r>
    </w:p>
    <w:p w14:paraId="335C1E5E" w14:textId="77777777" w:rsidR="00C15FC2" w:rsidRPr="005A6D93" w:rsidRDefault="00C15FC2" w:rsidP="00C15FC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VICE PRESIDENT REGULATORY POLICY AND STRATEGY</w:t>
      </w:r>
    </w:p>
    <w:p w14:paraId="7005B877" w14:textId="77777777" w:rsidR="00C15FC2" w:rsidRPr="005A6D93" w:rsidRDefault="00C15FC2" w:rsidP="00C15FC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PECO ENERGY COMPANY</w:t>
      </w:r>
    </w:p>
    <w:p w14:paraId="26828F8A" w14:textId="77777777" w:rsidR="00C15FC2" w:rsidRPr="005A6D93" w:rsidRDefault="00C15FC2" w:rsidP="00C15FC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2301 MARKET STREET S15</w:t>
      </w:r>
    </w:p>
    <w:p w14:paraId="69D29029" w14:textId="3D8BA1A7" w:rsidR="003A45C8" w:rsidRDefault="00C15FC2" w:rsidP="00C15FC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PHILADELPHIA PA  19103</w:t>
      </w:r>
    </w:p>
    <w:p w14:paraId="30C55604" w14:textId="77777777" w:rsidR="00C15FC2" w:rsidRDefault="00C15FC2" w:rsidP="00C15FC2">
      <w:pPr>
        <w:rPr>
          <w:rFonts w:ascii="Arial" w:hAnsi="Arial" w:cs="Arial"/>
          <w:b/>
          <w:sz w:val="24"/>
          <w:szCs w:val="24"/>
        </w:rPr>
      </w:pPr>
    </w:p>
    <w:p w14:paraId="7CE957CA" w14:textId="62F24B32" w:rsidR="00F523CB" w:rsidRDefault="003A45C8" w:rsidP="008F4314">
      <w:pPr>
        <w:ind w:left="540" w:hanging="540"/>
        <w:rPr>
          <w:rFonts w:ascii="Arial" w:hAnsi="Arial" w:cs="Arial"/>
          <w:b/>
          <w:sz w:val="24"/>
          <w:szCs w:val="24"/>
        </w:rPr>
      </w:pPr>
      <w:r w:rsidRPr="00AC3F44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 xml:space="preserve">E:  </w:t>
      </w:r>
      <w:r w:rsidR="00CB0B0F">
        <w:rPr>
          <w:rFonts w:ascii="Arial" w:hAnsi="Arial" w:cs="Arial"/>
          <w:b/>
          <w:sz w:val="24"/>
          <w:szCs w:val="24"/>
        </w:rPr>
        <w:t xml:space="preserve">Audit of PECO Energy Company’s </w:t>
      </w:r>
      <w:r w:rsidR="00461FBD">
        <w:rPr>
          <w:rFonts w:ascii="Arial" w:hAnsi="Arial" w:cs="Arial"/>
          <w:b/>
          <w:sz w:val="24"/>
          <w:szCs w:val="24"/>
        </w:rPr>
        <w:t>E</w:t>
      </w:r>
      <w:r w:rsidR="00CB0B0F">
        <w:rPr>
          <w:rFonts w:ascii="Arial" w:hAnsi="Arial" w:cs="Arial"/>
          <w:b/>
          <w:sz w:val="24"/>
          <w:szCs w:val="24"/>
        </w:rPr>
        <w:t>EPC</w:t>
      </w:r>
      <w:r w:rsidR="00557CD4">
        <w:rPr>
          <w:rFonts w:ascii="Arial" w:hAnsi="Arial" w:cs="Arial"/>
          <w:b/>
          <w:sz w:val="24"/>
          <w:szCs w:val="24"/>
        </w:rPr>
        <w:t xml:space="preserve"> </w:t>
      </w:r>
    </w:p>
    <w:p w14:paraId="44894A47" w14:textId="6AC091DD" w:rsidR="00143A5D" w:rsidRPr="00AC3F44" w:rsidRDefault="00143A5D" w:rsidP="003A45C8">
      <w:pPr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CB0B0F">
        <w:rPr>
          <w:rFonts w:ascii="Arial" w:hAnsi="Arial" w:cs="Arial"/>
          <w:b/>
          <w:sz w:val="24"/>
          <w:szCs w:val="24"/>
        </w:rPr>
        <w:t xml:space="preserve">Docket No. </w:t>
      </w:r>
      <w:r w:rsidRPr="00143A5D">
        <w:rPr>
          <w:rFonts w:ascii="Arial" w:hAnsi="Arial" w:cs="Arial"/>
          <w:b/>
          <w:sz w:val="24"/>
          <w:szCs w:val="24"/>
        </w:rPr>
        <w:t>D-2020-3017032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E354AA8" w14:textId="77777777" w:rsidR="003A45C8" w:rsidRDefault="003A45C8" w:rsidP="003A45C8">
      <w:pPr>
        <w:rPr>
          <w:rFonts w:ascii="Arial" w:hAnsi="Arial" w:cs="Arial"/>
          <w:sz w:val="24"/>
          <w:szCs w:val="24"/>
        </w:rPr>
      </w:pPr>
    </w:p>
    <w:p w14:paraId="1D7DF29D" w14:textId="2BD9C265" w:rsidR="00470859" w:rsidRDefault="003A45C8" w:rsidP="003A45C8">
      <w:pPr>
        <w:ind w:left="720" w:hanging="720"/>
        <w:rPr>
          <w:rFonts w:ascii="Arial" w:hAnsi="Arial" w:cs="Arial"/>
          <w:sz w:val="24"/>
          <w:szCs w:val="24"/>
        </w:rPr>
      </w:pPr>
      <w:r w:rsidRPr="00A415CE">
        <w:rPr>
          <w:rFonts w:ascii="Arial" w:hAnsi="Arial" w:cs="Arial"/>
          <w:sz w:val="24"/>
          <w:szCs w:val="24"/>
        </w:rPr>
        <w:t xml:space="preserve">Dear </w:t>
      </w:r>
      <w:r w:rsidR="00C15FC2">
        <w:rPr>
          <w:rFonts w:ascii="Arial" w:hAnsi="Arial" w:cs="Arial"/>
          <w:sz w:val="24"/>
          <w:szCs w:val="24"/>
        </w:rPr>
        <w:t>Mr. Webster</w:t>
      </w:r>
      <w:r w:rsidRPr="00A415CE">
        <w:rPr>
          <w:rFonts w:ascii="Arial" w:hAnsi="Arial" w:cs="Arial"/>
          <w:sz w:val="24"/>
          <w:szCs w:val="24"/>
        </w:rPr>
        <w:t>:</w:t>
      </w:r>
    </w:p>
    <w:p w14:paraId="03D133E0" w14:textId="77777777" w:rsidR="003A45C8" w:rsidRPr="00202DA4" w:rsidRDefault="003A45C8" w:rsidP="003A45C8">
      <w:pPr>
        <w:ind w:left="720" w:hanging="720"/>
        <w:rPr>
          <w:rFonts w:ascii="Arial" w:hAnsi="Arial" w:cs="Arial"/>
          <w:sz w:val="24"/>
          <w:szCs w:val="24"/>
        </w:rPr>
      </w:pPr>
    </w:p>
    <w:p w14:paraId="78FEBCCC" w14:textId="1268980F" w:rsidR="00143A5D" w:rsidRPr="00202DA4" w:rsidRDefault="00470859" w:rsidP="00286AFF">
      <w:pPr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ab/>
      </w:r>
      <w:r w:rsidR="00031D1B" w:rsidRPr="00202DA4">
        <w:rPr>
          <w:rFonts w:ascii="Arial" w:hAnsi="Arial" w:cs="Arial"/>
          <w:sz w:val="24"/>
          <w:szCs w:val="24"/>
        </w:rPr>
        <w:t xml:space="preserve">Enclosed is a copy of the Bureau of Audits’ report on </w:t>
      </w:r>
      <w:r w:rsidR="00461FBD">
        <w:rPr>
          <w:rFonts w:ascii="Arial" w:hAnsi="Arial" w:cs="Arial"/>
          <w:sz w:val="24"/>
          <w:szCs w:val="24"/>
        </w:rPr>
        <w:t>PECO Energy Company’s</w:t>
      </w:r>
      <w:r w:rsidR="00565AEC">
        <w:rPr>
          <w:rFonts w:ascii="Arial" w:hAnsi="Arial" w:cs="Arial"/>
          <w:sz w:val="24"/>
          <w:szCs w:val="24"/>
        </w:rPr>
        <w:t xml:space="preserve"> </w:t>
      </w:r>
      <w:r w:rsidR="00461FBD">
        <w:rPr>
          <w:rFonts w:ascii="Arial" w:hAnsi="Arial" w:cs="Arial"/>
          <w:sz w:val="24"/>
          <w:szCs w:val="24"/>
        </w:rPr>
        <w:t>Energy Efficiency and Conservation Program Cost</w:t>
      </w:r>
      <w:r w:rsidR="00423730">
        <w:rPr>
          <w:rFonts w:ascii="Arial" w:hAnsi="Arial" w:cs="Arial"/>
          <w:sz w:val="24"/>
          <w:szCs w:val="24"/>
        </w:rPr>
        <w:t>s</w:t>
      </w:r>
      <w:r w:rsidR="008B4D23">
        <w:rPr>
          <w:rFonts w:ascii="Arial" w:hAnsi="Arial" w:cs="Arial"/>
          <w:sz w:val="24"/>
          <w:szCs w:val="24"/>
        </w:rPr>
        <w:t xml:space="preserve"> (</w:t>
      </w:r>
      <w:r w:rsidR="00461FBD">
        <w:rPr>
          <w:rFonts w:ascii="Arial" w:hAnsi="Arial" w:cs="Arial"/>
          <w:sz w:val="24"/>
          <w:szCs w:val="24"/>
        </w:rPr>
        <w:t>EEPC</w:t>
      </w:r>
      <w:r w:rsidR="008B4D23">
        <w:rPr>
          <w:rFonts w:ascii="Arial" w:hAnsi="Arial" w:cs="Arial"/>
          <w:sz w:val="24"/>
          <w:szCs w:val="24"/>
        </w:rPr>
        <w:t>)</w:t>
      </w:r>
      <w:r w:rsidR="003A45C8">
        <w:rPr>
          <w:rFonts w:ascii="Arial" w:hAnsi="Arial" w:cs="Arial"/>
          <w:sz w:val="24"/>
          <w:szCs w:val="24"/>
        </w:rPr>
        <w:t xml:space="preserve"> </w:t>
      </w:r>
      <w:r w:rsidR="00031D1B" w:rsidRPr="00202DA4">
        <w:rPr>
          <w:rFonts w:ascii="Arial" w:hAnsi="Arial" w:cs="Arial"/>
          <w:sz w:val="24"/>
          <w:szCs w:val="24"/>
        </w:rPr>
        <w:t xml:space="preserve">for </w:t>
      </w:r>
      <w:r w:rsidR="003A45C8">
        <w:rPr>
          <w:rFonts w:ascii="Arial" w:hAnsi="Arial" w:cs="Arial"/>
          <w:sz w:val="24"/>
          <w:szCs w:val="24"/>
        </w:rPr>
        <w:t xml:space="preserve">the </w:t>
      </w:r>
      <w:r w:rsidR="00557CD4">
        <w:rPr>
          <w:rFonts w:ascii="Arial" w:hAnsi="Arial" w:cs="Arial"/>
          <w:sz w:val="24"/>
          <w:szCs w:val="24"/>
        </w:rPr>
        <w:t>12</w:t>
      </w:r>
      <w:r w:rsidR="009F2E12">
        <w:rPr>
          <w:rFonts w:ascii="Arial" w:hAnsi="Arial" w:cs="Arial"/>
          <w:sz w:val="24"/>
          <w:szCs w:val="24"/>
        </w:rPr>
        <w:t>-</w:t>
      </w:r>
      <w:r w:rsidR="00B52CE7">
        <w:rPr>
          <w:rFonts w:ascii="Arial" w:hAnsi="Arial" w:cs="Arial"/>
          <w:sz w:val="24"/>
          <w:szCs w:val="24"/>
        </w:rPr>
        <w:t>month period</w:t>
      </w:r>
      <w:r w:rsidR="009F2E12">
        <w:rPr>
          <w:rFonts w:ascii="Arial" w:hAnsi="Arial" w:cs="Arial"/>
          <w:sz w:val="24"/>
          <w:szCs w:val="24"/>
        </w:rPr>
        <w:t>s</w:t>
      </w:r>
      <w:r w:rsidR="00B52CE7">
        <w:rPr>
          <w:rFonts w:ascii="Arial" w:hAnsi="Arial" w:cs="Arial"/>
          <w:sz w:val="24"/>
          <w:szCs w:val="24"/>
        </w:rPr>
        <w:t xml:space="preserve"> ending </w:t>
      </w:r>
      <w:r w:rsidR="008B4D23" w:rsidRPr="00495E4E">
        <w:rPr>
          <w:rFonts w:ascii="Arial" w:hAnsi="Arial" w:cs="Arial"/>
          <w:bCs/>
          <w:sz w:val="24"/>
          <w:szCs w:val="24"/>
        </w:rPr>
        <w:t>March 31, 201</w:t>
      </w:r>
      <w:r w:rsidR="00351781">
        <w:rPr>
          <w:rFonts w:ascii="Arial" w:hAnsi="Arial" w:cs="Arial"/>
          <w:bCs/>
          <w:sz w:val="24"/>
          <w:szCs w:val="24"/>
        </w:rPr>
        <w:t>8</w:t>
      </w:r>
      <w:r w:rsidR="00461FBD">
        <w:rPr>
          <w:rFonts w:ascii="Arial" w:hAnsi="Arial" w:cs="Arial"/>
          <w:bCs/>
          <w:sz w:val="24"/>
          <w:szCs w:val="24"/>
        </w:rPr>
        <w:t xml:space="preserve"> and</w:t>
      </w:r>
      <w:r w:rsidR="008B4D23" w:rsidRPr="00495E4E">
        <w:rPr>
          <w:rFonts w:ascii="Arial" w:hAnsi="Arial" w:cs="Arial"/>
          <w:bCs/>
          <w:sz w:val="24"/>
          <w:szCs w:val="24"/>
        </w:rPr>
        <w:t xml:space="preserve"> March 31, 201</w:t>
      </w:r>
      <w:r w:rsidR="00351781">
        <w:rPr>
          <w:rFonts w:ascii="Arial" w:hAnsi="Arial" w:cs="Arial"/>
          <w:bCs/>
          <w:sz w:val="24"/>
          <w:szCs w:val="24"/>
        </w:rPr>
        <w:t>7</w:t>
      </w:r>
      <w:r w:rsidR="00031D1B" w:rsidRPr="00202DA4">
        <w:rPr>
          <w:rFonts w:ascii="Arial" w:hAnsi="Arial" w:cs="Arial"/>
          <w:sz w:val="24"/>
          <w:szCs w:val="24"/>
        </w:rPr>
        <w:t xml:space="preserve">.  </w:t>
      </w:r>
      <w:r w:rsidR="00143A5D" w:rsidRPr="00143A5D">
        <w:rPr>
          <w:rFonts w:ascii="Arial" w:hAnsi="Arial" w:cs="Arial"/>
          <w:sz w:val="24"/>
          <w:szCs w:val="24"/>
        </w:rPr>
        <w:t xml:space="preserve">This report was released to the public by the Commission at its Public Meeting on </w:t>
      </w:r>
      <w:r w:rsidR="00351781">
        <w:rPr>
          <w:rFonts w:ascii="Arial" w:hAnsi="Arial" w:cs="Arial"/>
          <w:sz w:val="24"/>
          <w:szCs w:val="24"/>
        </w:rPr>
        <w:t>February 25, 2021</w:t>
      </w:r>
      <w:r w:rsidR="00143A5D" w:rsidRPr="00143A5D">
        <w:rPr>
          <w:rFonts w:ascii="Arial" w:hAnsi="Arial" w:cs="Arial"/>
          <w:sz w:val="24"/>
          <w:szCs w:val="24"/>
        </w:rPr>
        <w:t>.  The report did not disclose any adverse findings.</w:t>
      </w:r>
    </w:p>
    <w:p w14:paraId="581EBA50" w14:textId="77777777" w:rsidR="001342A8" w:rsidRPr="00202DA4" w:rsidRDefault="001342A8" w:rsidP="00470859">
      <w:pPr>
        <w:rPr>
          <w:rFonts w:ascii="Arial" w:hAnsi="Arial" w:cs="Arial"/>
          <w:sz w:val="24"/>
          <w:szCs w:val="24"/>
        </w:rPr>
      </w:pPr>
    </w:p>
    <w:p w14:paraId="2DDE83BA" w14:textId="27D5792A" w:rsidR="00A23F33" w:rsidRDefault="00947AC0" w:rsidP="00565AEC">
      <w:pPr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 xml:space="preserve"> </w:t>
      </w:r>
      <w:r w:rsidR="00E92856" w:rsidRPr="00202DA4">
        <w:rPr>
          <w:rFonts w:ascii="Arial" w:hAnsi="Arial" w:cs="Arial"/>
          <w:sz w:val="24"/>
          <w:szCs w:val="24"/>
        </w:rPr>
        <w:tab/>
      </w:r>
      <w:r w:rsidR="004C36A0">
        <w:rPr>
          <w:rFonts w:ascii="Arial" w:hAnsi="Arial" w:cs="Arial"/>
          <w:sz w:val="24"/>
          <w:szCs w:val="24"/>
        </w:rPr>
        <w:t xml:space="preserve">Because </w:t>
      </w:r>
      <w:r w:rsidR="00565AEC" w:rsidRPr="00202DA4">
        <w:rPr>
          <w:rFonts w:ascii="Arial" w:hAnsi="Arial" w:cs="Arial"/>
          <w:sz w:val="24"/>
          <w:szCs w:val="24"/>
        </w:rPr>
        <w:t xml:space="preserve">the report contained no findings or recommendations, there is no further action required by </w:t>
      </w:r>
      <w:r w:rsidR="004C36A0">
        <w:rPr>
          <w:rFonts w:ascii="Arial" w:hAnsi="Arial" w:cs="Arial"/>
          <w:sz w:val="24"/>
          <w:szCs w:val="24"/>
        </w:rPr>
        <w:t>PECO</w:t>
      </w:r>
      <w:r w:rsidR="00565AEC" w:rsidRPr="00202DA4">
        <w:rPr>
          <w:rFonts w:ascii="Arial" w:hAnsi="Arial" w:cs="Arial"/>
          <w:sz w:val="24"/>
          <w:szCs w:val="24"/>
        </w:rPr>
        <w:t xml:space="preserve"> at this time.  The Commission appreciates the cooperation of your officers and employees in conjunction with this audit.</w:t>
      </w:r>
    </w:p>
    <w:p w14:paraId="4C70494A" w14:textId="77777777" w:rsidR="00565AEC" w:rsidRDefault="00565AEC" w:rsidP="00565AEC">
      <w:pPr>
        <w:rPr>
          <w:rFonts w:ascii="Arial" w:hAnsi="Arial" w:cs="Arial"/>
          <w:sz w:val="24"/>
          <w:szCs w:val="24"/>
        </w:rPr>
      </w:pPr>
    </w:p>
    <w:p w14:paraId="0AB88A1B" w14:textId="77777777" w:rsidR="00565AEC" w:rsidRDefault="00565AEC" w:rsidP="00565AEC">
      <w:pPr>
        <w:rPr>
          <w:rFonts w:ascii="Arial" w:hAnsi="Arial" w:cs="Arial"/>
          <w:sz w:val="24"/>
          <w:szCs w:val="24"/>
        </w:rPr>
      </w:pPr>
    </w:p>
    <w:p w14:paraId="6496E8B3" w14:textId="77777777" w:rsidR="00565AEC" w:rsidRPr="00202DA4" w:rsidRDefault="00565AEC" w:rsidP="00565AEC">
      <w:pPr>
        <w:rPr>
          <w:rFonts w:ascii="Arial" w:hAnsi="Arial" w:cs="Arial"/>
          <w:sz w:val="24"/>
          <w:szCs w:val="24"/>
        </w:rPr>
      </w:pPr>
    </w:p>
    <w:p w14:paraId="0C6A1264" w14:textId="5ABA18D2" w:rsidR="00031D1B" w:rsidRPr="00202DA4" w:rsidRDefault="00031D1B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5C50475D" w14:textId="424097A3" w:rsidR="00A23F33" w:rsidRPr="00202DA4" w:rsidRDefault="0033313C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4857D280" wp14:editId="4B98A1C3">
            <wp:simplePos x="0" y="0"/>
            <wp:positionH relativeFrom="column">
              <wp:posOffset>2771775</wp:posOffset>
            </wp:positionH>
            <wp:positionV relativeFrom="paragraph">
              <wp:posOffset>54610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F33" w:rsidRPr="00202DA4">
        <w:rPr>
          <w:rFonts w:ascii="Arial" w:hAnsi="Arial" w:cs="Arial"/>
          <w:sz w:val="24"/>
          <w:szCs w:val="24"/>
        </w:rPr>
        <w:tab/>
      </w:r>
      <w:r w:rsidR="00A23F33" w:rsidRPr="00202DA4">
        <w:rPr>
          <w:rFonts w:ascii="Arial" w:hAnsi="Arial" w:cs="Arial"/>
          <w:sz w:val="24"/>
          <w:szCs w:val="24"/>
        </w:rPr>
        <w:tab/>
      </w:r>
      <w:r w:rsidR="00A23F33" w:rsidRPr="00202DA4">
        <w:rPr>
          <w:rFonts w:ascii="Arial" w:hAnsi="Arial" w:cs="Arial"/>
          <w:sz w:val="24"/>
          <w:szCs w:val="24"/>
        </w:rPr>
        <w:tab/>
      </w:r>
      <w:r w:rsidR="00A23F33" w:rsidRPr="00202DA4">
        <w:rPr>
          <w:rFonts w:ascii="Arial" w:hAnsi="Arial" w:cs="Arial"/>
          <w:sz w:val="24"/>
          <w:szCs w:val="24"/>
        </w:rPr>
        <w:tab/>
      </w:r>
      <w:r w:rsidR="00A23F33" w:rsidRPr="00202DA4">
        <w:rPr>
          <w:rFonts w:ascii="Arial" w:hAnsi="Arial" w:cs="Arial"/>
          <w:sz w:val="24"/>
          <w:szCs w:val="24"/>
        </w:rPr>
        <w:tab/>
      </w:r>
      <w:r w:rsidR="00A23F33" w:rsidRPr="00202DA4">
        <w:rPr>
          <w:rFonts w:ascii="Arial" w:hAnsi="Arial" w:cs="Arial"/>
          <w:sz w:val="24"/>
          <w:szCs w:val="24"/>
        </w:rPr>
        <w:tab/>
      </w:r>
      <w:r w:rsidR="00A23F33" w:rsidRPr="00202DA4">
        <w:rPr>
          <w:rFonts w:ascii="Arial" w:hAnsi="Arial" w:cs="Arial"/>
          <w:sz w:val="24"/>
          <w:szCs w:val="24"/>
        </w:rPr>
        <w:tab/>
      </w:r>
      <w:r w:rsidR="00BA01B3">
        <w:rPr>
          <w:rFonts w:ascii="Arial" w:hAnsi="Arial" w:cs="Arial"/>
          <w:sz w:val="24"/>
          <w:szCs w:val="24"/>
        </w:rPr>
        <w:tab/>
      </w:r>
      <w:r w:rsidR="00634170">
        <w:rPr>
          <w:rFonts w:ascii="Arial" w:hAnsi="Arial" w:cs="Arial"/>
          <w:sz w:val="24"/>
          <w:szCs w:val="24"/>
        </w:rPr>
        <w:t>Sincerely</w:t>
      </w:r>
      <w:r w:rsidR="00A23F33" w:rsidRPr="00202DA4">
        <w:rPr>
          <w:rFonts w:ascii="Arial" w:hAnsi="Arial" w:cs="Arial"/>
          <w:sz w:val="24"/>
          <w:szCs w:val="24"/>
        </w:rPr>
        <w:t>,</w:t>
      </w:r>
    </w:p>
    <w:p w14:paraId="0ECEAE1A" w14:textId="74918C43" w:rsidR="00A23F33" w:rsidRPr="00202DA4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29F9E3D4" w14:textId="0BCC936E" w:rsidR="00A23F33" w:rsidRPr="00202DA4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72A60152" w14:textId="77777777" w:rsidR="00A23F33" w:rsidRPr="00202DA4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658DA7AA" w14:textId="77777777" w:rsidR="00A23F33" w:rsidRPr="00202DA4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="00BA01B3">
        <w:rPr>
          <w:rFonts w:ascii="Arial" w:hAnsi="Arial" w:cs="Arial"/>
          <w:sz w:val="24"/>
          <w:szCs w:val="24"/>
        </w:rPr>
        <w:tab/>
      </w:r>
      <w:r w:rsidR="00A406CF" w:rsidRPr="00202DA4">
        <w:rPr>
          <w:rFonts w:ascii="Arial" w:hAnsi="Arial" w:cs="Arial"/>
          <w:sz w:val="24"/>
          <w:szCs w:val="24"/>
        </w:rPr>
        <w:t>Rosemary</w:t>
      </w:r>
      <w:r w:rsidR="00B143D8" w:rsidRPr="00202DA4">
        <w:rPr>
          <w:rFonts w:ascii="Arial" w:hAnsi="Arial" w:cs="Arial"/>
          <w:sz w:val="24"/>
          <w:szCs w:val="24"/>
        </w:rPr>
        <w:t xml:space="preserve"> Chiavetta</w:t>
      </w:r>
      <w:r w:rsidRPr="00202DA4">
        <w:rPr>
          <w:rFonts w:ascii="Arial" w:hAnsi="Arial" w:cs="Arial"/>
          <w:sz w:val="24"/>
          <w:szCs w:val="24"/>
        </w:rPr>
        <w:t>,</w:t>
      </w:r>
    </w:p>
    <w:p w14:paraId="06660EC9" w14:textId="77777777" w:rsidR="00A23F33" w:rsidRPr="00202DA4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="00BA01B3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>Secretary</w:t>
      </w:r>
    </w:p>
    <w:p w14:paraId="1451E953" w14:textId="77777777" w:rsidR="00947AC0" w:rsidRPr="00202DA4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2570C063" w14:textId="77777777" w:rsidR="00DB019D" w:rsidRPr="00202DA4" w:rsidRDefault="00DB019D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71916862" w14:textId="77777777" w:rsidR="00947AC0" w:rsidRPr="00202DA4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725E704F" w14:textId="77777777" w:rsidR="00A23F33" w:rsidRPr="00202DA4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>Enclosure</w:t>
      </w:r>
    </w:p>
    <w:p w14:paraId="2C077884" w14:textId="77777777" w:rsidR="00947AC0" w:rsidRPr="00202DA4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35A7367F" w14:textId="77777777" w:rsidR="00A23F33" w:rsidRPr="00202DA4" w:rsidRDefault="00A23F33" w:rsidP="00A23F33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>Contact Person:</w:t>
      </w:r>
      <w:r w:rsidRPr="00202DA4">
        <w:rPr>
          <w:rFonts w:ascii="Arial" w:hAnsi="Arial" w:cs="Arial"/>
          <w:sz w:val="24"/>
          <w:szCs w:val="24"/>
        </w:rPr>
        <w:tab/>
      </w:r>
      <w:r w:rsidR="0082127D" w:rsidRPr="00202DA4">
        <w:rPr>
          <w:rFonts w:ascii="Arial" w:hAnsi="Arial" w:cs="Arial"/>
          <w:sz w:val="24"/>
          <w:szCs w:val="24"/>
        </w:rPr>
        <w:t>Lori A</w:t>
      </w:r>
      <w:r w:rsidR="0002232B">
        <w:rPr>
          <w:rFonts w:ascii="Arial" w:hAnsi="Arial" w:cs="Arial"/>
          <w:sz w:val="24"/>
          <w:szCs w:val="24"/>
        </w:rPr>
        <w:t>.</w:t>
      </w:r>
      <w:r w:rsidR="0082127D" w:rsidRPr="00202DA4">
        <w:rPr>
          <w:rFonts w:ascii="Arial" w:hAnsi="Arial" w:cs="Arial"/>
          <w:sz w:val="24"/>
          <w:szCs w:val="24"/>
        </w:rPr>
        <w:t xml:space="preserve"> Burger</w:t>
      </w:r>
    </w:p>
    <w:p w14:paraId="6AE2781B" w14:textId="77777777" w:rsidR="00A23F33" w:rsidRPr="00202DA4" w:rsidRDefault="0082127D" w:rsidP="003732AE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ab/>
        <w:t>(717) 425</w:t>
      </w:r>
      <w:r w:rsidR="00A23F33" w:rsidRPr="00202DA4">
        <w:rPr>
          <w:rFonts w:ascii="Arial" w:hAnsi="Arial" w:cs="Arial"/>
          <w:sz w:val="24"/>
          <w:szCs w:val="24"/>
        </w:rPr>
        <w:t>-</w:t>
      </w:r>
      <w:r w:rsidR="00747258" w:rsidRPr="00202DA4">
        <w:rPr>
          <w:rFonts w:ascii="Arial" w:hAnsi="Arial" w:cs="Arial"/>
          <w:sz w:val="24"/>
          <w:szCs w:val="24"/>
        </w:rPr>
        <w:t>7</w:t>
      </w:r>
      <w:r w:rsidRPr="00202DA4">
        <w:rPr>
          <w:rFonts w:ascii="Arial" w:hAnsi="Arial" w:cs="Arial"/>
          <w:sz w:val="24"/>
          <w:szCs w:val="24"/>
        </w:rPr>
        <w:t>847</w:t>
      </w:r>
    </w:p>
    <w:p w14:paraId="0D269913" w14:textId="77777777" w:rsidR="001342A8" w:rsidRPr="00E92387" w:rsidRDefault="001342A8" w:rsidP="003732AE">
      <w:pPr>
        <w:tabs>
          <w:tab w:val="left" w:pos="1800"/>
        </w:tabs>
        <w:rPr>
          <w:sz w:val="26"/>
          <w:szCs w:val="26"/>
        </w:rPr>
      </w:pPr>
    </w:p>
    <w:sectPr w:rsidR="001342A8" w:rsidRPr="00E92387" w:rsidSect="00882DEC">
      <w:pgSz w:w="12240" w:h="15840" w:code="1"/>
      <w:pgMar w:top="720" w:right="1440" w:bottom="144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FD"/>
    <w:rsid w:val="0002232B"/>
    <w:rsid w:val="00031D1B"/>
    <w:rsid w:val="000551E1"/>
    <w:rsid w:val="00056256"/>
    <w:rsid w:val="00061C15"/>
    <w:rsid w:val="000838EF"/>
    <w:rsid w:val="000C11D9"/>
    <w:rsid w:val="000D5607"/>
    <w:rsid w:val="001333F5"/>
    <w:rsid w:val="001342A8"/>
    <w:rsid w:val="00135332"/>
    <w:rsid w:val="00143A5D"/>
    <w:rsid w:val="00144655"/>
    <w:rsid w:val="00192AB9"/>
    <w:rsid w:val="001A06D6"/>
    <w:rsid w:val="001A3D6B"/>
    <w:rsid w:val="001A54C6"/>
    <w:rsid w:val="001A7792"/>
    <w:rsid w:val="001E6829"/>
    <w:rsid w:val="001E7D89"/>
    <w:rsid w:val="001F66B5"/>
    <w:rsid w:val="00202DA4"/>
    <w:rsid w:val="00213BCA"/>
    <w:rsid w:val="00225801"/>
    <w:rsid w:val="0025630E"/>
    <w:rsid w:val="00261804"/>
    <w:rsid w:val="0026626A"/>
    <w:rsid w:val="00271690"/>
    <w:rsid w:val="00286AFF"/>
    <w:rsid w:val="002A0B0B"/>
    <w:rsid w:val="002C28A0"/>
    <w:rsid w:val="002E51B7"/>
    <w:rsid w:val="002E7141"/>
    <w:rsid w:val="002F0A97"/>
    <w:rsid w:val="002F2F96"/>
    <w:rsid w:val="002F7B0F"/>
    <w:rsid w:val="00313576"/>
    <w:rsid w:val="0033313C"/>
    <w:rsid w:val="00337673"/>
    <w:rsid w:val="003420C8"/>
    <w:rsid w:val="00344F0A"/>
    <w:rsid w:val="00351781"/>
    <w:rsid w:val="003548D9"/>
    <w:rsid w:val="00355A21"/>
    <w:rsid w:val="00361707"/>
    <w:rsid w:val="003664BE"/>
    <w:rsid w:val="003732AE"/>
    <w:rsid w:val="00381D13"/>
    <w:rsid w:val="00384B8C"/>
    <w:rsid w:val="003975B5"/>
    <w:rsid w:val="003A45C8"/>
    <w:rsid w:val="003C72B8"/>
    <w:rsid w:val="003D572C"/>
    <w:rsid w:val="003E0901"/>
    <w:rsid w:val="003E23D8"/>
    <w:rsid w:val="003F6ECD"/>
    <w:rsid w:val="0040236B"/>
    <w:rsid w:val="00407514"/>
    <w:rsid w:val="00423730"/>
    <w:rsid w:val="004356B4"/>
    <w:rsid w:val="00435C29"/>
    <w:rsid w:val="004411E4"/>
    <w:rsid w:val="00461FBD"/>
    <w:rsid w:val="00470859"/>
    <w:rsid w:val="00490641"/>
    <w:rsid w:val="004A7AEA"/>
    <w:rsid w:val="004B4F25"/>
    <w:rsid w:val="004C04C5"/>
    <w:rsid w:val="004C0A0D"/>
    <w:rsid w:val="004C36A0"/>
    <w:rsid w:val="004F19F1"/>
    <w:rsid w:val="004F7985"/>
    <w:rsid w:val="005326A0"/>
    <w:rsid w:val="00557CD4"/>
    <w:rsid w:val="00565AEC"/>
    <w:rsid w:val="0059275A"/>
    <w:rsid w:val="005A79AB"/>
    <w:rsid w:val="005D3CF7"/>
    <w:rsid w:val="005D72D6"/>
    <w:rsid w:val="005E28E8"/>
    <w:rsid w:val="005E435C"/>
    <w:rsid w:val="00600978"/>
    <w:rsid w:val="0061077F"/>
    <w:rsid w:val="00616149"/>
    <w:rsid w:val="0063235D"/>
    <w:rsid w:val="00634170"/>
    <w:rsid w:val="00651E6F"/>
    <w:rsid w:val="006566CD"/>
    <w:rsid w:val="006709B2"/>
    <w:rsid w:val="00673B21"/>
    <w:rsid w:val="0069441A"/>
    <w:rsid w:val="006A2C27"/>
    <w:rsid w:val="006A2FBD"/>
    <w:rsid w:val="006B3126"/>
    <w:rsid w:val="006D0032"/>
    <w:rsid w:val="006F21C9"/>
    <w:rsid w:val="006F429A"/>
    <w:rsid w:val="00716233"/>
    <w:rsid w:val="00737F10"/>
    <w:rsid w:val="00747258"/>
    <w:rsid w:val="007823BA"/>
    <w:rsid w:val="00784477"/>
    <w:rsid w:val="007846CF"/>
    <w:rsid w:val="00792FF8"/>
    <w:rsid w:val="007A00B8"/>
    <w:rsid w:val="007B0C55"/>
    <w:rsid w:val="007C57A3"/>
    <w:rsid w:val="007D3CBD"/>
    <w:rsid w:val="0082127D"/>
    <w:rsid w:val="0083091A"/>
    <w:rsid w:val="00832111"/>
    <w:rsid w:val="008345BA"/>
    <w:rsid w:val="008375CF"/>
    <w:rsid w:val="008612BD"/>
    <w:rsid w:val="0087627A"/>
    <w:rsid w:val="00882DEC"/>
    <w:rsid w:val="008A1BE2"/>
    <w:rsid w:val="008B0A2E"/>
    <w:rsid w:val="008B4D23"/>
    <w:rsid w:val="008E6414"/>
    <w:rsid w:val="008F4314"/>
    <w:rsid w:val="009005D8"/>
    <w:rsid w:val="0091127B"/>
    <w:rsid w:val="00914C99"/>
    <w:rsid w:val="0093683A"/>
    <w:rsid w:val="009412E9"/>
    <w:rsid w:val="00947AC0"/>
    <w:rsid w:val="00961F6A"/>
    <w:rsid w:val="00965EFB"/>
    <w:rsid w:val="00977F90"/>
    <w:rsid w:val="0098277C"/>
    <w:rsid w:val="00986729"/>
    <w:rsid w:val="009B0F54"/>
    <w:rsid w:val="009B5C30"/>
    <w:rsid w:val="009F16FF"/>
    <w:rsid w:val="009F2E12"/>
    <w:rsid w:val="00A00F14"/>
    <w:rsid w:val="00A02D54"/>
    <w:rsid w:val="00A23F33"/>
    <w:rsid w:val="00A241EA"/>
    <w:rsid w:val="00A31A46"/>
    <w:rsid w:val="00A34B80"/>
    <w:rsid w:val="00A406CF"/>
    <w:rsid w:val="00A52A61"/>
    <w:rsid w:val="00A73A07"/>
    <w:rsid w:val="00A84F81"/>
    <w:rsid w:val="00A9073F"/>
    <w:rsid w:val="00AD008B"/>
    <w:rsid w:val="00AD7F14"/>
    <w:rsid w:val="00AF6704"/>
    <w:rsid w:val="00B143D8"/>
    <w:rsid w:val="00B20B8C"/>
    <w:rsid w:val="00B21DB4"/>
    <w:rsid w:val="00B43628"/>
    <w:rsid w:val="00B52CE7"/>
    <w:rsid w:val="00B654C3"/>
    <w:rsid w:val="00B82988"/>
    <w:rsid w:val="00B9663F"/>
    <w:rsid w:val="00BA01B3"/>
    <w:rsid w:val="00BA6540"/>
    <w:rsid w:val="00BA7A2B"/>
    <w:rsid w:val="00BB06D2"/>
    <w:rsid w:val="00BB72BC"/>
    <w:rsid w:val="00BC28C4"/>
    <w:rsid w:val="00BC6C61"/>
    <w:rsid w:val="00BE141E"/>
    <w:rsid w:val="00BE55C7"/>
    <w:rsid w:val="00BF0E93"/>
    <w:rsid w:val="00BF58C8"/>
    <w:rsid w:val="00C11D95"/>
    <w:rsid w:val="00C15FC2"/>
    <w:rsid w:val="00C27E58"/>
    <w:rsid w:val="00C31B36"/>
    <w:rsid w:val="00C444EE"/>
    <w:rsid w:val="00C73F14"/>
    <w:rsid w:val="00CB0B0F"/>
    <w:rsid w:val="00CB227F"/>
    <w:rsid w:val="00CD039A"/>
    <w:rsid w:val="00CF1867"/>
    <w:rsid w:val="00D245A9"/>
    <w:rsid w:val="00D55AA0"/>
    <w:rsid w:val="00D652E3"/>
    <w:rsid w:val="00D76066"/>
    <w:rsid w:val="00D95C3D"/>
    <w:rsid w:val="00D966FD"/>
    <w:rsid w:val="00DB019D"/>
    <w:rsid w:val="00DB6A95"/>
    <w:rsid w:val="00DD2B18"/>
    <w:rsid w:val="00DE3011"/>
    <w:rsid w:val="00E55D29"/>
    <w:rsid w:val="00E6400C"/>
    <w:rsid w:val="00E66F38"/>
    <w:rsid w:val="00E76732"/>
    <w:rsid w:val="00E90E19"/>
    <w:rsid w:val="00E92387"/>
    <w:rsid w:val="00E92856"/>
    <w:rsid w:val="00EB09A2"/>
    <w:rsid w:val="00EB1544"/>
    <w:rsid w:val="00EC2824"/>
    <w:rsid w:val="00EC3963"/>
    <w:rsid w:val="00EE0185"/>
    <w:rsid w:val="00EE2CFD"/>
    <w:rsid w:val="00EF5285"/>
    <w:rsid w:val="00F15C6D"/>
    <w:rsid w:val="00F523CB"/>
    <w:rsid w:val="00F57076"/>
    <w:rsid w:val="00F90814"/>
    <w:rsid w:val="00FA7ECF"/>
    <w:rsid w:val="00FB7C4E"/>
    <w:rsid w:val="00FE0A25"/>
    <w:rsid w:val="00F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274A04"/>
  <w15:docId w15:val="{9D4FD65D-AB77-449A-868C-44103D70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A23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2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Sciabarassi, Anthony</dc:creator>
  <cp:lastModifiedBy>Sheffer, Ryan</cp:lastModifiedBy>
  <cp:revision>13</cp:revision>
  <cp:lastPrinted>2013-10-17T11:34:00Z</cp:lastPrinted>
  <dcterms:created xsi:type="dcterms:W3CDTF">2020-01-10T16:13:00Z</dcterms:created>
  <dcterms:modified xsi:type="dcterms:W3CDTF">2021-02-25T16:11:00Z</dcterms:modified>
</cp:coreProperties>
</file>