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F500D" w14:textId="158DFD42" w:rsidR="00472C61" w:rsidRDefault="00EB3898" w:rsidP="00472C61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8, 2021</w:t>
      </w:r>
    </w:p>
    <w:p w14:paraId="424D0CA6" w14:textId="77777777" w:rsidR="00EB3898" w:rsidRDefault="00EB3898" w:rsidP="001F70AF">
      <w:pPr>
        <w:tabs>
          <w:tab w:val="left" w:pos="-720"/>
        </w:tabs>
        <w:suppressAutoHyphens/>
        <w:ind w:right="720"/>
        <w:rPr>
          <w:rFonts w:ascii="Arial" w:hAnsi="Arial" w:cs="Arial"/>
          <w:spacing w:val="-3"/>
          <w:sz w:val="22"/>
          <w:szCs w:val="22"/>
        </w:rPr>
      </w:pPr>
    </w:p>
    <w:p w14:paraId="7991987F" w14:textId="12AE4300" w:rsidR="00422FB9" w:rsidRPr="00EB3898" w:rsidRDefault="00EB3898" w:rsidP="00EB3898">
      <w:pPr>
        <w:tabs>
          <w:tab w:val="left" w:pos="-720"/>
        </w:tabs>
        <w:suppressAutoHyphens/>
        <w:ind w:right="720"/>
        <w:jc w:val="right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A-2021-3024461</w:t>
      </w:r>
    </w:p>
    <w:p w14:paraId="46393674" w14:textId="7C98026A" w:rsidR="0058439A" w:rsidRDefault="00422FB9" w:rsidP="001F70AF">
      <w:pPr>
        <w:tabs>
          <w:tab w:val="left" w:pos="-720"/>
        </w:tabs>
        <w:suppressAutoHyphens/>
        <w:ind w:right="72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DANIEL DWYER, ESQ</w:t>
      </w:r>
    </w:p>
    <w:p w14:paraId="6EA18554" w14:textId="3C46C419" w:rsidR="000779B2" w:rsidRDefault="000779B2" w:rsidP="001F70AF">
      <w:pPr>
        <w:tabs>
          <w:tab w:val="left" w:pos="-720"/>
        </w:tabs>
        <w:suppressAutoHyphens/>
        <w:ind w:right="72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SOUTHEASTERN PENNSYLVANIA TRANSPORTATION AUTHORITY</w:t>
      </w:r>
    </w:p>
    <w:p w14:paraId="1F769852" w14:textId="0B91B491" w:rsidR="00422FB9" w:rsidRPr="000779B2" w:rsidRDefault="00422FB9" w:rsidP="001F70AF">
      <w:pPr>
        <w:tabs>
          <w:tab w:val="left" w:pos="-720"/>
        </w:tabs>
        <w:suppressAutoHyphens/>
        <w:ind w:right="720"/>
        <w:rPr>
          <w:rFonts w:ascii="Arial" w:hAnsi="Arial" w:cs="Arial"/>
          <w:spacing w:val="-3"/>
          <w:sz w:val="22"/>
          <w:szCs w:val="22"/>
        </w:rPr>
      </w:pPr>
      <w:r w:rsidRPr="000779B2">
        <w:rPr>
          <w:rFonts w:ascii="Arial" w:hAnsi="Arial" w:cs="Arial"/>
          <w:spacing w:val="-3"/>
          <w:sz w:val="22"/>
          <w:szCs w:val="22"/>
        </w:rPr>
        <w:t>1234 MARKET STREET 5</w:t>
      </w:r>
      <w:r w:rsidRPr="000779B2">
        <w:rPr>
          <w:rFonts w:ascii="Arial" w:hAnsi="Arial" w:cs="Arial"/>
          <w:spacing w:val="-3"/>
          <w:sz w:val="22"/>
          <w:szCs w:val="22"/>
          <w:vertAlign w:val="superscript"/>
        </w:rPr>
        <w:t>TH</w:t>
      </w:r>
      <w:r w:rsidRPr="000779B2">
        <w:rPr>
          <w:rFonts w:ascii="Arial" w:hAnsi="Arial" w:cs="Arial"/>
          <w:spacing w:val="-3"/>
          <w:sz w:val="22"/>
          <w:szCs w:val="22"/>
        </w:rPr>
        <w:t xml:space="preserve"> FL</w:t>
      </w:r>
    </w:p>
    <w:p w14:paraId="6FC8C689" w14:textId="01DDD4F1" w:rsidR="00422FB9" w:rsidRDefault="00422FB9" w:rsidP="001F70AF">
      <w:pPr>
        <w:tabs>
          <w:tab w:val="left" w:pos="-720"/>
        </w:tabs>
        <w:suppressAutoHyphens/>
        <w:ind w:right="72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PHILADELPHIA PA 19107-3780</w:t>
      </w:r>
    </w:p>
    <w:p w14:paraId="363EDD92" w14:textId="2FC6EEFD" w:rsidR="000779B2" w:rsidRPr="000779B2" w:rsidRDefault="000779B2" w:rsidP="001F70AF">
      <w:pPr>
        <w:tabs>
          <w:tab w:val="left" w:pos="-720"/>
        </w:tabs>
        <w:suppressAutoHyphens/>
        <w:ind w:right="720"/>
        <w:rPr>
          <w:rFonts w:ascii="Arial" w:hAnsi="Arial" w:cs="Arial"/>
          <w:i/>
          <w:iCs/>
          <w:spacing w:val="-3"/>
          <w:sz w:val="22"/>
          <w:szCs w:val="22"/>
        </w:rPr>
      </w:pPr>
      <w:r w:rsidRPr="000779B2">
        <w:rPr>
          <w:rFonts w:ascii="Arial" w:hAnsi="Arial" w:cs="Arial"/>
          <w:i/>
          <w:iCs/>
          <w:spacing w:val="-3"/>
          <w:sz w:val="22"/>
          <w:szCs w:val="22"/>
        </w:rPr>
        <w:t>ddwyer@septa.org</w:t>
      </w:r>
    </w:p>
    <w:p w14:paraId="7CF37793" w14:textId="77777777" w:rsidR="000779B2" w:rsidRPr="0058439A" w:rsidRDefault="000779B2" w:rsidP="001F70AF">
      <w:pPr>
        <w:tabs>
          <w:tab w:val="left" w:pos="-720"/>
        </w:tabs>
        <w:suppressAutoHyphens/>
        <w:ind w:right="720"/>
        <w:rPr>
          <w:rFonts w:ascii="Arial" w:hAnsi="Arial" w:cs="Arial"/>
          <w:b/>
          <w:bCs/>
          <w:i/>
          <w:iCs/>
          <w:spacing w:val="-3"/>
          <w:sz w:val="22"/>
          <w:szCs w:val="22"/>
        </w:rPr>
      </w:pPr>
    </w:p>
    <w:p w14:paraId="490A620B" w14:textId="77777777" w:rsidR="004B2D18" w:rsidRDefault="004B2D18" w:rsidP="00635B49">
      <w:pPr>
        <w:rPr>
          <w:rFonts w:ascii="Arial" w:hAnsi="Arial"/>
          <w:sz w:val="24"/>
        </w:rPr>
      </w:pPr>
    </w:p>
    <w:p w14:paraId="5A0E91B7" w14:textId="65A16EF3" w:rsidR="00155A6E" w:rsidRDefault="00BC3515" w:rsidP="00BC3515">
      <w:pPr>
        <w:ind w:left="450" w:right="540"/>
        <w:jc w:val="center"/>
        <w:rPr>
          <w:rFonts w:ascii="Arial" w:hAnsi="Arial"/>
          <w:sz w:val="22"/>
          <w:szCs w:val="22"/>
        </w:rPr>
      </w:pPr>
      <w:r w:rsidRPr="00BC3515">
        <w:rPr>
          <w:rFonts w:ascii="Arial" w:hAnsi="Arial" w:cs="Arial"/>
          <w:b/>
          <w:spacing w:val="-3"/>
          <w:sz w:val="22"/>
          <w:szCs w:val="22"/>
        </w:rPr>
        <w:t xml:space="preserve">Application of the </w:t>
      </w:r>
      <w:r w:rsidR="00422FB9">
        <w:rPr>
          <w:rFonts w:ascii="Arial" w:hAnsi="Arial" w:cs="Arial"/>
          <w:b/>
          <w:spacing w:val="-3"/>
          <w:sz w:val="22"/>
          <w:szCs w:val="22"/>
        </w:rPr>
        <w:t>Southeastern Pennsylvania, Transportation Authority (SEPTA), for approval of the alteration of the crossing (AAR#: 592-795-A) where Second Street crosses at grade the tracks of SEPTA Main Region Rail Line located in North Wales in Montgomery County.</w:t>
      </w:r>
    </w:p>
    <w:p w14:paraId="326FF90E" w14:textId="77777777" w:rsidR="00422FB9" w:rsidRDefault="00422FB9" w:rsidP="00635B49">
      <w:pPr>
        <w:rPr>
          <w:rFonts w:ascii="Arial" w:hAnsi="Arial"/>
          <w:sz w:val="22"/>
          <w:szCs w:val="22"/>
        </w:rPr>
      </w:pPr>
    </w:p>
    <w:p w14:paraId="2EB4F589" w14:textId="77777777" w:rsidR="00422FB9" w:rsidRDefault="00422FB9" w:rsidP="00635B49">
      <w:pPr>
        <w:rPr>
          <w:rFonts w:ascii="Arial" w:hAnsi="Arial"/>
          <w:sz w:val="22"/>
          <w:szCs w:val="22"/>
        </w:rPr>
      </w:pPr>
    </w:p>
    <w:p w14:paraId="4EC33CAC" w14:textId="0CB2495C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718EA84C" w14:textId="71A02182" w:rsidR="00C95F9D" w:rsidRPr="00C95F9D" w:rsidRDefault="0077682D" w:rsidP="000779B2">
      <w:pPr>
        <w:tabs>
          <w:tab w:val="left" w:pos="-720"/>
        </w:tabs>
        <w:suppressAutoHyphens/>
        <w:jc w:val="center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1F70AF">
        <w:rPr>
          <w:rFonts w:ascii="Arial" w:hAnsi="Arial" w:cs="Arial"/>
          <w:sz w:val="22"/>
          <w:szCs w:val="22"/>
        </w:rPr>
        <w:t xml:space="preserve">the </w:t>
      </w:r>
      <w:r w:rsidR="000779B2" w:rsidRPr="000779B2">
        <w:rPr>
          <w:rFonts w:ascii="Arial" w:hAnsi="Arial" w:cs="Arial"/>
          <w:bCs/>
          <w:spacing w:val="-3"/>
          <w:sz w:val="22"/>
          <w:szCs w:val="22"/>
        </w:rPr>
        <w:t>Southeastern Pennsylvania Transportation Authority</w:t>
      </w:r>
      <w:r w:rsidR="00C95F9D" w:rsidRPr="00C95F9D">
        <w:rPr>
          <w:rFonts w:ascii="Arial" w:hAnsi="Arial" w:cs="Arial"/>
          <w:sz w:val="22"/>
          <w:szCs w:val="22"/>
        </w:rPr>
        <w:t xml:space="preserve"> which has been captioned and docketed to the above number.</w:t>
      </w:r>
    </w:p>
    <w:p w14:paraId="08DB5FE7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Default="00C95F9D" w:rsidP="00C95F9D">
      <w:pPr>
        <w:rPr>
          <w:rFonts w:ascii="Arial" w:hAnsi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C02AF5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49C914AF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r w:rsidR="001F70AF">
        <w:rPr>
          <w:rFonts w:ascii="Arial" w:hAnsi="Arial"/>
          <w:sz w:val="22"/>
        </w:rPr>
        <w:t>mm</w:t>
      </w:r>
    </w:p>
    <w:sectPr w:rsidR="00635B49" w:rsidRPr="002E2A38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9E81C" w14:textId="77777777" w:rsidR="00E446DD" w:rsidRDefault="00E446DD" w:rsidP="00635B49">
      <w:r>
        <w:separator/>
      </w:r>
    </w:p>
  </w:endnote>
  <w:endnote w:type="continuationSeparator" w:id="0">
    <w:p w14:paraId="0F54AAA6" w14:textId="77777777" w:rsidR="00E446DD" w:rsidRDefault="00E446D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09663" w14:textId="77777777" w:rsidR="00E446DD" w:rsidRDefault="00E446DD" w:rsidP="00635B49">
      <w:r>
        <w:separator/>
      </w:r>
    </w:p>
  </w:footnote>
  <w:footnote w:type="continuationSeparator" w:id="0">
    <w:p w14:paraId="1CFF4EF1" w14:textId="77777777" w:rsidR="00E446DD" w:rsidRDefault="00E446D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74A0A68" w14:textId="77777777" w:rsidTr="00F10AA0">
      <w:trPr>
        <w:trHeight w:val="1170"/>
      </w:trPr>
      <w:tc>
        <w:tcPr>
          <w:tcW w:w="1800" w:type="dxa"/>
        </w:tcPr>
        <w:p w14:paraId="4E820B1C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63C887C" wp14:editId="5B4CAAC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DF1096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303E67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7ADB99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EB61646" w14:textId="77777777" w:rsidR="00C95F9D" w:rsidRDefault="00C95F9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6A814049" w14:textId="4312C9DD" w:rsidR="00F10AA0" w:rsidRPr="00CD1ED3" w:rsidRDefault="00950590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CD1ED3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CD1ED3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7B8C2DF2" w14:textId="77777777" w:rsidR="00C95F9D" w:rsidRPr="00C95F9D" w:rsidRDefault="00C95F9D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4BCB9FA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DB9153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70FF9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A09CD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52F90F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D82BF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C1B88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779B2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5A6E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0AF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27F66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1803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2FB9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2C61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439A"/>
    <w:rsid w:val="005852AB"/>
    <w:rsid w:val="00586AAB"/>
    <w:rsid w:val="00587832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249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20E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590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1EBE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3515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04C3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36D8"/>
    <w:rsid w:val="00DD53D0"/>
    <w:rsid w:val="00DD607C"/>
    <w:rsid w:val="00DE00C4"/>
    <w:rsid w:val="00DE354B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46DD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3898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015304-2F1C-4B15-AC56-855BB4A12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2017-10-19T20:02:00Z</cp:lastPrinted>
  <dcterms:created xsi:type="dcterms:W3CDTF">2021-03-08T14:30:00Z</dcterms:created>
  <dcterms:modified xsi:type="dcterms:W3CDTF">2021-03-08T14:30:00Z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