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CA3F22" w14:paraId="62C718F8" w14:textId="77777777" w:rsidTr="00E37F8D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56A87676" w14:textId="77777777" w:rsidR="00CA3F22" w:rsidRDefault="00CA3F22" w:rsidP="00E37F8D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17D56609" w14:textId="77777777" w:rsidR="00CA3F22" w:rsidRDefault="00CA3F22" w:rsidP="00E37F8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70B82096" w14:textId="77777777" w:rsidR="00CA3F22" w:rsidRDefault="00CA3F22" w:rsidP="00E37F8D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CA3F22" w14:paraId="5E22AC1A" w14:textId="77777777" w:rsidTr="00E37F8D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B15D350" w14:textId="77777777" w:rsidR="00CA3F22" w:rsidRDefault="00CA3F22" w:rsidP="00E37F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5986CD1D" wp14:editId="2377C7A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5F586925" w14:textId="77777777" w:rsidR="00CA3F22" w:rsidRDefault="00CA3F22" w:rsidP="00E37F8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5DC69C69" w14:textId="77777777" w:rsidR="00CA3F22" w:rsidRDefault="00CA3F22" w:rsidP="00E37F8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COMMONWEALTH OF PENNSYLVANIA</w:t>
            </w:r>
          </w:p>
          <w:p w14:paraId="276B5E88" w14:textId="77777777" w:rsidR="00CA3F22" w:rsidRDefault="00CA3F22" w:rsidP="00E37F8D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PENNSYLVANIA PUBLIC UTILITY COMMISSION</w:t>
            </w:r>
          </w:p>
          <w:p w14:paraId="5D1660F2" w14:textId="77777777" w:rsidR="00CA3F22" w:rsidRDefault="00CA3F22" w:rsidP="00E37F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3E920014" w14:textId="77777777" w:rsidR="00CA3F22" w:rsidRDefault="00CA3F22" w:rsidP="00E37F8D">
            <w:pPr>
              <w:rPr>
                <w:rFonts w:ascii="Arial" w:hAnsi="Arial" w:cs="Arial"/>
                <w:sz w:val="12"/>
              </w:rPr>
            </w:pPr>
          </w:p>
          <w:p w14:paraId="0219C2C8" w14:textId="77777777" w:rsidR="00CA3F22" w:rsidRDefault="00CA3F22" w:rsidP="00E37F8D">
            <w:pPr>
              <w:rPr>
                <w:rFonts w:ascii="Arial" w:hAnsi="Arial" w:cs="Arial"/>
                <w:sz w:val="12"/>
              </w:rPr>
            </w:pPr>
          </w:p>
          <w:p w14:paraId="31521905" w14:textId="77777777" w:rsidR="00CA3F22" w:rsidRDefault="00CA3F22" w:rsidP="00E37F8D">
            <w:pPr>
              <w:rPr>
                <w:rFonts w:ascii="Arial" w:hAnsi="Arial" w:cs="Arial"/>
                <w:sz w:val="12"/>
              </w:rPr>
            </w:pPr>
          </w:p>
          <w:p w14:paraId="3596AEA9" w14:textId="77777777" w:rsidR="00CA3F22" w:rsidRDefault="00CA3F22" w:rsidP="00E37F8D">
            <w:pPr>
              <w:rPr>
                <w:rFonts w:ascii="Arial" w:hAnsi="Arial" w:cs="Arial"/>
                <w:sz w:val="12"/>
              </w:rPr>
            </w:pPr>
          </w:p>
          <w:p w14:paraId="70B74BB4" w14:textId="77777777" w:rsidR="00CA3F22" w:rsidRDefault="00CA3F22" w:rsidP="00E37F8D">
            <w:pPr>
              <w:rPr>
                <w:rFonts w:ascii="Arial" w:hAnsi="Arial" w:cs="Arial"/>
                <w:sz w:val="12"/>
              </w:rPr>
            </w:pPr>
          </w:p>
          <w:p w14:paraId="42E02F14" w14:textId="77777777" w:rsidR="00CA3F22" w:rsidRDefault="00CA3F22" w:rsidP="00E37F8D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2D7AE151" w14:textId="77777777" w:rsidR="00CA3F22" w:rsidRDefault="00CA3F22" w:rsidP="00E37F8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73314CD1" w14:textId="77777777" w:rsidR="00CA3F22" w:rsidRDefault="00CA3F22" w:rsidP="00CA3F22">
      <w:pPr>
        <w:ind w:left="720" w:right="1314"/>
        <w:jc w:val="center"/>
        <w:rPr>
          <w:rFonts w:ascii="Arial" w:hAnsi="Arial"/>
          <w:sz w:val="24"/>
        </w:rPr>
      </w:pPr>
    </w:p>
    <w:p w14:paraId="455CD2EE" w14:textId="181B465B" w:rsidR="00CA3F22" w:rsidRPr="007C65C0" w:rsidRDefault="00CA3F22" w:rsidP="00CA3F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10, </w:t>
      </w:r>
      <w:r w:rsidR="005612C2">
        <w:rPr>
          <w:rFonts w:ascii="Arial" w:hAnsi="Arial" w:cs="Arial"/>
          <w:sz w:val="24"/>
          <w:szCs w:val="24"/>
        </w:rPr>
        <w:t>2021</w:t>
      </w:r>
    </w:p>
    <w:p w14:paraId="1514C89C" w14:textId="0AC2B73E" w:rsidR="00CA3F22" w:rsidRPr="007C65C0" w:rsidRDefault="00CA3F22" w:rsidP="00CA3F22">
      <w:pPr>
        <w:overflowPunct/>
        <w:autoSpaceDE/>
        <w:autoSpaceDN/>
        <w:adjustRightInd/>
        <w:ind w:right="-630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P-2</w:t>
      </w:r>
      <w:r w:rsidR="005612C2">
        <w:rPr>
          <w:rFonts w:ascii="Arial" w:hAnsi="Arial" w:cs="Arial"/>
          <w:sz w:val="24"/>
          <w:szCs w:val="24"/>
        </w:rPr>
        <w:t>021-3024328</w:t>
      </w:r>
    </w:p>
    <w:p w14:paraId="5960BB79" w14:textId="77777777" w:rsidR="00CA3F22" w:rsidRPr="007C65C0" w:rsidRDefault="00CA3F22" w:rsidP="00CA3F22">
      <w:pPr>
        <w:overflowPunct/>
        <w:autoSpaceDE/>
        <w:autoSpaceDN/>
        <w:adjustRightInd/>
        <w:ind w:left="720" w:right="1314"/>
        <w:textAlignment w:val="auto"/>
        <w:rPr>
          <w:rFonts w:ascii="Arial" w:hAnsi="Arial" w:cs="Arial"/>
          <w:sz w:val="24"/>
          <w:szCs w:val="24"/>
        </w:rPr>
      </w:pPr>
    </w:p>
    <w:p w14:paraId="6F04F0A3" w14:textId="77777777" w:rsidR="00CA3F22" w:rsidRPr="007C65C0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 w:rsidRPr="007C65C0">
        <w:rPr>
          <w:rFonts w:ascii="Arial" w:hAnsi="Arial"/>
          <w:spacing w:val="-3"/>
          <w:sz w:val="24"/>
          <w:szCs w:val="24"/>
        </w:rPr>
        <w:tab/>
      </w:r>
    </w:p>
    <w:p w14:paraId="2251B207" w14:textId="7C88902B" w:rsidR="00CA3F22" w:rsidRDefault="00CA3F22" w:rsidP="001C08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 w:rsidRPr="007C65C0">
        <w:rPr>
          <w:rFonts w:ascii="Arial" w:hAnsi="Arial"/>
          <w:spacing w:val="-3"/>
          <w:sz w:val="24"/>
          <w:szCs w:val="24"/>
        </w:rPr>
        <w:tab/>
      </w:r>
      <w:r w:rsidR="00123AC4">
        <w:rPr>
          <w:rFonts w:ascii="Arial" w:hAnsi="Arial"/>
          <w:spacing w:val="-3"/>
          <w:sz w:val="24"/>
          <w:szCs w:val="24"/>
        </w:rPr>
        <w:t>CHRISTOPHER A. LEWIS, ESQUIRE</w:t>
      </w:r>
    </w:p>
    <w:p w14:paraId="1E0FBBE8" w14:textId="6E108D69" w:rsidR="00123AC4" w:rsidRDefault="00123AC4" w:rsidP="001C08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ab/>
      </w:r>
      <w:r w:rsidR="006A3D24">
        <w:rPr>
          <w:rFonts w:ascii="Arial" w:hAnsi="Arial"/>
          <w:spacing w:val="-3"/>
          <w:sz w:val="24"/>
          <w:szCs w:val="24"/>
        </w:rPr>
        <w:t xml:space="preserve">BLANK ROME </w:t>
      </w:r>
      <w:r w:rsidR="00C2264A">
        <w:rPr>
          <w:rFonts w:ascii="Arial" w:hAnsi="Arial"/>
          <w:spacing w:val="-3"/>
          <w:sz w:val="24"/>
          <w:szCs w:val="24"/>
        </w:rPr>
        <w:t>LLP</w:t>
      </w:r>
    </w:p>
    <w:p w14:paraId="29BB8F19" w14:textId="6993EB0F" w:rsidR="00F124D3" w:rsidRDefault="00C2264A" w:rsidP="001C08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ab/>
      </w:r>
      <w:r w:rsidR="00E050BD">
        <w:rPr>
          <w:rFonts w:ascii="Arial" w:hAnsi="Arial"/>
          <w:spacing w:val="-3"/>
          <w:sz w:val="24"/>
          <w:szCs w:val="24"/>
        </w:rPr>
        <w:t>O</w:t>
      </w:r>
      <w:r w:rsidR="00F124D3">
        <w:rPr>
          <w:rFonts w:ascii="Arial" w:hAnsi="Arial"/>
          <w:spacing w:val="-3"/>
          <w:sz w:val="24"/>
          <w:szCs w:val="24"/>
        </w:rPr>
        <w:t>NE LOGAN SQUARE</w:t>
      </w:r>
    </w:p>
    <w:p w14:paraId="6AAD980E" w14:textId="494AA090" w:rsidR="00F124D3" w:rsidRDefault="00F124D3" w:rsidP="001C08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ab/>
        <w:t>130 NORTH 18</w:t>
      </w:r>
      <w:r w:rsidRPr="00F124D3">
        <w:rPr>
          <w:rFonts w:ascii="Arial" w:hAnsi="Arial"/>
          <w:spacing w:val="-3"/>
          <w:sz w:val="24"/>
          <w:szCs w:val="24"/>
          <w:vertAlign w:val="superscript"/>
        </w:rPr>
        <w:t>TH</w:t>
      </w:r>
      <w:r>
        <w:rPr>
          <w:rFonts w:ascii="Arial" w:hAnsi="Arial"/>
          <w:spacing w:val="-3"/>
          <w:sz w:val="24"/>
          <w:szCs w:val="24"/>
        </w:rPr>
        <w:t xml:space="preserve"> STREET</w:t>
      </w:r>
    </w:p>
    <w:p w14:paraId="4EFE7EDE" w14:textId="6E01FCCF" w:rsidR="00C72CB5" w:rsidRPr="00F124D3" w:rsidRDefault="00C72CB5" w:rsidP="001C08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ab/>
        <w:t>PHILADELPHIA, PA  19103-6998</w:t>
      </w:r>
    </w:p>
    <w:p w14:paraId="332786A4" w14:textId="77777777" w:rsidR="00CA3F22" w:rsidRPr="007C65C0" w:rsidRDefault="00CA3F22" w:rsidP="00CA3F22">
      <w:pPr>
        <w:overflowPunct/>
        <w:autoSpaceDE/>
        <w:autoSpaceDN/>
        <w:adjustRightInd/>
        <w:ind w:left="720" w:right="1314"/>
        <w:textAlignment w:val="auto"/>
        <w:rPr>
          <w:rFonts w:ascii="Arial" w:hAnsi="Arial" w:cs="Arial"/>
          <w:sz w:val="24"/>
          <w:szCs w:val="24"/>
        </w:rPr>
      </w:pPr>
    </w:p>
    <w:p w14:paraId="0E652217" w14:textId="77777777" w:rsidR="00CA3F22" w:rsidRPr="007C65C0" w:rsidRDefault="00CA3F22" w:rsidP="00CA3F22">
      <w:pPr>
        <w:overflowPunct/>
        <w:autoSpaceDE/>
        <w:autoSpaceDN/>
        <w:adjustRightInd/>
        <w:ind w:left="720" w:right="1314"/>
        <w:textAlignment w:val="auto"/>
        <w:rPr>
          <w:rFonts w:ascii="Arial" w:hAnsi="Arial" w:cs="Arial"/>
          <w:sz w:val="24"/>
          <w:szCs w:val="24"/>
        </w:rPr>
      </w:pPr>
    </w:p>
    <w:p w14:paraId="58D97E08" w14:textId="2A47493B" w:rsidR="00CA3F22" w:rsidRPr="007C65C0" w:rsidRDefault="00CA3F22" w:rsidP="00CA3F22">
      <w:pPr>
        <w:overflowPunct/>
        <w:autoSpaceDE/>
        <w:autoSpaceDN/>
        <w:adjustRightInd/>
        <w:ind w:left="720" w:right="1080"/>
        <w:textAlignment w:val="auto"/>
        <w:rPr>
          <w:rFonts w:ascii="Arial" w:hAnsi="Arial" w:cs="Arial"/>
          <w:sz w:val="24"/>
          <w:szCs w:val="24"/>
        </w:rPr>
      </w:pPr>
      <w:r w:rsidRPr="007C65C0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M</w:t>
      </w:r>
      <w:r w:rsidR="00CE4A9B">
        <w:rPr>
          <w:rFonts w:ascii="Arial" w:hAnsi="Arial" w:cs="Arial"/>
          <w:sz w:val="24"/>
          <w:szCs w:val="24"/>
        </w:rPr>
        <w:t xml:space="preserve">r. </w:t>
      </w:r>
      <w:r w:rsidR="00210C4A">
        <w:rPr>
          <w:rFonts w:ascii="Arial" w:hAnsi="Arial" w:cs="Arial"/>
          <w:sz w:val="24"/>
          <w:szCs w:val="24"/>
        </w:rPr>
        <w:t>Lewis</w:t>
      </w:r>
      <w:r w:rsidRPr="007C65C0">
        <w:rPr>
          <w:rFonts w:ascii="Arial" w:hAnsi="Arial" w:cs="Arial"/>
          <w:sz w:val="24"/>
          <w:szCs w:val="24"/>
        </w:rPr>
        <w:t>:</w:t>
      </w:r>
    </w:p>
    <w:p w14:paraId="2AC4E328" w14:textId="77777777" w:rsidR="00CA3F22" w:rsidRDefault="00CA3F22" w:rsidP="00CA3F22">
      <w:pPr>
        <w:ind w:left="720" w:right="1314"/>
        <w:rPr>
          <w:rFonts w:ascii="Arial" w:hAnsi="Arial"/>
          <w:sz w:val="24"/>
        </w:rPr>
      </w:pPr>
    </w:p>
    <w:p w14:paraId="5E4B3EBC" w14:textId="77777777" w:rsidR="00CA3F22" w:rsidRDefault="00CA3F22" w:rsidP="00CA3F22">
      <w:pPr>
        <w:ind w:left="720" w:right="1314"/>
        <w:rPr>
          <w:rFonts w:ascii="Arial" w:hAnsi="Arial"/>
          <w:sz w:val="24"/>
        </w:rPr>
      </w:pPr>
    </w:p>
    <w:p w14:paraId="07B29DE6" w14:textId="1F9CAE18" w:rsidR="00CA3F22" w:rsidRDefault="00CA3F22" w:rsidP="00CA3F22">
      <w:pPr>
        <w:ind w:left="720" w:righ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Receipt is acknowledged of the Petition of </w:t>
      </w:r>
      <w:r w:rsidR="009072A7">
        <w:rPr>
          <w:rFonts w:ascii="Arial" w:hAnsi="Arial"/>
          <w:sz w:val="24"/>
        </w:rPr>
        <w:t>PECO Energy Company</w:t>
      </w:r>
      <w:r>
        <w:rPr>
          <w:rFonts w:ascii="Arial" w:hAnsi="Arial"/>
          <w:sz w:val="24"/>
        </w:rPr>
        <w:t xml:space="preserve"> for a Finding </w:t>
      </w:r>
      <w:r w:rsidR="00032223">
        <w:rPr>
          <w:rFonts w:ascii="Arial" w:hAnsi="Arial"/>
          <w:sz w:val="24"/>
        </w:rPr>
        <w:t>o</w:t>
      </w:r>
      <w:r w:rsidR="00037577">
        <w:rPr>
          <w:rFonts w:ascii="Arial" w:hAnsi="Arial"/>
          <w:sz w:val="24"/>
        </w:rPr>
        <w:t xml:space="preserve">f Necessity Pursuant to 53 P.S. </w:t>
      </w:r>
      <w:r w:rsidR="00957985">
        <w:rPr>
          <w:rFonts w:ascii="Arial" w:hAnsi="Arial" w:cs="Arial"/>
          <w:sz w:val="24"/>
        </w:rPr>
        <w:t>§</w:t>
      </w:r>
      <w:r w:rsidR="00957985">
        <w:rPr>
          <w:rFonts w:ascii="Arial" w:hAnsi="Arial"/>
          <w:sz w:val="24"/>
        </w:rPr>
        <w:t xml:space="preserve"> 10619 That the Situation of Two Bui</w:t>
      </w:r>
      <w:r w:rsidR="00622274">
        <w:rPr>
          <w:rFonts w:ascii="Arial" w:hAnsi="Arial"/>
          <w:sz w:val="24"/>
        </w:rPr>
        <w:t>ldings Associated with a Gas Reliability Station in Marple Township</w:t>
      </w:r>
      <w:r w:rsidR="00BF790C">
        <w:rPr>
          <w:rFonts w:ascii="Arial" w:hAnsi="Arial"/>
          <w:sz w:val="24"/>
        </w:rPr>
        <w:t>, Delaware County Is Reasonably Necessary for the Convenience and Welfare of th</w:t>
      </w:r>
      <w:r w:rsidR="00E675E5">
        <w:rPr>
          <w:rFonts w:ascii="Arial" w:hAnsi="Arial"/>
          <w:sz w:val="24"/>
        </w:rPr>
        <w:t>e Public</w:t>
      </w:r>
      <w:r>
        <w:rPr>
          <w:rFonts w:ascii="Arial" w:hAnsi="Arial"/>
          <w:sz w:val="24"/>
        </w:rPr>
        <w:t>, which has been captioned and docketed to the above number.</w:t>
      </w:r>
    </w:p>
    <w:p w14:paraId="6A602DBC" w14:textId="77777777" w:rsidR="00CA3F22" w:rsidRDefault="00CA3F22" w:rsidP="00CA3F22">
      <w:pPr>
        <w:ind w:left="720" w:right="131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6C77372" w14:textId="0642849D" w:rsidR="00CA3F22" w:rsidRPr="004C6DEC" w:rsidRDefault="00CA3F22" w:rsidP="00CA3F22">
      <w:pPr>
        <w:ind w:left="720" w:right="1314" w:firstLine="720"/>
        <w:rPr>
          <w:rFonts w:ascii="Arial" w:hAnsi="Arial" w:cs="Arial"/>
          <w:sz w:val="32"/>
        </w:rPr>
      </w:pPr>
      <w:r w:rsidRPr="004C6DEC">
        <w:rPr>
          <w:rFonts w:ascii="Arial" w:hAnsi="Arial" w:cs="Arial"/>
          <w:sz w:val="24"/>
          <w:szCs w:val="24"/>
        </w:rPr>
        <w:t xml:space="preserve">Enclosed is a copy of the Publication Notice that will appear in the Saturday, </w:t>
      </w:r>
      <w:r w:rsidR="00D471D3">
        <w:rPr>
          <w:rFonts w:ascii="Arial" w:hAnsi="Arial" w:cs="Arial"/>
          <w:sz w:val="24"/>
          <w:szCs w:val="24"/>
        </w:rPr>
        <w:t xml:space="preserve">March </w:t>
      </w:r>
      <w:r w:rsidR="00312F96">
        <w:rPr>
          <w:rFonts w:ascii="Arial" w:hAnsi="Arial" w:cs="Arial"/>
          <w:sz w:val="24"/>
          <w:szCs w:val="24"/>
        </w:rPr>
        <w:t>27, 2021</w:t>
      </w:r>
      <w:r w:rsidRPr="004C6DEC">
        <w:rPr>
          <w:rFonts w:ascii="Arial" w:hAnsi="Arial" w:cs="Arial"/>
          <w:sz w:val="24"/>
          <w:szCs w:val="24"/>
        </w:rPr>
        <w:t xml:space="preserve"> issue of the Pennsylvania Bulletin.  This notice is being sent to you for informational purposes only</w:t>
      </w:r>
      <w:r>
        <w:rPr>
          <w:rFonts w:ascii="Arial" w:hAnsi="Arial" w:cs="Arial"/>
          <w:sz w:val="24"/>
          <w:szCs w:val="24"/>
        </w:rPr>
        <w:t>.</w:t>
      </w:r>
    </w:p>
    <w:p w14:paraId="2CA49057" w14:textId="77777777" w:rsidR="00CA3F22" w:rsidRDefault="00CA3F22" w:rsidP="00CA3F22">
      <w:pPr>
        <w:ind w:left="720" w:right="1314"/>
        <w:rPr>
          <w:rFonts w:ascii="Arial" w:hAnsi="Arial"/>
          <w:sz w:val="24"/>
        </w:rPr>
      </w:pPr>
    </w:p>
    <w:p w14:paraId="40422EB9" w14:textId="77777777" w:rsidR="00CA3F22" w:rsidRDefault="00CA3F22" w:rsidP="00CA3F22">
      <w:pPr>
        <w:ind w:left="720" w:right="131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This matter will receive the attention of the Commission and you will be advised of any further necessary procedure.</w:t>
      </w:r>
    </w:p>
    <w:p w14:paraId="4607563C" w14:textId="77777777" w:rsidR="00CA3F22" w:rsidRDefault="00CA3F22" w:rsidP="00CA3F22">
      <w:pPr>
        <w:rPr>
          <w:rFonts w:ascii="Arial" w:hAnsi="Arial"/>
          <w:sz w:val="24"/>
        </w:rPr>
      </w:pPr>
    </w:p>
    <w:p w14:paraId="22840C46" w14:textId="77777777" w:rsidR="00CA3F22" w:rsidRDefault="00CA3F22" w:rsidP="00CA3F22">
      <w:pPr>
        <w:rPr>
          <w:rFonts w:ascii="Arial" w:hAnsi="Arial"/>
          <w:sz w:val="24"/>
        </w:rPr>
      </w:pPr>
    </w:p>
    <w:p w14:paraId="3ED7900E" w14:textId="77777777" w:rsidR="00CA3F22" w:rsidRDefault="00CA3F22" w:rsidP="00CA3F22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3202CA" wp14:editId="2AA1EC08">
            <wp:simplePos x="0" y="0"/>
            <wp:positionH relativeFrom="column">
              <wp:posOffset>2733675</wp:posOffset>
            </wp:positionH>
            <wp:positionV relativeFrom="paragraph">
              <wp:posOffset>112395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Sincerely,</w:t>
      </w:r>
    </w:p>
    <w:p w14:paraId="6EBE2C85" w14:textId="77777777" w:rsidR="00CA3F22" w:rsidRDefault="00CA3F22" w:rsidP="00CA3F22">
      <w:pPr>
        <w:rPr>
          <w:rFonts w:ascii="Arial" w:hAnsi="Arial"/>
          <w:sz w:val="24"/>
        </w:rPr>
      </w:pPr>
    </w:p>
    <w:p w14:paraId="10BED671" w14:textId="77777777" w:rsidR="00CA3F22" w:rsidRDefault="00CA3F22" w:rsidP="00CA3F22">
      <w:pPr>
        <w:rPr>
          <w:rFonts w:ascii="Arial" w:hAnsi="Arial"/>
          <w:sz w:val="24"/>
        </w:rPr>
      </w:pPr>
    </w:p>
    <w:p w14:paraId="043564BA" w14:textId="77777777" w:rsidR="00CA3F22" w:rsidRDefault="00CA3F22" w:rsidP="00CA3F22">
      <w:pPr>
        <w:rPr>
          <w:rFonts w:ascii="Arial" w:hAnsi="Arial"/>
          <w:sz w:val="24"/>
        </w:rPr>
      </w:pPr>
    </w:p>
    <w:p w14:paraId="0F65E57A" w14:textId="77777777" w:rsidR="00CA3F22" w:rsidRDefault="00CA3F22" w:rsidP="00CA3F22">
      <w:pPr>
        <w:rPr>
          <w:rFonts w:ascii="Arial" w:hAnsi="Arial"/>
          <w:sz w:val="24"/>
        </w:rPr>
      </w:pPr>
    </w:p>
    <w:p w14:paraId="53212BBF" w14:textId="77777777" w:rsidR="00CA3F22" w:rsidRDefault="00CA3F22" w:rsidP="00CA3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Rosemary Chiavetta</w:t>
      </w:r>
    </w:p>
    <w:p w14:paraId="3A982198" w14:textId="77777777" w:rsidR="00CA3F22" w:rsidRDefault="00CA3F22" w:rsidP="00CA3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Secretary</w:t>
      </w:r>
    </w:p>
    <w:p w14:paraId="794D8A93" w14:textId="77777777" w:rsidR="00CA3F22" w:rsidRDefault="00CA3F22" w:rsidP="00CA3F22">
      <w:pPr>
        <w:rPr>
          <w:rFonts w:ascii="Arial" w:hAnsi="Arial"/>
          <w:sz w:val="24"/>
        </w:rPr>
      </w:pPr>
    </w:p>
    <w:p w14:paraId="2ECA18BF" w14:textId="77777777" w:rsidR="00CA3F22" w:rsidRDefault="00CA3F22" w:rsidP="00CA3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A242E3B" w14:textId="77777777" w:rsidR="00CA3F22" w:rsidRDefault="00CA3F22" w:rsidP="00CA3F22">
      <w:pPr>
        <w:rPr>
          <w:rFonts w:ascii="Arial" w:hAnsi="Arial"/>
          <w:sz w:val="24"/>
        </w:rPr>
      </w:pPr>
    </w:p>
    <w:p w14:paraId="790E54E9" w14:textId="77777777" w:rsidR="00CA3F22" w:rsidRDefault="00CA3F22" w:rsidP="00CA3F22">
      <w:pPr>
        <w:rPr>
          <w:rFonts w:ascii="Arial" w:hAnsi="Arial"/>
          <w:sz w:val="24"/>
        </w:rPr>
      </w:pPr>
    </w:p>
    <w:p w14:paraId="35DC79CA" w14:textId="77777777" w:rsidR="00CA3F22" w:rsidRDefault="00CA3F22" w:rsidP="00CA3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RC:AEL</w:t>
      </w:r>
    </w:p>
    <w:p w14:paraId="6638F9B2" w14:textId="77777777" w:rsidR="00CA3F22" w:rsidRDefault="00CA3F22" w:rsidP="00CA3F22">
      <w:pPr>
        <w:rPr>
          <w:rFonts w:ascii="Arial" w:hAnsi="Arial"/>
          <w:sz w:val="24"/>
        </w:rPr>
      </w:pPr>
    </w:p>
    <w:p w14:paraId="32D00E29" w14:textId="77777777" w:rsidR="00CA3F22" w:rsidRDefault="00CA3F22" w:rsidP="00CA3F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Enclosure</w:t>
      </w:r>
    </w:p>
    <w:p w14:paraId="72BC1555" w14:textId="77777777" w:rsidR="00CA3F22" w:rsidRDefault="00CA3F22" w:rsidP="00CA3F22">
      <w:pPr>
        <w:rPr>
          <w:rFonts w:ascii="Arial" w:hAnsi="Arial"/>
          <w:sz w:val="24"/>
        </w:rPr>
      </w:pPr>
    </w:p>
    <w:p w14:paraId="348B40EF" w14:textId="77777777" w:rsidR="00CA3F22" w:rsidRDefault="00CA3F22" w:rsidP="00CA3F22">
      <w:pPr>
        <w:rPr>
          <w:rFonts w:ascii="Arial" w:hAnsi="Arial"/>
          <w:sz w:val="24"/>
        </w:rPr>
      </w:pPr>
    </w:p>
    <w:p w14:paraId="5D46EFC2" w14:textId="77777777" w:rsidR="00CA3F22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4"/>
          <w:szCs w:val="24"/>
        </w:rPr>
      </w:pPr>
    </w:p>
    <w:p w14:paraId="0568C4A4" w14:textId="77777777" w:rsidR="00CA3F22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4"/>
          <w:szCs w:val="24"/>
        </w:rPr>
      </w:pPr>
    </w:p>
    <w:p w14:paraId="1F4C6EEB" w14:textId="77777777" w:rsidR="00CA3F22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4"/>
          <w:szCs w:val="24"/>
        </w:rPr>
      </w:pPr>
    </w:p>
    <w:p w14:paraId="5247EEB5" w14:textId="77777777" w:rsidR="00CA3F22" w:rsidRPr="0007728C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4"/>
          <w:szCs w:val="24"/>
        </w:rPr>
      </w:pPr>
      <w:r w:rsidRPr="0007728C">
        <w:rPr>
          <w:rFonts w:ascii="Arial" w:hAnsi="Arial"/>
          <w:b/>
          <w:spacing w:val="-3"/>
          <w:sz w:val="24"/>
          <w:szCs w:val="24"/>
        </w:rPr>
        <w:t>PENNSYLVANIA PUBLIC UTILITY COMMISSION</w:t>
      </w:r>
      <w:r w:rsidRPr="0007728C">
        <w:rPr>
          <w:rFonts w:ascii="Arial" w:hAnsi="Arial"/>
          <w:b/>
          <w:spacing w:val="-3"/>
          <w:sz w:val="24"/>
          <w:szCs w:val="24"/>
        </w:rPr>
        <w:fldChar w:fldCharType="begin"/>
      </w:r>
      <w:r w:rsidRPr="0007728C">
        <w:rPr>
          <w:rFonts w:ascii="Arial" w:hAnsi="Arial"/>
          <w:b/>
          <w:spacing w:val="-3"/>
          <w:sz w:val="24"/>
          <w:szCs w:val="24"/>
        </w:rPr>
        <w:instrText xml:space="preserve">PRIVATE </w:instrText>
      </w:r>
      <w:r w:rsidRPr="0007728C">
        <w:rPr>
          <w:rFonts w:ascii="Arial" w:hAnsi="Arial"/>
          <w:b/>
          <w:spacing w:val="-3"/>
          <w:sz w:val="24"/>
          <w:szCs w:val="24"/>
        </w:rPr>
        <w:fldChar w:fldCharType="end"/>
      </w:r>
    </w:p>
    <w:p w14:paraId="2C9D7E95" w14:textId="77777777" w:rsidR="00CA3F22" w:rsidRPr="0007728C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4"/>
          <w:szCs w:val="24"/>
        </w:rPr>
      </w:pPr>
    </w:p>
    <w:p w14:paraId="310DD207" w14:textId="77777777" w:rsidR="00CA3F22" w:rsidRPr="0007728C" w:rsidRDefault="00CA3F22" w:rsidP="00CA3F22">
      <w:pPr>
        <w:tabs>
          <w:tab w:val="center" w:pos="4680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/>
          <w:spacing w:val="-3"/>
          <w:sz w:val="24"/>
          <w:szCs w:val="24"/>
        </w:rPr>
      </w:pPr>
      <w:r w:rsidRPr="0007728C">
        <w:rPr>
          <w:rFonts w:ascii="Arial" w:hAnsi="Arial"/>
          <w:b/>
          <w:spacing w:val="-3"/>
          <w:sz w:val="24"/>
          <w:szCs w:val="24"/>
        </w:rPr>
        <w:t>NOTICE TO BE PUBLISHED</w:t>
      </w:r>
    </w:p>
    <w:p w14:paraId="7A3F1D59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ind w:right="990"/>
        <w:jc w:val="center"/>
        <w:textAlignment w:val="auto"/>
        <w:rPr>
          <w:rFonts w:ascii="Arial" w:hAnsi="Arial"/>
          <w:spacing w:val="-3"/>
          <w:sz w:val="22"/>
          <w:szCs w:val="22"/>
        </w:rPr>
      </w:pPr>
    </w:p>
    <w:p w14:paraId="6255D21F" w14:textId="78E8F9E8" w:rsidR="00CA3F22" w:rsidRPr="0007728C" w:rsidRDefault="00CA3F22" w:rsidP="00CA3F22">
      <w:pPr>
        <w:tabs>
          <w:tab w:val="left" w:pos="-720"/>
          <w:tab w:val="left" w:pos="0"/>
          <w:tab w:val="left" w:pos="720"/>
        </w:tabs>
        <w:suppressAutoHyphens/>
        <w:overflowPunct/>
        <w:autoSpaceDE/>
        <w:autoSpaceDN/>
        <w:adjustRightInd/>
        <w:ind w:left="1440" w:right="1440" w:hanging="1440"/>
        <w:jc w:val="both"/>
        <w:textAlignment w:val="auto"/>
        <w:rPr>
          <w:rFonts w:ascii="Arial" w:hAnsi="Arial"/>
          <w:spacing w:val="-3"/>
          <w:sz w:val="22"/>
          <w:szCs w:val="22"/>
        </w:rPr>
      </w:pPr>
      <w:r w:rsidRPr="0007728C">
        <w:rPr>
          <w:rFonts w:ascii="Arial" w:hAnsi="Arial"/>
          <w:spacing w:val="-3"/>
          <w:sz w:val="22"/>
          <w:szCs w:val="22"/>
        </w:rPr>
        <w:tab/>
      </w:r>
      <w:r w:rsidRPr="0007728C"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z w:val="24"/>
        </w:rPr>
        <w:t xml:space="preserve">Petition of </w:t>
      </w:r>
      <w:r w:rsidR="00312F96">
        <w:rPr>
          <w:rFonts w:ascii="Arial" w:hAnsi="Arial"/>
          <w:sz w:val="24"/>
        </w:rPr>
        <w:t>PECO Energy Company</w:t>
      </w:r>
      <w:r>
        <w:rPr>
          <w:rFonts w:ascii="Arial" w:hAnsi="Arial"/>
          <w:sz w:val="24"/>
        </w:rPr>
        <w:t xml:space="preserve"> for a Finding </w:t>
      </w:r>
      <w:r w:rsidR="00CB7070">
        <w:rPr>
          <w:rFonts w:ascii="Arial" w:hAnsi="Arial"/>
          <w:sz w:val="24"/>
        </w:rPr>
        <w:t>of Necessity Pursuant to 53</w:t>
      </w:r>
      <w:r w:rsidR="000A2C9F">
        <w:rPr>
          <w:rFonts w:ascii="Arial" w:hAnsi="Arial"/>
          <w:sz w:val="24"/>
        </w:rPr>
        <w:t xml:space="preserve"> P.S. </w:t>
      </w:r>
      <w:r w:rsidR="000A2C9F">
        <w:rPr>
          <w:rFonts w:ascii="Arial" w:hAnsi="Arial" w:cs="Arial"/>
          <w:sz w:val="24"/>
        </w:rPr>
        <w:t>§</w:t>
      </w:r>
      <w:r w:rsidR="000A2C9F">
        <w:rPr>
          <w:rFonts w:ascii="Arial" w:hAnsi="Arial"/>
          <w:sz w:val="24"/>
        </w:rPr>
        <w:t xml:space="preserve"> 10619 That the Situation of Two Buildings </w:t>
      </w:r>
      <w:r w:rsidR="00175E30">
        <w:rPr>
          <w:rFonts w:ascii="Arial" w:hAnsi="Arial"/>
          <w:sz w:val="24"/>
        </w:rPr>
        <w:t xml:space="preserve">Associated with a Gas Reliability Station in Marple Township, Delaware County Is </w:t>
      </w:r>
      <w:r w:rsidR="00F1387D">
        <w:rPr>
          <w:rFonts w:ascii="Arial" w:hAnsi="Arial"/>
          <w:sz w:val="24"/>
        </w:rPr>
        <w:t>Reasonably Necessary for the Convenience and Welfare of the Public.</w:t>
      </w:r>
    </w:p>
    <w:p w14:paraId="116AD398" w14:textId="3061AD6C" w:rsidR="00CA3F22" w:rsidRPr="0007728C" w:rsidRDefault="00CA3F22" w:rsidP="00CA3F22">
      <w:pPr>
        <w:tabs>
          <w:tab w:val="left" w:pos="-720"/>
          <w:tab w:val="left" w:pos="0"/>
          <w:tab w:val="left" w:pos="720"/>
        </w:tabs>
        <w:suppressAutoHyphens/>
        <w:overflowPunct/>
        <w:autoSpaceDE/>
        <w:autoSpaceDN/>
        <w:adjustRightInd/>
        <w:ind w:left="1440" w:right="1440" w:hanging="1440"/>
        <w:jc w:val="both"/>
        <w:textAlignment w:val="auto"/>
        <w:rPr>
          <w:rFonts w:ascii="Arial" w:hAnsi="Arial"/>
          <w:spacing w:val="-3"/>
          <w:sz w:val="22"/>
          <w:szCs w:val="22"/>
        </w:rPr>
      </w:pPr>
      <w:r w:rsidRPr="0007728C">
        <w:rPr>
          <w:rFonts w:ascii="Arial" w:hAnsi="Arial"/>
          <w:spacing w:val="-3"/>
          <w:sz w:val="22"/>
          <w:szCs w:val="22"/>
        </w:rPr>
        <w:tab/>
      </w:r>
      <w:r w:rsidRPr="0007728C">
        <w:rPr>
          <w:rFonts w:ascii="Arial" w:hAnsi="Arial"/>
          <w:spacing w:val="-3"/>
          <w:sz w:val="22"/>
          <w:szCs w:val="22"/>
        </w:rPr>
        <w:tab/>
        <w:t>Docket Number:  P-20</w:t>
      </w:r>
      <w:r w:rsidR="00E322BB">
        <w:rPr>
          <w:rFonts w:ascii="Arial" w:hAnsi="Arial"/>
          <w:spacing w:val="-3"/>
          <w:sz w:val="22"/>
          <w:szCs w:val="22"/>
        </w:rPr>
        <w:t>21-3024328</w:t>
      </w:r>
    </w:p>
    <w:p w14:paraId="4A442A03" w14:textId="77777777" w:rsidR="00CA3F22" w:rsidRPr="0007728C" w:rsidRDefault="00CA3F22" w:rsidP="00CA3F22">
      <w:pPr>
        <w:tabs>
          <w:tab w:val="left" w:pos="-720"/>
          <w:tab w:val="left" w:pos="0"/>
          <w:tab w:val="left" w:pos="720"/>
        </w:tabs>
        <w:suppressAutoHyphens/>
        <w:overflowPunct/>
        <w:autoSpaceDE/>
        <w:autoSpaceDN/>
        <w:adjustRightInd/>
        <w:ind w:left="1440" w:right="1440" w:hanging="1440"/>
        <w:jc w:val="both"/>
        <w:textAlignment w:val="auto"/>
        <w:rPr>
          <w:rFonts w:ascii="Arial" w:hAnsi="Arial"/>
          <w:spacing w:val="-3"/>
          <w:sz w:val="24"/>
          <w:szCs w:val="24"/>
        </w:rPr>
      </w:pPr>
      <w:r w:rsidRPr="0007728C">
        <w:rPr>
          <w:rFonts w:ascii="Arial" w:hAnsi="Arial"/>
          <w:spacing w:val="-3"/>
          <w:sz w:val="24"/>
          <w:szCs w:val="24"/>
        </w:rPr>
        <w:tab/>
      </w:r>
      <w:r w:rsidRPr="0007728C">
        <w:rPr>
          <w:rFonts w:ascii="Arial" w:hAnsi="Arial"/>
          <w:spacing w:val="-3"/>
          <w:sz w:val="24"/>
          <w:szCs w:val="24"/>
        </w:rPr>
        <w:tab/>
        <w:t>________________________________________________</w:t>
      </w:r>
    </w:p>
    <w:p w14:paraId="340C8CFB" w14:textId="77777777" w:rsidR="00CA3F22" w:rsidRPr="0007728C" w:rsidRDefault="00CA3F22" w:rsidP="00CA3F22">
      <w:pPr>
        <w:tabs>
          <w:tab w:val="left" w:pos="-720"/>
          <w:tab w:val="left" w:pos="0"/>
          <w:tab w:val="left" w:pos="720"/>
        </w:tabs>
        <w:suppressAutoHyphens/>
        <w:overflowPunct/>
        <w:autoSpaceDE/>
        <w:autoSpaceDN/>
        <w:adjustRightInd/>
        <w:ind w:left="1440" w:right="720" w:hanging="1440"/>
        <w:jc w:val="both"/>
        <w:textAlignment w:val="auto"/>
        <w:rPr>
          <w:rFonts w:ascii="Arial" w:hAnsi="Arial"/>
          <w:spacing w:val="-3"/>
          <w:sz w:val="24"/>
          <w:szCs w:val="24"/>
        </w:rPr>
      </w:pPr>
      <w:r w:rsidRPr="0007728C">
        <w:rPr>
          <w:rFonts w:ascii="Arial" w:hAnsi="Arial"/>
          <w:spacing w:val="-3"/>
          <w:sz w:val="24"/>
          <w:szCs w:val="24"/>
        </w:rPr>
        <w:t xml:space="preserve">           </w:t>
      </w:r>
      <w:r w:rsidRPr="0007728C">
        <w:rPr>
          <w:rFonts w:ascii="Arial" w:hAnsi="Arial"/>
          <w:spacing w:val="-3"/>
          <w:sz w:val="24"/>
          <w:szCs w:val="24"/>
        </w:rPr>
        <w:tab/>
      </w:r>
    </w:p>
    <w:p w14:paraId="6089557E" w14:textId="5F089A29" w:rsidR="00CA3F22" w:rsidRPr="00B104F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ind w:left="720"/>
        <w:textAlignment w:val="auto"/>
        <w:rPr>
          <w:rFonts w:ascii="Arial" w:hAnsi="Arial" w:cs="Arial"/>
          <w:spacing w:val="-3"/>
          <w:sz w:val="24"/>
          <w:szCs w:val="24"/>
        </w:rPr>
      </w:pPr>
      <w:r w:rsidRPr="00B104FC">
        <w:rPr>
          <w:rFonts w:ascii="Arial" w:hAnsi="Arial" w:cs="Arial"/>
          <w:spacing w:val="-3"/>
          <w:sz w:val="24"/>
          <w:szCs w:val="24"/>
        </w:rPr>
        <w:t xml:space="preserve">Formal protests and petitions to intervene must be filed in accordance with Title 52 of the </w:t>
      </w:r>
      <w:r w:rsidRPr="00B104FC">
        <w:rPr>
          <w:rFonts w:ascii="Arial" w:hAnsi="Arial" w:cs="Arial"/>
          <w:spacing w:val="-3"/>
          <w:sz w:val="24"/>
          <w:szCs w:val="24"/>
          <w:u w:val="single"/>
        </w:rPr>
        <w:t>Pennsylvania Code</w:t>
      </w:r>
      <w:r w:rsidRPr="00B104FC">
        <w:rPr>
          <w:rFonts w:ascii="Arial" w:hAnsi="Arial" w:cs="Arial"/>
          <w:spacing w:val="-3"/>
          <w:sz w:val="24"/>
          <w:szCs w:val="24"/>
        </w:rPr>
        <w:t xml:space="preserve">, on or before </w:t>
      </w:r>
      <w:r w:rsidR="002C70EA">
        <w:rPr>
          <w:rFonts w:ascii="Arial" w:hAnsi="Arial" w:cs="Arial"/>
          <w:spacing w:val="-3"/>
          <w:sz w:val="24"/>
          <w:szCs w:val="24"/>
        </w:rPr>
        <w:t xml:space="preserve">April </w:t>
      </w:r>
      <w:r w:rsidR="00674BED">
        <w:rPr>
          <w:rFonts w:ascii="Arial" w:hAnsi="Arial" w:cs="Arial"/>
          <w:spacing w:val="-3"/>
          <w:sz w:val="24"/>
          <w:szCs w:val="24"/>
        </w:rPr>
        <w:t>12, 2021</w:t>
      </w:r>
      <w:r w:rsidRPr="00B104FC">
        <w:rPr>
          <w:rFonts w:ascii="Arial" w:hAnsi="Arial" w:cs="Arial"/>
          <w:spacing w:val="-3"/>
          <w:sz w:val="24"/>
          <w:szCs w:val="24"/>
        </w:rPr>
        <w:t xml:space="preserve">.  All filings must be made with the Secretary of the Pennsylvania Public Utility Commission, 400 North Street, Harrisburg, PA  17120, with a copy served on the Applicant. The documents filed in support of the </w:t>
      </w:r>
      <w:r>
        <w:rPr>
          <w:rFonts w:ascii="Arial" w:hAnsi="Arial" w:cs="Arial"/>
          <w:spacing w:val="-3"/>
          <w:sz w:val="24"/>
          <w:szCs w:val="24"/>
        </w:rPr>
        <w:t>Petition</w:t>
      </w:r>
      <w:r w:rsidRPr="00B104FC">
        <w:rPr>
          <w:rFonts w:ascii="Arial" w:hAnsi="Arial" w:cs="Arial"/>
          <w:spacing w:val="-3"/>
          <w:sz w:val="24"/>
          <w:szCs w:val="24"/>
        </w:rPr>
        <w:t xml:space="preserve"> are available for inspection and copying at the Office of the Secretary between the hours of 8:00 a.m. and 4:30 p.m., Monday through Friday, at the Commission’s website at </w:t>
      </w:r>
      <w:hyperlink r:id="rId7" w:history="1">
        <w:r w:rsidRPr="00B104FC">
          <w:rPr>
            <w:rFonts w:ascii="Arial" w:hAnsi="Arial" w:cs="Arial"/>
            <w:color w:val="0000FF"/>
            <w:spacing w:val="-3"/>
            <w:sz w:val="24"/>
            <w:szCs w:val="24"/>
            <w:u w:val="single"/>
          </w:rPr>
          <w:t>www.puc.pa.gov</w:t>
        </w:r>
      </w:hyperlink>
      <w:r w:rsidRPr="00B104FC">
        <w:rPr>
          <w:rFonts w:ascii="Arial" w:hAnsi="Arial" w:cs="Arial"/>
          <w:spacing w:val="-3"/>
          <w:sz w:val="24"/>
          <w:szCs w:val="24"/>
        </w:rPr>
        <w:t xml:space="preserve"> , and at the Applicant's business address.</w:t>
      </w:r>
    </w:p>
    <w:p w14:paraId="0FA1BA96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/>
          <w:spacing w:val="-3"/>
          <w:sz w:val="24"/>
          <w:szCs w:val="24"/>
        </w:rPr>
      </w:pPr>
    </w:p>
    <w:p w14:paraId="4A7FD0FA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07728C">
        <w:rPr>
          <w:rFonts w:ascii="Arial" w:hAnsi="Arial"/>
          <w:spacing w:val="-3"/>
          <w:sz w:val="24"/>
          <w:szCs w:val="24"/>
        </w:rPr>
        <w:tab/>
      </w:r>
      <w:r w:rsidRPr="0007728C">
        <w:rPr>
          <w:rFonts w:ascii="Arial" w:hAnsi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2"/>
          <w:szCs w:val="22"/>
        </w:rPr>
        <w:t>Applicant:</w:t>
      </w:r>
    </w:p>
    <w:p w14:paraId="2480E169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7F5443C5" w14:textId="2C6F57FD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7728C">
        <w:rPr>
          <w:rFonts w:ascii="Arial" w:hAnsi="Arial" w:cs="Arial"/>
          <w:sz w:val="22"/>
          <w:szCs w:val="22"/>
        </w:rPr>
        <w:tab/>
      </w:r>
      <w:r w:rsidRPr="0007728C">
        <w:rPr>
          <w:rFonts w:ascii="Arial" w:hAnsi="Arial" w:cs="Arial"/>
          <w:sz w:val="22"/>
          <w:szCs w:val="22"/>
        </w:rPr>
        <w:tab/>
      </w:r>
      <w:r w:rsidRPr="000772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0F133A">
        <w:rPr>
          <w:rFonts w:ascii="Arial" w:hAnsi="Arial" w:cs="Arial"/>
          <w:sz w:val="22"/>
          <w:szCs w:val="22"/>
        </w:rPr>
        <w:t>ECO EN</w:t>
      </w:r>
      <w:r w:rsidR="00483B62">
        <w:rPr>
          <w:rFonts w:ascii="Arial" w:hAnsi="Arial" w:cs="Arial"/>
          <w:sz w:val="22"/>
          <w:szCs w:val="22"/>
        </w:rPr>
        <w:t>ERGY COMPANY</w:t>
      </w:r>
      <w:r w:rsidRPr="0007728C">
        <w:rPr>
          <w:rFonts w:ascii="Arial" w:hAnsi="Arial" w:cs="Arial"/>
          <w:sz w:val="22"/>
          <w:szCs w:val="22"/>
        </w:rPr>
        <w:tab/>
      </w:r>
      <w:r w:rsidRPr="0007728C">
        <w:rPr>
          <w:rFonts w:ascii="Arial" w:hAnsi="Arial" w:cs="Arial"/>
          <w:sz w:val="22"/>
          <w:szCs w:val="22"/>
        </w:rPr>
        <w:tab/>
      </w:r>
      <w:r w:rsidRPr="0007728C">
        <w:rPr>
          <w:rFonts w:ascii="Arial" w:hAnsi="Arial" w:cs="Arial"/>
          <w:sz w:val="22"/>
          <w:szCs w:val="22"/>
        </w:rPr>
        <w:tab/>
      </w:r>
    </w:p>
    <w:p w14:paraId="5EB8D978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747BC900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07728C">
        <w:rPr>
          <w:rFonts w:ascii="Arial" w:hAnsi="Arial" w:cs="Arial"/>
          <w:spacing w:val="-3"/>
          <w:sz w:val="22"/>
          <w:szCs w:val="22"/>
        </w:rPr>
        <w:tab/>
      </w:r>
      <w:r w:rsidRPr="0007728C">
        <w:rPr>
          <w:rFonts w:ascii="Arial" w:hAnsi="Arial" w:cs="Arial"/>
          <w:spacing w:val="-3"/>
          <w:sz w:val="22"/>
          <w:szCs w:val="22"/>
        </w:rPr>
        <w:tab/>
        <w:t>Through and By Counsel:</w:t>
      </w:r>
    </w:p>
    <w:p w14:paraId="4BDB013B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750783FF" w14:textId="6DD259BB" w:rsidR="00CA3F22" w:rsidRDefault="00CA3F22" w:rsidP="00483B6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07728C">
        <w:rPr>
          <w:rFonts w:ascii="Arial" w:hAnsi="Arial" w:cs="Arial"/>
          <w:spacing w:val="-3"/>
          <w:sz w:val="22"/>
          <w:szCs w:val="22"/>
        </w:rPr>
        <w:tab/>
      </w:r>
      <w:r w:rsidRPr="0007728C">
        <w:rPr>
          <w:rFonts w:ascii="Arial" w:hAnsi="Arial" w:cs="Arial"/>
          <w:spacing w:val="-3"/>
          <w:sz w:val="22"/>
          <w:szCs w:val="22"/>
        </w:rPr>
        <w:tab/>
      </w:r>
      <w:r w:rsidRPr="0007728C">
        <w:rPr>
          <w:rFonts w:ascii="Arial" w:hAnsi="Arial" w:cs="Arial"/>
          <w:spacing w:val="-3"/>
          <w:sz w:val="22"/>
          <w:szCs w:val="22"/>
        </w:rPr>
        <w:tab/>
      </w:r>
      <w:r w:rsidR="00483B62">
        <w:rPr>
          <w:rFonts w:ascii="Arial" w:hAnsi="Arial" w:cs="Arial"/>
          <w:spacing w:val="-3"/>
          <w:sz w:val="22"/>
          <w:szCs w:val="22"/>
        </w:rPr>
        <w:t>Christopher A. Lewis,</w:t>
      </w:r>
      <w:r w:rsidR="006E6448">
        <w:rPr>
          <w:rFonts w:ascii="Arial" w:hAnsi="Arial" w:cs="Arial"/>
          <w:spacing w:val="-3"/>
          <w:sz w:val="22"/>
          <w:szCs w:val="22"/>
        </w:rPr>
        <w:t xml:space="preserve"> Esquire</w:t>
      </w:r>
    </w:p>
    <w:p w14:paraId="39C94C00" w14:textId="3102A272" w:rsidR="006E6448" w:rsidRDefault="006E6448" w:rsidP="00483B6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Blank Rome </w:t>
      </w:r>
      <w:r w:rsidR="008722E9">
        <w:rPr>
          <w:rFonts w:ascii="Arial" w:hAnsi="Arial" w:cs="Arial"/>
          <w:spacing w:val="-3"/>
          <w:sz w:val="22"/>
          <w:szCs w:val="22"/>
        </w:rPr>
        <w:t>LLP</w:t>
      </w:r>
    </w:p>
    <w:p w14:paraId="4D1EAFED" w14:textId="7A10E8B2" w:rsidR="008722E9" w:rsidRDefault="008722E9" w:rsidP="00483B6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One Logan Square</w:t>
      </w:r>
    </w:p>
    <w:p w14:paraId="75BBF743" w14:textId="21E6F3DB" w:rsidR="008722E9" w:rsidRDefault="008722E9" w:rsidP="00483B6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130 North 18</w:t>
      </w:r>
      <w:r w:rsidRPr="008722E9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>
        <w:rPr>
          <w:rFonts w:ascii="Arial" w:hAnsi="Arial" w:cs="Arial"/>
          <w:spacing w:val="-3"/>
          <w:sz w:val="22"/>
          <w:szCs w:val="22"/>
        </w:rPr>
        <w:t xml:space="preserve"> Street</w:t>
      </w:r>
    </w:p>
    <w:p w14:paraId="3425E7AF" w14:textId="477DA55A" w:rsidR="009F5521" w:rsidRPr="0007728C" w:rsidRDefault="009F5521" w:rsidP="00483B6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Philadelphia, PA  19103-6998</w:t>
      </w:r>
    </w:p>
    <w:p w14:paraId="3C5FCAD8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14:paraId="41F58807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037039EE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036B1A95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3EE785AB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  <w:r w:rsidRPr="0007728C"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Pr="0007728C">
        <w:rPr>
          <w:rFonts w:ascii="Arial" w:hAnsi="Arial" w:cs="Arial"/>
          <w:spacing w:val="-3"/>
          <w:sz w:val="24"/>
          <w:szCs w:val="24"/>
        </w:rPr>
        <w:t>BY THE COMMISSION:</w:t>
      </w:r>
    </w:p>
    <w:p w14:paraId="52FFCC28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E8B0EC" wp14:editId="19D80230">
            <wp:simplePos x="0" y="0"/>
            <wp:positionH relativeFrom="column">
              <wp:posOffset>4004310</wp:posOffset>
            </wp:positionH>
            <wp:positionV relativeFrom="paragraph">
              <wp:posOffset>25400</wp:posOffset>
            </wp:positionV>
            <wp:extent cx="1981200" cy="754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0EF8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79732445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514365A6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219F7171" w14:textId="77777777" w:rsidR="00CA3F22" w:rsidRPr="0007728C" w:rsidRDefault="00CA3F22" w:rsidP="00CA3F22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7CCFB13F" w14:textId="77777777" w:rsidR="00CA3F22" w:rsidRPr="0007728C" w:rsidRDefault="00CA3F22" w:rsidP="00CA3F22">
      <w:pPr>
        <w:overflowPunct/>
        <w:autoSpaceDE/>
        <w:autoSpaceDN/>
        <w:adjustRightInd/>
        <w:ind w:left="5760" w:firstLine="720"/>
        <w:textAlignment w:val="auto"/>
        <w:rPr>
          <w:rFonts w:ascii="Arial" w:hAnsi="Arial" w:cs="Arial"/>
          <w:spacing w:val="-3"/>
          <w:sz w:val="24"/>
          <w:szCs w:val="24"/>
        </w:rPr>
      </w:pPr>
      <w:r w:rsidRPr="0007728C">
        <w:rPr>
          <w:rFonts w:ascii="Arial" w:hAnsi="Arial" w:cs="Arial"/>
          <w:spacing w:val="-3"/>
          <w:sz w:val="24"/>
          <w:szCs w:val="24"/>
        </w:rPr>
        <w:t>Rosemary Chiavetta</w:t>
      </w:r>
    </w:p>
    <w:p w14:paraId="46CFBCBD" w14:textId="77777777" w:rsidR="00CA3F22" w:rsidRPr="0007728C" w:rsidRDefault="00CA3F22" w:rsidP="00CA3F22">
      <w:pPr>
        <w:overflowPunct/>
        <w:autoSpaceDE/>
        <w:autoSpaceDN/>
        <w:adjustRightInd/>
        <w:ind w:left="5760" w:firstLine="720"/>
        <w:textAlignment w:val="auto"/>
        <w:rPr>
          <w:rFonts w:ascii="Arial" w:hAnsi="Arial" w:cs="Arial"/>
          <w:spacing w:val="-3"/>
          <w:sz w:val="24"/>
          <w:szCs w:val="24"/>
        </w:rPr>
      </w:pPr>
      <w:r w:rsidRPr="0007728C">
        <w:rPr>
          <w:rFonts w:ascii="Arial" w:hAnsi="Arial" w:cs="Arial"/>
          <w:spacing w:val="-3"/>
          <w:sz w:val="24"/>
          <w:szCs w:val="24"/>
        </w:rPr>
        <w:t>Secretary</w:t>
      </w:r>
    </w:p>
    <w:p w14:paraId="2A888C6F" w14:textId="77777777" w:rsidR="00CA3F22" w:rsidRPr="0007728C" w:rsidRDefault="00CA3F22" w:rsidP="00CA3F22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4"/>
          <w:szCs w:val="24"/>
        </w:rPr>
      </w:pPr>
    </w:p>
    <w:p w14:paraId="538035C5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789BB049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07C6EC0A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7559F77F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1778C85D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0FAB49C4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39399D99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725FD5AA" w14:textId="77777777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328C928B" w14:textId="23CA13E4" w:rsidR="00CA3F22" w:rsidRDefault="00CA3F22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1A69E6E0" w14:textId="6BCAD911" w:rsidR="00EC7FD7" w:rsidRDefault="00EC7FD7" w:rsidP="00CA3F22">
      <w:pPr>
        <w:overflowPunct/>
        <w:autoSpaceDE/>
        <w:autoSpaceDN/>
        <w:adjustRightInd/>
        <w:textAlignment w:val="auto"/>
        <w:rPr>
          <w:rFonts w:ascii="Courier" w:hAnsi="Courier"/>
          <w:sz w:val="24"/>
        </w:rPr>
      </w:pPr>
    </w:p>
    <w:p w14:paraId="794C8A8E" w14:textId="77777777" w:rsidR="00EC7FD7" w:rsidRPr="007B39D7" w:rsidRDefault="00EC7FD7" w:rsidP="00CA3F22">
      <w:p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</w:p>
    <w:p w14:paraId="5BFC3C6A" w14:textId="77777777" w:rsidR="00C36488" w:rsidRPr="00C36488" w:rsidRDefault="00C36488" w:rsidP="00C36488">
      <w:pPr>
        <w:overflowPunct/>
        <w:autoSpaceDE/>
        <w:autoSpaceDN/>
        <w:adjustRightInd/>
        <w:ind w:left="720" w:right="720"/>
        <w:jc w:val="center"/>
        <w:textAlignment w:val="auto"/>
        <w:rPr>
          <w:rFonts w:ascii="Microsoft Sans Serif" w:hAnsi="Microsoft Sans Serif" w:cs="Microsoft Sans Serif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>Petition of PECO Energy Company</w:t>
      </w:r>
      <w:r w:rsidRPr="00C36488">
        <w:rPr>
          <w:rFonts w:ascii="Microsoft Sans Serif" w:hAnsi="Microsoft Sans Serif" w:cs="Microsoft Sans Serif"/>
          <w:b/>
        </w:rPr>
        <w:br/>
      </w:r>
    </w:p>
    <w:p w14:paraId="76A69CF3" w14:textId="77777777" w:rsidR="00C36488" w:rsidRPr="00C36488" w:rsidRDefault="00C36488" w:rsidP="00C36488">
      <w:pPr>
        <w:tabs>
          <w:tab w:val="center" w:pos="4824"/>
        </w:tabs>
        <w:suppressAutoHyphens/>
        <w:overflowPunct/>
        <w:autoSpaceDE/>
        <w:autoSpaceDN/>
        <w:adjustRightInd/>
        <w:ind w:left="288" w:right="288"/>
        <w:jc w:val="center"/>
        <w:textAlignment w:val="auto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C36488">
        <w:rPr>
          <w:rFonts w:ascii="Microsoft Sans Serif" w:hAnsi="Microsoft Sans Serif" w:cs="Microsoft Sans Serif"/>
          <w:bCs/>
          <w:sz w:val="24"/>
          <w:szCs w:val="24"/>
        </w:rPr>
        <w:t>For a Finding of Necessity Pursuant to 53 P.S. § 10619 that the Situation of Two Buildings Associated with a Gas Reliability Station in Marple Township, Delaware County Is Reasonably Necessary for the Convenience and Welfare of the Public</w:t>
      </w:r>
      <w:r w:rsidRPr="00C36488">
        <w:rPr>
          <w:rFonts w:ascii="Microsoft Sans Serif" w:hAnsi="Microsoft Sans Serif" w:cs="Microsoft Sans Serif"/>
          <w:bCs/>
        </w:rPr>
        <w:br/>
      </w:r>
      <w:r w:rsidRPr="00C36488">
        <w:rPr>
          <w:rFonts w:ascii="Microsoft Sans Serif" w:hAnsi="Microsoft Sans Serif" w:cs="Microsoft Sans Serif"/>
          <w:spacing w:val="-3"/>
          <w:sz w:val="24"/>
          <w:szCs w:val="24"/>
        </w:rPr>
        <w:br/>
      </w:r>
    </w:p>
    <w:p w14:paraId="70E00C70" w14:textId="77777777" w:rsidR="00C36488" w:rsidRPr="00C36488" w:rsidRDefault="00C36488" w:rsidP="00C36488">
      <w:pPr>
        <w:tabs>
          <w:tab w:val="center" w:pos="4824"/>
        </w:tabs>
        <w:suppressAutoHyphens/>
        <w:overflowPunct/>
        <w:autoSpaceDE/>
        <w:autoSpaceDN/>
        <w:adjustRightInd/>
        <w:jc w:val="center"/>
        <w:textAlignment w:val="auto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Telephonic Prehearing Conference Notice</w:t>
      </w:r>
    </w:p>
    <w:p w14:paraId="5E4A0FC2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A4B750B" w14:textId="77777777" w:rsidR="00C36488" w:rsidRPr="00C36488" w:rsidRDefault="00C36488" w:rsidP="00C36488">
      <w:p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ab/>
        <w:t>This is to inform you that a Telephonic Prehearing Conference on the above-captioned case will be held as follows:</w:t>
      </w:r>
    </w:p>
    <w:p w14:paraId="1BD61298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E9424C3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C36488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  <w:t>Call-in Telephonic Prehearing Conference</w:t>
      </w:r>
    </w:p>
    <w:p w14:paraId="14533AFD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80AAFFC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  <w:t>Wednesday, April 21, 2021</w:t>
      </w:r>
    </w:p>
    <w:p w14:paraId="2D0E399B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</w:p>
    <w:p w14:paraId="15C4A7BC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  <w:t>10:00 a.m.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</w:r>
      <w:r w:rsidRPr="00C36488">
        <w:rPr>
          <w:rFonts w:ascii="Microsoft Sans Serif" w:hAnsi="Microsoft Sans Serif" w:cs="Microsoft Sans Serif"/>
          <w:sz w:val="24"/>
          <w:szCs w:val="24"/>
          <w:u w:val="single"/>
        </w:rPr>
        <w:t>Presiding Officer</w:t>
      </w:r>
      <w:r w:rsidRPr="00C36488">
        <w:rPr>
          <w:rFonts w:ascii="Microsoft Sans Serif" w:hAnsi="Microsoft Sans Serif" w:cs="Microsoft Sans Serif"/>
          <w:sz w:val="24"/>
          <w:szCs w:val="24"/>
        </w:rPr>
        <w:t xml:space="preserve">:  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Emily </w:t>
      </w:r>
      <w:proofErr w:type="spellStart"/>
      <w:r w:rsidRPr="00C36488">
        <w:rPr>
          <w:rFonts w:ascii="Microsoft Sans Serif" w:hAnsi="Microsoft Sans Serif" w:cs="Microsoft Sans Serif"/>
          <w:b/>
          <w:sz w:val="24"/>
          <w:szCs w:val="24"/>
        </w:rPr>
        <w:t>DeVoe</w:t>
      </w:r>
      <w:proofErr w:type="spellEnd"/>
      <w:r w:rsidRPr="00C36488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34638228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  <w:t xml:space="preserve">At the above date and time, you must call into the Prehearing Conference.  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  <w:t>You will not be called by the Presiding Officer.</w:t>
      </w:r>
    </w:p>
    <w:p w14:paraId="68850E79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3891EE8" w14:textId="0CFAB3F4" w:rsidR="00C36488" w:rsidRPr="00C36488" w:rsidRDefault="00C36488" w:rsidP="0037536B">
      <w:pPr>
        <w:tabs>
          <w:tab w:val="center" w:pos="4824"/>
        </w:tabs>
        <w:suppressAutoHyphens/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ab/>
        <w:t xml:space="preserve">Protests and answers to the above-captioned petition must be filed with the Commission’s Secretary’s Bureau by </w:t>
      </w:r>
      <w:r w:rsidRPr="00C36488">
        <w:rPr>
          <w:rFonts w:ascii="Microsoft Sans Serif" w:hAnsi="Microsoft Sans Serif" w:cs="Microsoft Sans Serif"/>
          <w:b/>
          <w:sz w:val="24"/>
          <w:szCs w:val="24"/>
          <w:u w:val="single"/>
        </w:rPr>
        <w:t>April 12, 2021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t xml:space="preserve">.  Protests and answers should be 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  <w:t xml:space="preserve">e–filed.  Instructions on how to e-file can be found at: </w:t>
      </w:r>
      <w:r w:rsidRPr="00C36488">
        <w:rPr>
          <w:rFonts w:ascii="Microsoft Sans Serif" w:hAnsi="Microsoft Sans Serif" w:cs="Microsoft Sans Serif"/>
          <w:b/>
          <w:sz w:val="24"/>
          <w:szCs w:val="24"/>
        </w:rPr>
        <w:br/>
      </w:r>
      <w:hyperlink r:id="rId9" w:history="1">
        <w:r w:rsidR="00AA142F" w:rsidRPr="00C36488">
          <w:rPr>
            <w:rStyle w:val="Hyperlink"/>
            <w:rFonts w:ascii="Microsoft Sans Serif" w:hAnsi="Microsoft Sans Serif" w:cs="Microsoft Sans Serif"/>
            <w:bCs/>
            <w:sz w:val="24"/>
            <w:szCs w:val="24"/>
          </w:rPr>
          <w:t>https://www.puc.pa.gov/filing-resources/efiling/</w:t>
        </w:r>
      </w:hyperlink>
      <w:r w:rsidRPr="00C36488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4E739A26" w14:textId="77777777" w:rsidR="00C36488" w:rsidRPr="00C36488" w:rsidRDefault="00C36488" w:rsidP="00C36488">
      <w:pPr>
        <w:tabs>
          <w:tab w:val="center" w:pos="4824"/>
        </w:tabs>
        <w:suppressAutoHyphens/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Cs/>
          <w:sz w:val="24"/>
          <w:szCs w:val="24"/>
          <w:u w:val="single"/>
        </w:rPr>
      </w:pPr>
      <w:r w:rsidRPr="00C36488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43ED84E9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0A10C812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Prehearing Conference, </w:t>
      </w:r>
    </w:p>
    <w:p w14:paraId="40D823D2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</w:p>
    <w:p w14:paraId="3EE2FB7E" w14:textId="77777777" w:rsidR="00C36488" w:rsidRPr="00C36488" w:rsidRDefault="00C36488" w:rsidP="00C364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below.</w:t>
      </w:r>
    </w:p>
    <w:p w14:paraId="24D6E033" w14:textId="77777777" w:rsidR="00C36488" w:rsidRPr="00C36488" w:rsidRDefault="00C36488" w:rsidP="00C364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below.</w:t>
      </w:r>
    </w:p>
    <w:p w14:paraId="6263CCAE" w14:textId="77777777" w:rsidR="00C36488" w:rsidRPr="00C36488" w:rsidRDefault="00C36488" w:rsidP="00C364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>You must speak your name when prompted.</w:t>
      </w:r>
    </w:p>
    <w:p w14:paraId="29B02C58" w14:textId="77777777" w:rsidR="00C36488" w:rsidRPr="00C36488" w:rsidRDefault="00C36488" w:rsidP="00C3648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  <w:r w:rsidRPr="00C36488">
        <w:rPr>
          <w:rFonts w:ascii="Microsoft Sans Serif" w:hAnsi="Microsoft Sans Serif" w:cs="Microsoft Sans Serif"/>
          <w:b/>
          <w:sz w:val="24"/>
          <w:szCs w:val="24"/>
        </w:rPr>
        <w:t>The telephone system will connect you to the prehearing conference.</w:t>
      </w:r>
    </w:p>
    <w:p w14:paraId="66A1EC7B" w14:textId="77777777" w:rsidR="00C36488" w:rsidRPr="00C36488" w:rsidRDefault="00C36488" w:rsidP="00C36488">
      <w:pPr>
        <w:overflowPunct/>
        <w:autoSpaceDE/>
        <w:autoSpaceDN/>
        <w:adjustRightInd/>
        <w:ind w:firstLine="720"/>
        <w:textAlignment w:val="auto"/>
        <w:rPr>
          <w:rFonts w:ascii="Microsoft Sans Serif" w:hAnsi="Microsoft Sans Serif" w:cs="Microsoft Sans Serif"/>
          <w:b/>
          <w:sz w:val="24"/>
          <w:szCs w:val="24"/>
        </w:rPr>
      </w:pPr>
    </w:p>
    <w:p w14:paraId="6CFA1395" w14:textId="77777777" w:rsidR="00C36488" w:rsidRPr="00C36488" w:rsidRDefault="00C36488" w:rsidP="00C36488">
      <w:pPr>
        <w:overflowPunct/>
        <w:autoSpaceDE/>
        <w:autoSpaceDN/>
        <w:adjustRightInd/>
        <w:ind w:firstLine="1440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C36488">
        <w:rPr>
          <w:rFonts w:ascii="Microsoft Sans Serif" w:hAnsi="Microsoft Sans Serif" w:cs="Microsoft Sans Serif"/>
          <w:sz w:val="24"/>
          <w:szCs w:val="24"/>
        </w:rPr>
        <w:tab/>
        <w:t>877.653.9972</w:t>
      </w:r>
    </w:p>
    <w:p w14:paraId="50CE205B" w14:textId="77777777" w:rsidR="00C36488" w:rsidRPr="00C36488" w:rsidRDefault="00C36488" w:rsidP="00C36488">
      <w:pPr>
        <w:overflowPunct/>
        <w:autoSpaceDE/>
        <w:autoSpaceDN/>
        <w:adjustRightInd/>
        <w:ind w:firstLine="1440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>PIN Number:</w:t>
      </w:r>
      <w:r w:rsidRPr="00C36488">
        <w:rPr>
          <w:rFonts w:ascii="Microsoft Sans Serif" w:hAnsi="Microsoft Sans Serif" w:cs="Microsoft Sans Serif"/>
          <w:sz w:val="24"/>
          <w:szCs w:val="24"/>
        </w:rPr>
        <w:tab/>
      </w:r>
      <w:r w:rsidRPr="00C36488">
        <w:rPr>
          <w:rFonts w:ascii="Microsoft Sans Serif" w:hAnsi="Microsoft Sans Serif" w:cs="Microsoft Sans Serif"/>
          <w:sz w:val="24"/>
          <w:szCs w:val="24"/>
        </w:rPr>
        <w:tab/>
      </w:r>
      <w:r w:rsidRPr="00C36488">
        <w:rPr>
          <w:rFonts w:ascii="Microsoft Sans Serif" w:hAnsi="Microsoft Sans Serif" w:cs="Microsoft Sans Serif"/>
          <w:sz w:val="24"/>
          <w:szCs w:val="24"/>
        </w:rPr>
        <w:tab/>
        <w:t>29149724</w:t>
      </w:r>
    </w:p>
    <w:p w14:paraId="0EBC2C30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Prehearing Conference, we will make every reasonable effort to have an interpreter present.  Please email the </w:t>
      </w:r>
      <w:r w:rsidRPr="00C36488">
        <w:rPr>
          <w:rFonts w:ascii="Microsoft Sans Serif" w:hAnsi="Microsoft Sans Serif" w:cs="Microsoft Sans Serif"/>
          <w:sz w:val="24"/>
          <w:szCs w:val="24"/>
        </w:rPr>
        <w:br/>
        <w:t xml:space="preserve">Presiding Officer Emily </w:t>
      </w:r>
      <w:proofErr w:type="spellStart"/>
      <w:r w:rsidRPr="00C36488">
        <w:rPr>
          <w:rFonts w:ascii="Microsoft Sans Serif" w:hAnsi="Microsoft Sans Serif" w:cs="Microsoft Sans Serif"/>
          <w:sz w:val="24"/>
          <w:szCs w:val="24"/>
        </w:rPr>
        <w:t>DeVoe</w:t>
      </w:r>
      <w:proofErr w:type="spellEnd"/>
      <w:r w:rsidRPr="00C36488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10" w:history="1">
        <w:r w:rsidRPr="00C36488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edevoe@pa.gov</w:t>
        </w:r>
      </w:hyperlink>
      <w:r w:rsidRPr="00C36488">
        <w:rPr>
          <w:rFonts w:ascii="Microsoft Sans Serif" w:hAnsi="Microsoft Sans Serif" w:cs="Microsoft Sans Serif"/>
          <w:sz w:val="24"/>
          <w:szCs w:val="24"/>
        </w:rPr>
        <w:t xml:space="preserve"> least ten (10) business days prior to your conference to submit your request.</w:t>
      </w:r>
    </w:p>
    <w:p w14:paraId="63F7DAD8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Microsoft Sans Serif" w:hAnsi="Microsoft Sans Serif" w:cs="Microsoft Sans Serif"/>
          <w:sz w:val="24"/>
          <w:szCs w:val="24"/>
        </w:rPr>
      </w:pPr>
    </w:p>
    <w:p w14:paraId="36936D28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>•</w:t>
      </w:r>
      <w:r w:rsidRPr="00C36488">
        <w:rPr>
          <w:rFonts w:ascii="Microsoft Sans Serif" w:hAnsi="Microsoft Sans Serif" w:cs="Microsoft Sans Serif"/>
          <w:sz w:val="24"/>
          <w:szCs w:val="24"/>
        </w:rPr>
        <w:tab/>
        <w:t>Scheduling Office:  717.787.1399</w:t>
      </w:r>
    </w:p>
    <w:p w14:paraId="50CF6575" w14:textId="77777777" w:rsidR="00C36488" w:rsidRPr="00C36488" w:rsidRDefault="00C36488" w:rsidP="00C36488">
      <w:pPr>
        <w:tabs>
          <w:tab w:val="left" w:pos="-720"/>
        </w:tabs>
        <w:suppressAutoHyphens/>
        <w:overflowPunct/>
        <w:autoSpaceDE/>
        <w:autoSpaceDN/>
        <w:adjustRightInd/>
        <w:ind w:left="720" w:hanging="720"/>
        <w:jc w:val="both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lastRenderedPageBreak/>
        <w:t>•</w:t>
      </w:r>
      <w:r w:rsidRPr="00C36488">
        <w:rPr>
          <w:rFonts w:ascii="Microsoft Sans Serif" w:hAnsi="Microsoft Sans Serif" w:cs="Microsoft Sans Serif"/>
          <w:sz w:val="24"/>
          <w:szCs w:val="24"/>
        </w:rPr>
        <w:tab/>
        <w:t>AT&amp;T Relay Service number for persons who are deaf or hearing-impaired:  1.800.654.5988</w:t>
      </w:r>
    </w:p>
    <w:p w14:paraId="3F740FBF" w14:textId="77777777" w:rsidR="00C36488" w:rsidRPr="00C36488" w:rsidRDefault="00C36488" w:rsidP="00C36488">
      <w:pPr>
        <w:overflowPunct/>
        <w:autoSpaceDE/>
        <w:autoSpaceDN/>
        <w:adjustRightInd/>
        <w:textAlignment w:val="auto"/>
        <w:rPr>
          <w:rFonts w:ascii="Microsoft Sans Serif" w:hAnsi="Microsoft Sans Serif" w:cs="Microsoft Sans Serif"/>
          <w:sz w:val="24"/>
          <w:szCs w:val="24"/>
        </w:rPr>
      </w:pPr>
    </w:p>
    <w:p w14:paraId="628CEED9" w14:textId="77777777" w:rsidR="00C36488" w:rsidRPr="00C36488" w:rsidRDefault="00C36488" w:rsidP="00C36488">
      <w:pPr>
        <w:overflowPunct/>
        <w:autoSpaceDE/>
        <w:autoSpaceDN/>
        <w:adjustRightInd/>
        <w:ind w:left="144" w:right="432" w:firstLine="720"/>
        <w:jc w:val="both"/>
        <w:textAlignment w:val="auto"/>
        <w:rPr>
          <w:rFonts w:ascii="Microsoft Sans Serif" w:hAnsi="Microsoft Sans Serif" w:cs="Microsoft Sans Serif"/>
          <w:sz w:val="24"/>
          <w:szCs w:val="24"/>
        </w:rPr>
      </w:pPr>
      <w:r w:rsidRPr="00C36488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C36488">
        <w:rPr>
          <w:rFonts w:ascii="Microsoft Sans Serif" w:hAnsi="Microsoft Sans Serif" w:cs="Microsoft Sans Serif"/>
          <w:sz w:val="24"/>
          <w:szCs w:val="24"/>
        </w:rPr>
        <w:t>e-Filing</w:t>
      </w:r>
      <w:proofErr w:type="spellEnd"/>
      <w:r w:rsidRPr="00C36488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C36488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C36488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55DEA5AD" w14:textId="77777777" w:rsidR="00CA3F22" w:rsidRDefault="00CA3F22" w:rsidP="00CA3F22">
      <w:pPr>
        <w:overflowPunct/>
        <w:autoSpaceDE/>
        <w:autoSpaceDN/>
        <w:adjustRightInd/>
        <w:jc w:val="center"/>
        <w:textAlignment w:val="auto"/>
      </w:pPr>
    </w:p>
    <w:p w14:paraId="2907E98D" w14:textId="77777777" w:rsidR="009F50D4" w:rsidRDefault="009F50D4"/>
    <w:sectPr w:rsidR="009F50D4" w:rsidSect="00E537F8">
      <w:pgSz w:w="12240" w:h="15840"/>
      <w:pgMar w:top="720" w:right="1440" w:bottom="100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F22"/>
    <w:rsid w:val="00032223"/>
    <w:rsid w:val="00037577"/>
    <w:rsid w:val="000A2C9F"/>
    <w:rsid w:val="000F133A"/>
    <w:rsid w:val="00123AC4"/>
    <w:rsid w:val="00175E30"/>
    <w:rsid w:val="001C0835"/>
    <w:rsid w:val="00210C4A"/>
    <w:rsid w:val="00246105"/>
    <w:rsid w:val="002C70EA"/>
    <w:rsid w:val="00312F96"/>
    <w:rsid w:val="0037536B"/>
    <w:rsid w:val="00483B62"/>
    <w:rsid w:val="005612C2"/>
    <w:rsid w:val="00622274"/>
    <w:rsid w:val="00674BED"/>
    <w:rsid w:val="006A3D24"/>
    <w:rsid w:val="006E6448"/>
    <w:rsid w:val="008722E9"/>
    <w:rsid w:val="00881951"/>
    <w:rsid w:val="009072A7"/>
    <w:rsid w:val="00922C66"/>
    <w:rsid w:val="00941A07"/>
    <w:rsid w:val="00957985"/>
    <w:rsid w:val="009A25CB"/>
    <w:rsid w:val="009F50D4"/>
    <w:rsid w:val="009F5521"/>
    <w:rsid w:val="00A8502F"/>
    <w:rsid w:val="00AA142F"/>
    <w:rsid w:val="00BF790C"/>
    <w:rsid w:val="00C2264A"/>
    <w:rsid w:val="00C36488"/>
    <w:rsid w:val="00C72CB5"/>
    <w:rsid w:val="00CA3F22"/>
    <w:rsid w:val="00CB7070"/>
    <w:rsid w:val="00CE4A9B"/>
    <w:rsid w:val="00D471D3"/>
    <w:rsid w:val="00E050BD"/>
    <w:rsid w:val="00E322BB"/>
    <w:rsid w:val="00E675E5"/>
    <w:rsid w:val="00EC7FD7"/>
    <w:rsid w:val="00F124D3"/>
    <w:rsid w:val="00F1387D"/>
    <w:rsid w:val="00F1557B"/>
    <w:rsid w:val="00F25E46"/>
    <w:rsid w:val="00F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7474"/>
  <w15:chartTrackingRefBased/>
  <w15:docId w15:val="{FC5DF156-17ED-45AA-9FE5-DEBB3C6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c.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devo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c.pa.gov/filing-resources/efi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44</cp:revision>
  <dcterms:created xsi:type="dcterms:W3CDTF">2021-03-10T18:15:00Z</dcterms:created>
  <dcterms:modified xsi:type="dcterms:W3CDTF">2021-03-10T19:20:00Z</dcterms:modified>
</cp:coreProperties>
</file>