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216784" w:rsidRPr="00216784" w14:paraId="1022B0CB" w14:textId="77777777" w:rsidTr="000100F2">
        <w:trPr>
          <w:trHeight w:val="990"/>
        </w:trPr>
        <w:tc>
          <w:tcPr>
            <w:tcW w:w="2232" w:type="dxa"/>
          </w:tcPr>
          <w:p w14:paraId="53798F49" w14:textId="77777777" w:rsidR="00216784" w:rsidRPr="00216784" w:rsidRDefault="00216784" w:rsidP="00216784">
            <w:pPr>
              <w:rPr>
                <w:sz w:val="24"/>
              </w:rPr>
            </w:pPr>
            <w:r w:rsidRPr="00216784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1DE50F86" wp14:editId="77914E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797AB2B7" w14:textId="77777777" w:rsidR="00216784" w:rsidRPr="00216784" w:rsidRDefault="00216784" w:rsidP="0021678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216784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3271675" w14:textId="77777777" w:rsidR="00216784" w:rsidRPr="00216784" w:rsidRDefault="00216784" w:rsidP="0021678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216784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D9569A2" w14:textId="77777777" w:rsidR="00216784" w:rsidRPr="00216784" w:rsidRDefault="00216784" w:rsidP="0021678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216784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80251AE" w14:textId="77777777" w:rsidR="00216784" w:rsidRPr="00216784" w:rsidRDefault="00216784" w:rsidP="0021678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216784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C045447" w14:textId="77777777" w:rsidR="00216784" w:rsidRPr="00216784" w:rsidRDefault="00216784" w:rsidP="0021678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216784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4D22205A" w14:textId="77777777" w:rsidR="00216784" w:rsidRPr="00216784" w:rsidRDefault="00442BC9" w:rsidP="00216784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8" w:history="1">
              <w:r w:rsidR="00216784" w:rsidRPr="00216784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="00216784" w:rsidRPr="00216784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31400093" w14:textId="77777777" w:rsidR="00216784" w:rsidRPr="00216784" w:rsidRDefault="00216784" w:rsidP="00216784">
            <w:pPr>
              <w:jc w:val="center"/>
              <w:rPr>
                <w:rFonts w:ascii="Arial" w:hAnsi="Arial"/>
                <w:sz w:val="12"/>
              </w:rPr>
            </w:pPr>
            <w:r w:rsidRPr="00216784">
              <w:rPr>
                <w:rFonts w:ascii="Calibri" w:hAnsi="Calibri" w:cs="Calibr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7F62E61C" w14:textId="77777777" w:rsidR="00216784" w:rsidRPr="00216784" w:rsidRDefault="00216784" w:rsidP="00216784">
            <w:pPr>
              <w:jc w:val="center"/>
              <w:rPr>
                <w:rFonts w:ascii="Calibri" w:hAnsi="Calibri" w:cs="Calibri"/>
              </w:rPr>
            </w:pPr>
          </w:p>
        </w:tc>
      </w:tr>
    </w:tbl>
    <w:sdt>
      <w:sdtPr>
        <w:rPr>
          <w:sz w:val="24"/>
          <w:szCs w:val="24"/>
        </w:rPr>
        <w:id w:val="-1685041929"/>
        <w:placeholder>
          <w:docPart w:val="3FF0755BC8A147A4B0321BC1A2C95435"/>
        </w:placeholder>
        <w:date w:fullDate="2021-03-11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05A4670F" w14:textId="1561A4BD" w:rsidR="00257263" w:rsidRPr="00AA022D" w:rsidRDefault="004E6261" w:rsidP="004E6261">
          <w:pPr>
            <w:pStyle w:val="Header"/>
            <w:tabs>
              <w:tab w:val="clear" w:pos="4320"/>
              <w:tab w:val="clear" w:pos="8640"/>
            </w:tabs>
            <w:ind w:firstLine="18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March 11, 2021</w:t>
          </w:r>
        </w:p>
      </w:sdtContent>
    </w:sdt>
    <w:p w14:paraId="4865686B" w14:textId="77777777" w:rsidR="00087FB2" w:rsidRPr="00AA022D" w:rsidRDefault="00087FB2" w:rsidP="00DE3D38">
      <w:pPr>
        <w:pStyle w:val="Header"/>
        <w:tabs>
          <w:tab w:val="clear" w:pos="4320"/>
          <w:tab w:val="clear" w:pos="8640"/>
        </w:tabs>
        <w:ind w:right="180" w:firstLine="180"/>
        <w:jc w:val="right"/>
        <w:rPr>
          <w:sz w:val="24"/>
          <w:szCs w:val="24"/>
        </w:rPr>
      </w:pPr>
    </w:p>
    <w:p w14:paraId="7D21A058" w14:textId="2121B345" w:rsidR="00C84B33" w:rsidRPr="00AA022D" w:rsidRDefault="00C84B33" w:rsidP="00FD3D1B">
      <w:pPr>
        <w:pStyle w:val="Header"/>
        <w:tabs>
          <w:tab w:val="clear" w:pos="4320"/>
          <w:tab w:val="clear" w:pos="8640"/>
        </w:tabs>
        <w:ind w:right="180" w:firstLine="180"/>
        <w:jc w:val="right"/>
        <w:rPr>
          <w:sz w:val="24"/>
          <w:szCs w:val="24"/>
        </w:rPr>
      </w:pPr>
      <w:r w:rsidRPr="00AA022D">
        <w:rPr>
          <w:sz w:val="24"/>
          <w:szCs w:val="24"/>
        </w:rPr>
        <w:t>C-</w:t>
      </w:r>
      <w:bookmarkStart w:id="0" w:name="_Hlk30159967"/>
      <w:sdt>
        <w:sdtPr>
          <w:rPr>
            <w:sz w:val="24"/>
            <w:szCs w:val="24"/>
          </w:rPr>
          <w:id w:val="25306671"/>
          <w:placeholder>
            <w:docPart w:val="49F4E68911F642FEA7ECD37260EE92F2"/>
          </w:placeholder>
        </w:sdtPr>
        <w:sdtEndPr/>
        <w:sdtContent>
          <w:r w:rsidR="00FD3D1B">
            <w:rPr>
              <w:sz w:val="24"/>
              <w:szCs w:val="24"/>
            </w:rPr>
            <w:t>2020</w:t>
          </w:r>
        </w:sdtContent>
      </w:sdt>
      <w:r w:rsidR="00C56403" w:rsidRPr="00FD3D1B">
        <w:rPr>
          <w:sz w:val="24"/>
          <w:szCs w:val="24"/>
        </w:rPr>
        <w:t>-</w:t>
      </w:r>
      <w:sdt>
        <w:sdtPr>
          <w:rPr>
            <w:sz w:val="24"/>
            <w:szCs w:val="24"/>
          </w:rPr>
          <w:id w:val="1240908341"/>
          <w:placeholder>
            <w:docPart w:val="DefaultPlaceholder_-1854013440"/>
          </w:placeholder>
        </w:sdtPr>
        <w:sdtEndPr/>
        <w:sdtContent>
          <w:bookmarkEnd w:id="0"/>
          <w:r w:rsidR="00FD3D1B" w:rsidRPr="00FD3D1B">
            <w:rPr>
              <w:rStyle w:val="PlaceholderText"/>
              <w:color w:val="auto"/>
              <w:sz w:val="24"/>
              <w:szCs w:val="24"/>
            </w:rPr>
            <w:t>3018865</w:t>
          </w:r>
        </w:sdtContent>
      </w:sdt>
    </w:p>
    <w:p w14:paraId="0E1148FB" w14:textId="1F09E202" w:rsidR="00941A88" w:rsidRPr="00AA022D" w:rsidRDefault="00941A88" w:rsidP="00DE3D38">
      <w:pPr>
        <w:pStyle w:val="Header"/>
        <w:tabs>
          <w:tab w:val="clear" w:pos="4320"/>
          <w:tab w:val="clear" w:pos="8640"/>
        </w:tabs>
        <w:ind w:right="180" w:firstLine="180"/>
        <w:jc w:val="right"/>
        <w:rPr>
          <w:sz w:val="24"/>
          <w:szCs w:val="24"/>
        </w:rPr>
      </w:pPr>
      <w:r w:rsidRPr="00AA022D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1386067364"/>
          <w:placeholder>
            <w:docPart w:val="DefaultPlaceholder_-1854013440"/>
          </w:placeholder>
        </w:sdtPr>
        <w:sdtEndPr/>
        <w:sdtContent>
          <w:r w:rsidR="00FD3D1B" w:rsidRPr="00FD3D1B">
            <w:rPr>
              <w:rStyle w:val="PlaceholderText"/>
              <w:color w:val="auto"/>
              <w:sz w:val="24"/>
              <w:szCs w:val="24"/>
            </w:rPr>
            <w:t>8912931</w:t>
          </w:r>
        </w:sdtContent>
      </w:sdt>
    </w:p>
    <w:p w14:paraId="40A52F37" w14:textId="77777777" w:rsidR="00087FB2" w:rsidRPr="00AA022D" w:rsidRDefault="00087FB2" w:rsidP="0092250E">
      <w:pPr>
        <w:pStyle w:val="Header"/>
        <w:tabs>
          <w:tab w:val="clear" w:pos="4320"/>
          <w:tab w:val="clear" w:pos="8640"/>
        </w:tabs>
        <w:ind w:right="180" w:firstLine="180"/>
        <w:rPr>
          <w:sz w:val="24"/>
          <w:szCs w:val="24"/>
        </w:rPr>
      </w:pPr>
    </w:p>
    <w:sdt>
      <w:sdtPr>
        <w:rPr>
          <w:b/>
          <w:bCs/>
          <w:sz w:val="22"/>
          <w:szCs w:val="22"/>
        </w:rPr>
        <w:alias w:val="Company Name"/>
        <w:tag w:val="Company Name"/>
        <w:id w:val="-252743126"/>
        <w:placeholder>
          <w:docPart w:val="7B892625F89A4C4D9DCA2DD53216E77B"/>
        </w:placeholder>
      </w:sdtPr>
      <w:sdtEndPr/>
      <w:sdtContent>
        <w:p w14:paraId="7C0FE606" w14:textId="77777777" w:rsidR="00FD3D1B" w:rsidRPr="00FD3D1B" w:rsidRDefault="00FD3D1B" w:rsidP="00FD3D1B">
          <w:pPr>
            <w:rPr>
              <w:b/>
              <w:bCs/>
              <w:sz w:val="22"/>
              <w:szCs w:val="22"/>
            </w:rPr>
          </w:pPr>
          <w:r w:rsidRPr="00FD3D1B">
            <w:rPr>
              <w:b/>
              <w:bCs/>
              <w:sz w:val="22"/>
              <w:szCs w:val="22"/>
            </w:rPr>
            <w:t xml:space="preserve">RATOSKEY &amp; </w:t>
          </w:r>
          <w:proofErr w:type="gramStart"/>
          <w:r w:rsidRPr="00FD3D1B">
            <w:rPr>
              <w:b/>
              <w:bCs/>
              <w:sz w:val="22"/>
              <w:szCs w:val="22"/>
            </w:rPr>
            <w:t>TRAINOR  INC</w:t>
          </w:r>
          <w:proofErr w:type="gramEnd"/>
        </w:p>
        <w:p w14:paraId="7E7B0523" w14:textId="776B21FF" w:rsidR="00DE3D38" w:rsidRPr="00FD3D1B" w:rsidRDefault="00FD3D1B" w:rsidP="00DE3D38">
          <w:pPr>
            <w:rPr>
              <w:b/>
              <w:bCs/>
              <w:sz w:val="22"/>
              <w:szCs w:val="22"/>
            </w:rPr>
          </w:pPr>
          <w:r w:rsidRPr="00FD3D1B">
            <w:rPr>
              <w:b/>
              <w:bCs/>
              <w:sz w:val="22"/>
              <w:szCs w:val="22"/>
            </w:rPr>
            <w:t xml:space="preserve">3201 </w:t>
          </w:r>
          <w:proofErr w:type="spellStart"/>
          <w:r w:rsidRPr="00FD3D1B">
            <w:rPr>
              <w:b/>
              <w:bCs/>
              <w:sz w:val="22"/>
              <w:szCs w:val="22"/>
            </w:rPr>
            <w:t>Potshop</w:t>
          </w:r>
          <w:proofErr w:type="spellEnd"/>
          <w:r w:rsidRPr="00FD3D1B">
            <w:rPr>
              <w:b/>
              <w:bCs/>
              <w:sz w:val="22"/>
              <w:szCs w:val="22"/>
            </w:rPr>
            <w:t xml:space="preserve"> Road</w:t>
          </w:r>
        </w:p>
      </w:sdtContent>
    </w:sdt>
    <w:sdt>
      <w:sdtPr>
        <w:rPr>
          <w:b/>
          <w:bCs/>
          <w:sz w:val="22"/>
          <w:szCs w:val="22"/>
        </w:rPr>
        <w:alias w:val="City, State, ZIP"/>
        <w:tag w:val="City, State, ZIP"/>
        <w:id w:val="446358850"/>
        <w:placeholder>
          <w:docPart w:val="7966432D8BF74F78822497C0F6B825CE"/>
        </w:placeholder>
      </w:sdtPr>
      <w:sdtEndPr/>
      <w:sdtContent>
        <w:p w14:paraId="50810161" w14:textId="78581692" w:rsidR="00DE3D38" w:rsidRPr="00FD3D1B" w:rsidRDefault="00FD3D1B" w:rsidP="00DE3D38">
          <w:pPr>
            <w:pStyle w:val="BodyTextIndent"/>
            <w:ind w:left="0"/>
            <w:rPr>
              <w:b/>
              <w:bCs/>
              <w:sz w:val="22"/>
              <w:szCs w:val="22"/>
            </w:rPr>
          </w:pPr>
          <w:r w:rsidRPr="00FD3D1B">
            <w:rPr>
              <w:b/>
              <w:bCs/>
              <w:sz w:val="22"/>
              <w:szCs w:val="22"/>
            </w:rPr>
            <w:t>East Norriton PA 19403</w:t>
          </w:r>
        </w:p>
      </w:sdtContent>
    </w:sdt>
    <w:p w14:paraId="41DFF6A5" w14:textId="77777777" w:rsidR="00DD45C3" w:rsidRPr="00AA022D" w:rsidRDefault="00DD45C3" w:rsidP="0092250E">
      <w:pPr>
        <w:pStyle w:val="Header"/>
        <w:tabs>
          <w:tab w:val="clear" w:pos="4320"/>
          <w:tab w:val="clear" w:pos="8640"/>
        </w:tabs>
        <w:ind w:right="180" w:firstLine="180"/>
        <w:rPr>
          <w:sz w:val="24"/>
          <w:szCs w:val="24"/>
        </w:rPr>
      </w:pPr>
    </w:p>
    <w:p w14:paraId="4805F800" w14:textId="77777777" w:rsidR="007B300A" w:rsidRPr="00AA022D" w:rsidRDefault="007B300A" w:rsidP="0092250E">
      <w:pPr>
        <w:pStyle w:val="Header"/>
        <w:tabs>
          <w:tab w:val="clear" w:pos="4320"/>
          <w:tab w:val="clear" w:pos="8640"/>
        </w:tabs>
        <w:ind w:right="180" w:firstLine="180"/>
        <w:rPr>
          <w:sz w:val="24"/>
          <w:szCs w:val="24"/>
        </w:rPr>
      </w:pPr>
    </w:p>
    <w:p w14:paraId="2792B7EC" w14:textId="359C9E9C" w:rsidR="00DE3D38" w:rsidRPr="00AA022D" w:rsidRDefault="007B300A" w:rsidP="001C1FA6">
      <w:pPr>
        <w:ind w:left="720" w:hanging="720"/>
        <w:rPr>
          <w:sz w:val="24"/>
          <w:szCs w:val="24"/>
        </w:rPr>
      </w:pPr>
      <w:r w:rsidRPr="00AA022D">
        <w:rPr>
          <w:sz w:val="24"/>
          <w:szCs w:val="24"/>
        </w:rPr>
        <w:tab/>
      </w:r>
      <w:r w:rsidR="00D923DB" w:rsidRPr="00AA022D">
        <w:rPr>
          <w:sz w:val="24"/>
          <w:szCs w:val="24"/>
        </w:rPr>
        <w:tab/>
      </w:r>
      <w:r w:rsidRPr="00AA022D">
        <w:rPr>
          <w:sz w:val="24"/>
          <w:szCs w:val="24"/>
        </w:rPr>
        <w:t>R</w:t>
      </w:r>
      <w:r w:rsidR="008474F9" w:rsidRPr="00AA022D">
        <w:rPr>
          <w:sz w:val="24"/>
          <w:szCs w:val="24"/>
        </w:rPr>
        <w:t>E</w:t>
      </w:r>
      <w:r w:rsidRPr="00AA022D">
        <w:rPr>
          <w:sz w:val="24"/>
          <w:szCs w:val="24"/>
        </w:rPr>
        <w:t>:</w:t>
      </w:r>
      <w:r w:rsidR="00941A88" w:rsidRPr="00AA022D">
        <w:rPr>
          <w:sz w:val="24"/>
          <w:szCs w:val="24"/>
        </w:rPr>
        <w:t>  </w:t>
      </w:r>
      <w:r w:rsidR="0092250E" w:rsidRPr="00AA022D">
        <w:rPr>
          <w:sz w:val="24"/>
          <w:szCs w:val="24"/>
        </w:rPr>
        <w:t>Pennsylvania Public Utility Commission, Bureau of Investigation &amp; Enforcement vs.</w:t>
      </w:r>
      <w:r w:rsidR="006C76DB" w:rsidRPr="00AA022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ompany Name"/>
          <w:tag w:val="Company Name"/>
          <w:id w:val="-1187208570"/>
          <w:placeholder>
            <w:docPart w:val="A1F6F5C910D942038F16D0C4436D91BD"/>
          </w:placeholder>
        </w:sdtPr>
        <w:sdtEndPr/>
        <w:sdtContent>
          <w:proofErr w:type="spellStart"/>
          <w:r w:rsidR="00FD3D1B">
            <w:rPr>
              <w:sz w:val="24"/>
              <w:szCs w:val="24"/>
            </w:rPr>
            <w:t>Ratoskey</w:t>
          </w:r>
          <w:proofErr w:type="spellEnd"/>
          <w:r w:rsidR="00FD3D1B">
            <w:rPr>
              <w:sz w:val="24"/>
              <w:szCs w:val="24"/>
            </w:rPr>
            <w:t xml:space="preserve"> &amp; Trainor Inc</w:t>
          </w:r>
        </w:sdtContent>
      </w:sdt>
    </w:p>
    <w:p w14:paraId="1CC53557" w14:textId="77777777" w:rsidR="007B300A" w:rsidRPr="00AA022D" w:rsidRDefault="007B300A" w:rsidP="0092250E">
      <w:pPr>
        <w:pStyle w:val="Header"/>
        <w:tabs>
          <w:tab w:val="clear" w:pos="4320"/>
          <w:tab w:val="clear" w:pos="8640"/>
        </w:tabs>
        <w:ind w:right="180" w:firstLine="180"/>
        <w:rPr>
          <w:sz w:val="24"/>
          <w:szCs w:val="24"/>
        </w:rPr>
      </w:pPr>
    </w:p>
    <w:p w14:paraId="549BFE9B" w14:textId="77777777" w:rsidR="0092250E" w:rsidRPr="00AA022D" w:rsidRDefault="0092250E" w:rsidP="0092250E">
      <w:pPr>
        <w:pStyle w:val="Header"/>
        <w:tabs>
          <w:tab w:val="clear" w:pos="4320"/>
          <w:tab w:val="clear" w:pos="8640"/>
        </w:tabs>
        <w:ind w:right="180" w:firstLine="180"/>
        <w:rPr>
          <w:sz w:val="24"/>
          <w:szCs w:val="24"/>
        </w:rPr>
      </w:pPr>
    </w:p>
    <w:p w14:paraId="7F835C64" w14:textId="77777777" w:rsidR="007B300A" w:rsidRPr="00AA022D" w:rsidRDefault="002157E5" w:rsidP="0092250E">
      <w:pPr>
        <w:pStyle w:val="Header"/>
        <w:tabs>
          <w:tab w:val="clear" w:pos="4320"/>
          <w:tab w:val="clear" w:pos="8640"/>
        </w:tabs>
        <w:ind w:right="180" w:firstLine="180"/>
        <w:rPr>
          <w:sz w:val="24"/>
          <w:szCs w:val="24"/>
        </w:rPr>
      </w:pPr>
      <w:r w:rsidRPr="00AA022D">
        <w:rPr>
          <w:sz w:val="24"/>
          <w:szCs w:val="24"/>
        </w:rPr>
        <w:t>Respondent</w:t>
      </w:r>
      <w:r w:rsidR="00A06E35" w:rsidRPr="00AA022D">
        <w:rPr>
          <w:sz w:val="24"/>
          <w:szCs w:val="24"/>
        </w:rPr>
        <w:t>:</w:t>
      </w:r>
    </w:p>
    <w:p w14:paraId="6D7C7198" w14:textId="77777777" w:rsidR="00FF3D84" w:rsidRPr="00AA022D" w:rsidRDefault="00FF3D84" w:rsidP="0092250E">
      <w:pPr>
        <w:ind w:right="180" w:firstLine="180"/>
        <w:rPr>
          <w:sz w:val="24"/>
          <w:szCs w:val="24"/>
        </w:rPr>
      </w:pPr>
    </w:p>
    <w:p w14:paraId="5A1ECB6E" w14:textId="5BD269F0" w:rsidR="00FF3D84" w:rsidRPr="00AA022D" w:rsidRDefault="00FF3D84" w:rsidP="00377E5C">
      <w:pPr>
        <w:pStyle w:val="Header"/>
        <w:tabs>
          <w:tab w:val="clear" w:pos="4320"/>
          <w:tab w:val="clear" w:pos="8640"/>
        </w:tabs>
        <w:ind w:right="180" w:firstLine="720"/>
        <w:rPr>
          <w:sz w:val="24"/>
          <w:szCs w:val="24"/>
        </w:rPr>
      </w:pPr>
      <w:r w:rsidRPr="00AA022D">
        <w:rPr>
          <w:sz w:val="24"/>
          <w:szCs w:val="24"/>
        </w:rPr>
        <w:t xml:space="preserve">By Secretarial Letter dated </w:t>
      </w:r>
      <w:sdt>
        <w:sdtPr>
          <w:rPr>
            <w:sz w:val="24"/>
            <w:szCs w:val="24"/>
          </w:rPr>
          <w:id w:val="-394429724"/>
          <w:placeholder>
            <w:docPart w:val="98B456CE56944E6397AA86E83A3898FC"/>
          </w:placeholder>
          <w:date w:fullDate="2021-01-22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D3D1B">
            <w:rPr>
              <w:sz w:val="24"/>
              <w:szCs w:val="24"/>
            </w:rPr>
            <w:t>January 22, 2021</w:t>
          </w:r>
        </w:sdtContent>
      </w:sdt>
      <w:r w:rsidRPr="00AA022D">
        <w:rPr>
          <w:sz w:val="24"/>
          <w:szCs w:val="24"/>
        </w:rPr>
        <w:t xml:space="preserve">, the Commission </w:t>
      </w:r>
      <w:r w:rsidR="00593678" w:rsidRPr="00AA022D">
        <w:rPr>
          <w:sz w:val="24"/>
          <w:szCs w:val="24"/>
        </w:rPr>
        <w:t xml:space="preserve">sustained a complaint and </w:t>
      </w:r>
      <w:r w:rsidR="0085612D" w:rsidRPr="00AA022D">
        <w:rPr>
          <w:sz w:val="24"/>
          <w:szCs w:val="24"/>
        </w:rPr>
        <w:t xml:space="preserve">cancelled the authority </w:t>
      </w:r>
      <w:bookmarkStart w:id="1" w:name="_Hlk30597690"/>
      <w:r w:rsidR="0085612D" w:rsidRPr="00AA022D">
        <w:rPr>
          <w:sz w:val="24"/>
          <w:szCs w:val="24"/>
        </w:rPr>
        <w:t xml:space="preserve">of </w:t>
      </w:r>
      <w:sdt>
        <w:sdtPr>
          <w:rPr>
            <w:sz w:val="24"/>
            <w:szCs w:val="24"/>
          </w:rPr>
          <w:alias w:val="Company Name"/>
          <w:tag w:val="Company Name"/>
          <w:id w:val="366418745"/>
          <w:placeholder>
            <w:docPart w:val="8B017CD498C847EA8461E67E7DF593E0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Company Name"/>
              <w:tag w:val="Company Name"/>
              <w:id w:val="1733891129"/>
              <w:placeholder>
                <w:docPart w:val="954A54E1FB314FF6903366E9644CA220"/>
              </w:placeholder>
            </w:sdtPr>
            <w:sdtEndPr/>
            <w:sdtContent>
              <w:proofErr w:type="spellStart"/>
              <w:r w:rsidR="00FD3D1B">
                <w:rPr>
                  <w:sz w:val="24"/>
                  <w:szCs w:val="24"/>
                </w:rPr>
                <w:t>Ratoskey</w:t>
              </w:r>
              <w:proofErr w:type="spellEnd"/>
              <w:r w:rsidR="00FD3D1B">
                <w:rPr>
                  <w:sz w:val="24"/>
                  <w:szCs w:val="24"/>
                </w:rPr>
                <w:t xml:space="preserve"> &amp; Trainor Inc,</w:t>
              </w:r>
            </w:sdtContent>
          </w:sdt>
        </w:sdtContent>
      </w:sdt>
      <w:r w:rsidR="00DE3D38" w:rsidRPr="00AA022D">
        <w:rPr>
          <w:sz w:val="24"/>
          <w:szCs w:val="24"/>
        </w:rPr>
        <w:t xml:space="preserve"> </w:t>
      </w:r>
      <w:r w:rsidRPr="00AA022D">
        <w:rPr>
          <w:sz w:val="24"/>
          <w:szCs w:val="24"/>
        </w:rPr>
        <w:t>at Case Docket No.</w:t>
      </w:r>
      <w:r w:rsidR="00897A67">
        <w:rPr>
          <w:sz w:val="24"/>
          <w:szCs w:val="24"/>
        </w:rPr>
        <w:t xml:space="preserve"> </w:t>
      </w:r>
      <w:r w:rsidR="00897A67" w:rsidRPr="00AA022D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-1385625746"/>
          <w:placeholder>
            <w:docPart w:val="92C6F2C737CF4071810680B6DC05D68E"/>
          </w:placeholder>
        </w:sdtPr>
        <w:sdtEndPr/>
        <w:sdtContent>
          <w:r w:rsidR="00FD3D1B">
            <w:rPr>
              <w:sz w:val="24"/>
              <w:szCs w:val="24"/>
            </w:rPr>
            <w:t>2020</w:t>
          </w:r>
        </w:sdtContent>
      </w:sdt>
      <w:r w:rsidR="00897A67" w:rsidRPr="00AA022D">
        <w:rPr>
          <w:sz w:val="24"/>
          <w:szCs w:val="24"/>
        </w:rPr>
        <w:t>-</w:t>
      </w:r>
      <w:sdt>
        <w:sdtPr>
          <w:rPr>
            <w:sz w:val="24"/>
            <w:szCs w:val="24"/>
          </w:rPr>
          <w:id w:val="1184551031"/>
          <w:placeholder>
            <w:docPart w:val="0B5154A33C8F45F38418A3C3B91ADA42"/>
          </w:placeholder>
        </w:sdtPr>
        <w:sdtEndPr/>
        <w:sdtContent>
          <w:r w:rsidR="00FD3D1B" w:rsidRPr="00FD3D1B">
            <w:rPr>
              <w:rStyle w:val="PlaceholderText"/>
              <w:color w:val="auto"/>
              <w:sz w:val="24"/>
              <w:szCs w:val="24"/>
            </w:rPr>
            <w:t>3018865</w:t>
          </w:r>
        </w:sdtContent>
      </w:sdt>
      <w:r w:rsidR="00377E5C">
        <w:rPr>
          <w:sz w:val="24"/>
          <w:szCs w:val="24"/>
        </w:rPr>
        <w:t xml:space="preserve"> </w:t>
      </w:r>
      <w:r w:rsidR="0085612D" w:rsidRPr="00AA022D">
        <w:rPr>
          <w:sz w:val="24"/>
          <w:szCs w:val="24"/>
        </w:rPr>
        <w:t>and assessed a fine of $</w:t>
      </w:r>
      <w:r w:rsidR="006C76DB" w:rsidRPr="00AA022D">
        <w:rPr>
          <w:sz w:val="24"/>
          <w:szCs w:val="24"/>
        </w:rPr>
        <w:t>500</w:t>
      </w:r>
      <w:r w:rsidR="00F553F0" w:rsidRPr="00AA022D">
        <w:rPr>
          <w:sz w:val="24"/>
          <w:szCs w:val="24"/>
        </w:rPr>
        <w:t>.00</w:t>
      </w:r>
      <w:r w:rsidR="0085612D" w:rsidRPr="00AA022D">
        <w:rPr>
          <w:sz w:val="24"/>
          <w:szCs w:val="24"/>
        </w:rPr>
        <w:t xml:space="preserve"> </w:t>
      </w:r>
      <w:r w:rsidRPr="00AA022D">
        <w:rPr>
          <w:sz w:val="24"/>
          <w:szCs w:val="24"/>
        </w:rPr>
        <w:t>for failure to file permanent proof of insurance</w:t>
      </w:r>
      <w:r w:rsidR="00593678" w:rsidRPr="00AA022D">
        <w:rPr>
          <w:sz w:val="24"/>
          <w:szCs w:val="24"/>
        </w:rPr>
        <w:t xml:space="preserve">, a violation of 66. </w:t>
      </w:r>
      <w:proofErr w:type="spellStart"/>
      <w:r w:rsidR="00593678" w:rsidRPr="00AA022D">
        <w:rPr>
          <w:sz w:val="24"/>
          <w:szCs w:val="24"/>
        </w:rPr>
        <w:t>Pa.C</w:t>
      </w:r>
      <w:r w:rsidR="00CC363D" w:rsidRPr="00AA022D">
        <w:rPr>
          <w:sz w:val="24"/>
          <w:szCs w:val="24"/>
        </w:rPr>
        <w:t>.</w:t>
      </w:r>
      <w:r w:rsidR="00593678" w:rsidRPr="00AA022D">
        <w:rPr>
          <w:sz w:val="24"/>
          <w:szCs w:val="24"/>
        </w:rPr>
        <w:t>S</w:t>
      </w:r>
      <w:proofErr w:type="spellEnd"/>
      <w:r w:rsidR="00593678" w:rsidRPr="00AA022D">
        <w:rPr>
          <w:sz w:val="24"/>
          <w:szCs w:val="24"/>
        </w:rPr>
        <w:t>. §512, 52 Pa Code §32.2(c), and 52 Pa. Code §32.11(a).</w:t>
      </w:r>
    </w:p>
    <w:bookmarkEnd w:id="1"/>
    <w:p w14:paraId="6A6F147F" w14:textId="77777777" w:rsidR="00FF3D84" w:rsidRPr="00AA022D" w:rsidRDefault="00FF3D84" w:rsidP="0092250E">
      <w:pPr>
        <w:ind w:right="180" w:firstLine="180"/>
        <w:rPr>
          <w:sz w:val="24"/>
          <w:szCs w:val="24"/>
        </w:rPr>
      </w:pPr>
    </w:p>
    <w:p w14:paraId="42724EA9" w14:textId="3E04FF71" w:rsidR="006C76DB" w:rsidRPr="00AA022D" w:rsidRDefault="00FF3D84" w:rsidP="00CD4E06">
      <w:pPr>
        <w:ind w:left="90" w:right="180" w:firstLine="630"/>
        <w:rPr>
          <w:sz w:val="24"/>
          <w:szCs w:val="24"/>
        </w:rPr>
      </w:pPr>
      <w:r w:rsidRPr="00AA022D">
        <w:rPr>
          <w:sz w:val="24"/>
          <w:szCs w:val="24"/>
        </w:rPr>
        <w:t xml:space="preserve">This Commission has the power to rescind a Secretarial Letter </w:t>
      </w:r>
      <w:proofErr w:type="gramStart"/>
      <w:r w:rsidRPr="00AA022D">
        <w:rPr>
          <w:sz w:val="24"/>
          <w:szCs w:val="24"/>
        </w:rPr>
        <w:t>in light of</w:t>
      </w:r>
      <w:proofErr w:type="gramEnd"/>
      <w:r w:rsidRPr="00AA022D">
        <w:rPr>
          <w:sz w:val="24"/>
          <w:szCs w:val="24"/>
        </w:rPr>
        <w:t xml:space="preserve"> newly discovered evidence or a change of circumstances which justify reconsideration.  It has come to our attention that </w:t>
      </w:r>
      <w:sdt>
        <w:sdtPr>
          <w:rPr>
            <w:sz w:val="24"/>
            <w:szCs w:val="24"/>
          </w:rPr>
          <w:id w:val="-54773736"/>
          <w:placeholder>
            <w:docPart w:val="DefaultPlaceholder_-1854013440"/>
          </w:placeholder>
        </w:sdtPr>
        <w:sdtEndPr/>
        <w:sdtContent>
          <w:r w:rsidR="00FD3D1B" w:rsidRPr="00FD3D1B">
            <w:rPr>
              <w:rStyle w:val="PlaceholderText"/>
              <w:color w:val="auto"/>
              <w:sz w:val="24"/>
              <w:szCs w:val="24"/>
            </w:rPr>
            <w:t xml:space="preserve">a change of address </w:t>
          </w:r>
          <w:r w:rsidR="00667372">
            <w:rPr>
              <w:rStyle w:val="PlaceholderText"/>
              <w:color w:val="auto"/>
              <w:sz w:val="24"/>
              <w:szCs w:val="24"/>
            </w:rPr>
            <w:t>had been</w:t>
          </w:r>
          <w:r w:rsidR="00FD3D1B" w:rsidRPr="00FD3D1B">
            <w:rPr>
              <w:rStyle w:val="PlaceholderText"/>
              <w:color w:val="auto"/>
              <w:sz w:val="24"/>
              <w:szCs w:val="24"/>
            </w:rPr>
            <w:t xml:space="preserve"> reported</w:t>
          </w:r>
        </w:sdtContent>
      </w:sdt>
      <w:r w:rsidR="006C1CBF" w:rsidRPr="00AA022D">
        <w:rPr>
          <w:sz w:val="24"/>
          <w:szCs w:val="24"/>
        </w:rPr>
        <w:t xml:space="preserve"> for this</w:t>
      </w:r>
      <w:r w:rsidR="00B40F01" w:rsidRPr="00AA022D">
        <w:rPr>
          <w:sz w:val="24"/>
          <w:szCs w:val="24"/>
        </w:rPr>
        <w:t xml:space="preserve"> authority </w:t>
      </w:r>
      <w:r w:rsidR="00FD3D1B">
        <w:rPr>
          <w:sz w:val="24"/>
          <w:szCs w:val="24"/>
        </w:rPr>
        <w:t>to</w:t>
      </w:r>
      <w:r w:rsidR="00B40F01" w:rsidRPr="00AA022D">
        <w:rPr>
          <w:sz w:val="24"/>
          <w:szCs w:val="24"/>
        </w:rPr>
        <w:t xml:space="preserve"> th</w:t>
      </w:r>
      <w:r w:rsidR="00FD3D1B">
        <w:rPr>
          <w:sz w:val="24"/>
          <w:szCs w:val="24"/>
        </w:rPr>
        <w:t>e</w:t>
      </w:r>
      <w:r w:rsidR="00B40F01" w:rsidRPr="00AA022D">
        <w:rPr>
          <w:sz w:val="24"/>
          <w:szCs w:val="24"/>
        </w:rPr>
        <w:t xml:space="preserve"> Commission</w:t>
      </w:r>
      <w:r w:rsidRPr="00AA022D">
        <w:rPr>
          <w:sz w:val="24"/>
          <w:szCs w:val="24"/>
        </w:rPr>
        <w:t>.</w:t>
      </w:r>
      <w:r w:rsidR="00464278">
        <w:rPr>
          <w:sz w:val="24"/>
          <w:szCs w:val="24"/>
        </w:rPr>
        <w:t xml:space="preserve"> </w:t>
      </w:r>
      <w:r w:rsidR="000657E3">
        <w:rPr>
          <w:sz w:val="24"/>
          <w:szCs w:val="24"/>
        </w:rPr>
        <w:t>Binding insurance proof</w:t>
      </w:r>
      <w:r w:rsidR="0017135B">
        <w:rPr>
          <w:sz w:val="24"/>
          <w:szCs w:val="24"/>
        </w:rPr>
        <w:t>,</w:t>
      </w:r>
      <w:r w:rsidR="000657E3">
        <w:rPr>
          <w:sz w:val="24"/>
          <w:szCs w:val="24"/>
        </w:rPr>
        <w:t xml:space="preserve"> forms E and H</w:t>
      </w:r>
      <w:r w:rsidR="0017135B">
        <w:rPr>
          <w:sz w:val="24"/>
          <w:szCs w:val="24"/>
        </w:rPr>
        <w:t>,</w:t>
      </w:r>
      <w:r w:rsidR="000657E3">
        <w:rPr>
          <w:sz w:val="24"/>
          <w:szCs w:val="24"/>
        </w:rPr>
        <w:t xml:space="preserve"> have been submitted </w:t>
      </w:r>
      <w:r w:rsidR="0017135B">
        <w:rPr>
          <w:sz w:val="24"/>
          <w:szCs w:val="24"/>
        </w:rPr>
        <w:t>and are now on file with the Commission.</w:t>
      </w:r>
    </w:p>
    <w:p w14:paraId="36409345" w14:textId="77777777" w:rsidR="006C76DB" w:rsidRPr="00AA022D" w:rsidRDefault="006C76DB" w:rsidP="0092250E">
      <w:pPr>
        <w:ind w:left="90" w:right="180" w:firstLine="180"/>
        <w:rPr>
          <w:sz w:val="24"/>
          <w:szCs w:val="24"/>
        </w:rPr>
      </w:pPr>
    </w:p>
    <w:p w14:paraId="665E8ACA" w14:textId="434E2555" w:rsidR="00CC363D" w:rsidRPr="00AA022D" w:rsidRDefault="006C76DB" w:rsidP="00DE3D38">
      <w:pPr>
        <w:pStyle w:val="Header"/>
        <w:tabs>
          <w:tab w:val="clear" w:pos="4320"/>
          <w:tab w:val="clear" w:pos="8640"/>
        </w:tabs>
        <w:ind w:right="180" w:firstLine="180"/>
        <w:rPr>
          <w:sz w:val="24"/>
          <w:szCs w:val="24"/>
        </w:rPr>
      </w:pPr>
      <w:r w:rsidRPr="00AA022D">
        <w:rPr>
          <w:b/>
          <w:bCs/>
          <w:sz w:val="24"/>
          <w:szCs w:val="24"/>
        </w:rPr>
        <w:tab/>
      </w:r>
      <w:r w:rsidR="00CC363D" w:rsidRPr="00AA022D">
        <w:rPr>
          <w:b/>
          <w:bCs/>
          <w:sz w:val="24"/>
          <w:szCs w:val="24"/>
        </w:rPr>
        <w:t>Therefore, the fine in the amount of</w:t>
      </w:r>
      <w:r w:rsidR="00CC363D" w:rsidRPr="00AA022D">
        <w:rPr>
          <w:sz w:val="24"/>
          <w:szCs w:val="24"/>
        </w:rPr>
        <w:t xml:space="preserve"> </w:t>
      </w:r>
      <w:r w:rsidR="00CC363D" w:rsidRPr="00AA022D">
        <w:rPr>
          <w:b/>
          <w:bCs/>
          <w:sz w:val="24"/>
          <w:szCs w:val="24"/>
        </w:rPr>
        <w:t>$</w:t>
      </w:r>
      <w:r w:rsidR="00CC363D" w:rsidRPr="0007464C">
        <w:rPr>
          <w:b/>
          <w:bCs/>
          <w:sz w:val="24"/>
          <w:szCs w:val="24"/>
        </w:rPr>
        <w:t>500</w:t>
      </w:r>
      <w:r w:rsidR="0007464C">
        <w:rPr>
          <w:b/>
          <w:bCs/>
          <w:sz w:val="24"/>
          <w:szCs w:val="24"/>
        </w:rPr>
        <w:t>.00</w:t>
      </w:r>
      <w:r w:rsidR="00CC363D" w:rsidRPr="00AA022D">
        <w:rPr>
          <w:b/>
          <w:bCs/>
          <w:sz w:val="24"/>
          <w:szCs w:val="24"/>
        </w:rPr>
        <w:t xml:space="preserve"> is hereby rescinded</w:t>
      </w:r>
      <w:r w:rsidR="00CC363D" w:rsidRPr="00AA022D">
        <w:rPr>
          <w:sz w:val="24"/>
          <w:szCs w:val="24"/>
        </w:rPr>
        <w:t xml:space="preserve"> </w:t>
      </w:r>
      <w:r w:rsidR="006C1CBF" w:rsidRPr="00AA022D">
        <w:rPr>
          <w:b/>
          <w:bCs/>
          <w:sz w:val="24"/>
          <w:szCs w:val="24"/>
        </w:rPr>
        <w:t>and</w:t>
      </w:r>
      <w:r w:rsidR="00CC363D" w:rsidRPr="00AA022D">
        <w:rPr>
          <w:b/>
          <w:bCs/>
          <w:sz w:val="24"/>
          <w:szCs w:val="24"/>
        </w:rPr>
        <w:t xml:space="preserve"> the Certificate of Public Convenience at Docket No. A</w:t>
      </w:r>
      <w:r w:rsidR="00C56403" w:rsidRPr="00AA022D">
        <w:rPr>
          <w:b/>
          <w:bCs/>
          <w:sz w:val="24"/>
          <w:szCs w:val="24"/>
        </w:rPr>
        <w:t>-</w:t>
      </w:r>
      <w:sdt>
        <w:sdtPr>
          <w:rPr>
            <w:b/>
            <w:bCs/>
            <w:sz w:val="24"/>
            <w:szCs w:val="24"/>
          </w:rPr>
          <w:id w:val="1584645404"/>
          <w:placeholder>
            <w:docPart w:val="63165825F3CA48A5B204AFA780035139"/>
          </w:placeholder>
        </w:sdtPr>
        <w:sdtEndPr/>
        <w:sdtContent>
          <w:r w:rsidR="00FD3D1B" w:rsidRPr="00FD3D1B">
            <w:rPr>
              <w:b/>
              <w:bCs/>
              <w:sz w:val="24"/>
              <w:szCs w:val="24"/>
            </w:rPr>
            <w:t>2010</w:t>
          </w:r>
        </w:sdtContent>
      </w:sdt>
      <w:r w:rsidR="00DE3D38" w:rsidRPr="00FD3D1B">
        <w:rPr>
          <w:b/>
          <w:bCs/>
          <w:sz w:val="24"/>
          <w:szCs w:val="24"/>
        </w:rPr>
        <w:t>-</w:t>
      </w:r>
      <w:bookmarkStart w:id="2" w:name="_Hlk30597783"/>
      <w:sdt>
        <w:sdtPr>
          <w:rPr>
            <w:b/>
            <w:bCs/>
            <w:sz w:val="24"/>
            <w:szCs w:val="24"/>
          </w:rPr>
          <w:id w:val="60601173"/>
          <w:placeholder>
            <w:docPart w:val="5BB51F80C90B455CAC81DBF9D709F5AD"/>
          </w:placeholder>
        </w:sdtPr>
        <w:sdtEndPr/>
        <w:sdtContent>
          <w:r w:rsidR="00FD3D1B" w:rsidRPr="00FD3D1B">
            <w:rPr>
              <w:rStyle w:val="PlaceholderText"/>
              <w:b/>
              <w:bCs/>
              <w:color w:val="auto"/>
              <w:sz w:val="24"/>
              <w:szCs w:val="24"/>
            </w:rPr>
            <w:t>2208145</w:t>
          </w:r>
        </w:sdtContent>
      </w:sdt>
      <w:r w:rsidR="00CC363D" w:rsidRPr="00AA022D">
        <w:rPr>
          <w:b/>
          <w:bCs/>
          <w:sz w:val="24"/>
          <w:szCs w:val="24"/>
        </w:rPr>
        <w:t>,</w:t>
      </w:r>
      <w:r w:rsidR="00CC363D" w:rsidRPr="00AA022D">
        <w:rPr>
          <w:sz w:val="24"/>
          <w:szCs w:val="24"/>
        </w:rPr>
        <w:t xml:space="preserve"> </w:t>
      </w:r>
      <w:r w:rsidR="00CC363D" w:rsidRPr="00AA022D">
        <w:rPr>
          <w:b/>
          <w:bCs/>
          <w:sz w:val="24"/>
          <w:szCs w:val="24"/>
        </w:rPr>
        <w:t>Utility code A</w:t>
      </w:r>
      <w:r w:rsidR="00CC363D" w:rsidRPr="00AA022D">
        <w:rPr>
          <w:b/>
          <w:bCs/>
          <w:sz w:val="24"/>
          <w:szCs w:val="24"/>
        </w:rPr>
        <w:noBreakHyphen/>
      </w:r>
      <w:sdt>
        <w:sdtPr>
          <w:rPr>
            <w:sz w:val="24"/>
            <w:szCs w:val="24"/>
          </w:rPr>
          <w:id w:val="-1187521778"/>
          <w:placeholder>
            <w:docPart w:val="3C08E943EE4345428AAE516997BAD5CD"/>
          </w:placeholder>
        </w:sdtPr>
        <w:sdtEndPr/>
        <w:sdtContent>
          <w:r w:rsidR="00FD3D1B" w:rsidRPr="00FD3D1B">
            <w:rPr>
              <w:rStyle w:val="PlaceholderText"/>
              <w:b/>
              <w:bCs/>
              <w:color w:val="auto"/>
              <w:sz w:val="24"/>
              <w:szCs w:val="24"/>
            </w:rPr>
            <w:t>8912931</w:t>
          </w:r>
        </w:sdtContent>
      </w:sdt>
      <w:bookmarkEnd w:id="2"/>
      <w:r w:rsidR="00CC363D" w:rsidRPr="00AA022D">
        <w:rPr>
          <w:b/>
          <w:bCs/>
          <w:sz w:val="24"/>
          <w:szCs w:val="24"/>
        </w:rPr>
        <w:t>,</w:t>
      </w:r>
      <w:r w:rsidR="00CC363D" w:rsidRPr="00AA022D">
        <w:rPr>
          <w:sz w:val="24"/>
          <w:szCs w:val="24"/>
        </w:rPr>
        <w:t xml:space="preserve"> </w:t>
      </w:r>
      <w:r w:rsidR="006C1CBF" w:rsidRPr="00AA022D">
        <w:rPr>
          <w:b/>
          <w:bCs/>
          <w:sz w:val="24"/>
          <w:szCs w:val="24"/>
        </w:rPr>
        <w:t>will be reinstated</w:t>
      </w:r>
      <w:r w:rsidR="00CC363D" w:rsidRPr="00AA022D">
        <w:rPr>
          <w:b/>
          <w:bCs/>
          <w:sz w:val="24"/>
          <w:szCs w:val="24"/>
        </w:rPr>
        <w:t>.</w:t>
      </w:r>
      <w:r w:rsidR="00CC363D" w:rsidRPr="00AA022D">
        <w:rPr>
          <w:sz w:val="24"/>
          <w:szCs w:val="24"/>
        </w:rPr>
        <w:t xml:space="preserve"> </w:t>
      </w:r>
    </w:p>
    <w:p w14:paraId="53FF6796" w14:textId="77777777" w:rsidR="00CC363D" w:rsidRPr="00AA022D" w:rsidRDefault="00CC363D" w:rsidP="0092250E">
      <w:pPr>
        <w:ind w:right="180" w:firstLine="180"/>
        <w:rPr>
          <w:sz w:val="24"/>
          <w:szCs w:val="24"/>
        </w:rPr>
      </w:pPr>
    </w:p>
    <w:p w14:paraId="0835B72B" w14:textId="77777777" w:rsidR="00CC363D" w:rsidRPr="00AA022D" w:rsidRDefault="00CC363D" w:rsidP="0092250E">
      <w:pPr>
        <w:ind w:right="180" w:firstLine="180"/>
        <w:rPr>
          <w:sz w:val="24"/>
          <w:szCs w:val="24"/>
        </w:rPr>
      </w:pPr>
      <w:r w:rsidRPr="00AA022D">
        <w:rPr>
          <w:sz w:val="24"/>
          <w:szCs w:val="24"/>
        </w:rPr>
        <w:tab/>
        <w:t>Furthermore, this Commission is requesting the Pennsylvania Department of Transportation to lift any administrative holds on respondent’s vehicle registration.</w:t>
      </w:r>
    </w:p>
    <w:p w14:paraId="0FC09FA7" w14:textId="77777777" w:rsidR="006C76DB" w:rsidRPr="00AA022D" w:rsidRDefault="006C76DB" w:rsidP="0092250E">
      <w:pPr>
        <w:pStyle w:val="Header"/>
        <w:tabs>
          <w:tab w:val="clear" w:pos="4320"/>
          <w:tab w:val="clear" w:pos="8640"/>
        </w:tabs>
        <w:ind w:right="180" w:firstLine="180"/>
        <w:rPr>
          <w:b/>
          <w:bCs/>
          <w:sz w:val="24"/>
          <w:szCs w:val="24"/>
        </w:rPr>
      </w:pPr>
    </w:p>
    <w:p w14:paraId="44453A29" w14:textId="4C73D83F" w:rsidR="00FF3D84" w:rsidRPr="00AA022D" w:rsidRDefault="00FF3D84" w:rsidP="0092250E">
      <w:pPr>
        <w:ind w:right="180" w:firstLine="180"/>
        <w:rPr>
          <w:sz w:val="24"/>
          <w:szCs w:val="24"/>
        </w:rPr>
      </w:pPr>
    </w:p>
    <w:p w14:paraId="2ED502F3" w14:textId="77777777" w:rsidR="00FF3D84" w:rsidRPr="00AA022D" w:rsidRDefault="00FF3D84" w:rsidP="0092250E">
      <w:pPr>
        <w:tabs>
          <w:tab w:val="left" w:pos="5040"/>
        </w:tabs>
        <w:ind w:right="180" w:firstLine="180"/>
        <w:rPr>
          <w:sz w:val="24"/>
          <w:szCs w:val="24"/>
        </w:rPr>
      </w:pPr>
      <w:r w:rsidRPr="00AA022D">
        <w:rPr>
          <w:sz w:val="24"/>
          <w:szCs w:val="24"/>
        </w:rPr>
        <w:tab/>
        <w:t>Very truly yours,</w:t>
      </w:r>
    </w:p>
    <w:p w14:paraId="3CDEE5C4" w14:textId="65A09459" w:rsidR="00FF3D84" w:rsidRPr="00AA022D" w:rsidRDefault="004E6261" w:rsidP="0092250E">
      <w:pPr>
        <w:ind w:right="180" w:firstLine="18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4F6B8A27" wp14:editId="12534DAC">
            <wp:simplePos x="0" y="0"/>
            <wp:positionH relativeFrom="column">
              <wp:posOffset>2933700</wp:posOffset>
            </wp:positionH>
            <wp:positionV relativeFrom="paragraph">
              <wp:posOffset>12700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D84" w:rsidRPr="00AA022D">
        <w:rPr>
          <w:sz w:val="24"/>
          <w:szCs w:val="24"/>
        </w:rPr>
        <w:t> </w:t>
      </w:r>
    </w:p>
    <w:p w14:paraId="4E21609A" w14:textId="4C153BB6" w:rsidR="00FF3D84" w:rsidRPr="00AA022D" w:rsidRDefault="004E6261" w:rsidP="004E6261">
      <w:pPr>
        <w:tabs>
          <w:tab w:val="left" w:pos="5685"/>
        </w:tabs>
        <w:ind w:right="18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183C9F6" w14:textId="77777777" w:rsidR="00FF3D84" w:rsidRPr="00AA022D" w:rsidRDefault="00FF3D84" w:rsidP="0092250E">
      <w:pPr>
        <w:ind w:right="180" w:firstLine="180"/>
        <w:rPr>
          <w:sz w:val="24"/>
          <w:szCs w:val="24"/>
        </w:rPr>
      </w:pPr>
    </w:p>
    <w:p w14:paraId="67E7D049" w14:textId="77777777" w:rsidR="00FF3D84" w:rsidRPr="00AA022D" w:rsidRDefault="00FF3D84" w:rsidP="0092250E">
      <w:pPr>
        <w:ind w:right="180" w:firstLine="180"/>
        <w:rPr>
          <w:sz w:val="24"/>
          <w:szCs w:val="24"/>
        </w:rPr>
      </w:pPr>
      <w:r w:rsidRPr="00AA022D">
        <w:rPr>
          <w:sz w:val="24"/>
          <w:szCs w:val="24"/>
        </w:rPr>
        <w:t> </w:t>
      </w:r>
    </w:p>
    <w:p w14:paraId="432E6C57" w14:textId="77777777" w:rsidR="00FF3D84" w:rsidRPr="00AA022D" w:rsidRDefault="00FF3D84" w:rsidP="0092250E">
      <w:pPr>
        <w:tabs>
          <w:tab w:val="left" w:pos="5040"/>
        </w:tabs>
        <w:ind w:right="180" w:firstLine="180"/>
        <w:rPr>
          <w:sz w:val="24"/>
          <w:szCs w:val="24"/>
        </w:rPr>
      </w:pPr>
      <w:r w:rsidRPr="00AA022D">
        <w:rPr>
          <w:sz w:val="24"/>
          <w:szCs w:val="24"/>
        </w:rPr>
        <w:tab/>
        <w:t>Rosemary Chiavetta</w:t>
      </w:r>
    </w:p>
    <w:p w14:paraId="66FF2E0E" w14:textId="77777777" w:rsidR="0085612D" w:rsidRPr="00AA022D" w:rsidRDefault="00FF3D84" w:rsidP="0092250E">
      <w:pPr>
        <w:tabs>
          <w:tab w:val="left" w:pos="5040"/>
        </w:tabs>
        <w:ind w:right="180" w:firstLine="180"/>
        <w:rPr>
          <w:sz w:val="24"/>
          <w:szCs w:val="24"/>
        </w:rPr>
      </w:pPr>
      <w:r w:rsidRPr="00AA022D">
        <w:rPr>
          <w:sz w:val="24"/>
          <w:szCs w:val="24"/>
        </w:rPr>
        <w:tab/>
        <w:t>Secretary</w:t>
      </w:r>
    </w:p>
    <w:p w14:paraId="6FD1005D" w14:textId="77777777" w:rsidR="006C76DB" w:rsidRPr="00AA022D" w:rsidRDefault="006C76DB" w:rsidP="0092250E">
      <w:pPr>
        <w:ind w:right="180" w:firstLine="180"/>
        <w:rPr>
          <w:sz w:val="24"/>
          <w:szCs w:val="24"/>
        </w:rPr>
      </w:pPr>
    </w:p>
    <w:p w14:paraId="4007E5B9" w14:textId="0786057E" w:rsidR="006C76DB" w:rsidRDefault="006C76DB" w:rsidP="0092250E">
      <w:pPr>
        <w:ind w:right="180" w:firstLine="180"/>
        <w:jc w:val="both"/>
        <w:rPr>
          <w:sz w:val="24"/>
          <w:szCs w:val="24"/>
        </w:rPr>
      </w:pPr>
      <w:r w:rsidRPr="00AA022D">
        <w:rPr>
          <w:sz w:val="24"/>
          <w:szCs w:val="24"/>
        </w:rPr>
        <w:t>Cc:</w:t>
      </w:r>
      <w:r w:rsidRPr="00AA022D">
        <w:rPr>
          <w:sz w:val="24"/>
          <w:szCs w:val="24"/>
        </w:rPr>
        <w:tab/>
        <w:t>Secretary’s Bureau – File</w:t>
      </w:r>
    </w:p>
    <w:p w14:paraId="3B8D5A09" w14:textId="6EFF598A" w:rsidR="00FD3D1B" w:rsidRPr="00AA022D" w:rsidRDefault="00FD3D1B" w:rsidP="0092250E">
      <w:pPr>
        <w:ind w:right="180" w:firstLine="180"/>
        <w:jc w:val="both"/>
        <w:rPr>
          <w:sz w:val="24"/>
          <w:szCs w:val="24"/>
        </w:rPr>
      </w:pPr>
      <w:r>
        <w:rPr>
          <w:sz w:val="24"/>
          <w:szCs w:val="24"/>
        </w:rPr>
        <w:tab/>
        <w:t>Bureau of Investigation and Enforcement</w:t>
      </w:r>
    </w:p>
    <w:p w14:paraId="0A04C074" w14:textId="77777777" w:rsidR="006C76DB" w:rsidRPr="00AA022D" w:rsidRDefault="00E83CC7" w:rsidP="0092250E">
      <w:pPr>
        <w:ind w:right="180" w:firstLine="180"/>
        <w:jc w:val="both"/>
        <w:rPr>
          <w:sz w:val="24"/>
          <w:szCs w:val="24"/>
        </w:rPr>
      </w:pPr>
      <w:r w:rsidRPr="00AA022D">
        <w:rPr>
          <w:sz w:val="24"/>
          <w:szCs w:val="24"/>
        </w:rPr>
        <w:tab/>
      </w:r>
      <w:r w:rsidR="006C76DB" w:rsidRPr="00AA022D">
        <w:rPr>
          <w:sz w:val="24"/>
          <w:szCs w:val="24"/>
        </w:rPr>
        <w:t>Bureau of Administrative Services – Fiscal</w:t>
      </w:r>
    </w:p>
    <w:p w14:paraId="7357D83C" w14:textId="551AEA29" w:rsidR="006C76DB" w:rsidRPr="00AA022D" w:rsidRDefault="006C76DB" w:rsidP="0092250E">
      <w:pPr>
        <w:ind w:right="180" w:firstLine="180"/>
        <w:rPr>
          <w:sz w:val="24"/>
          <w:szCs w:val="24"/>
        </w:rPr>
      </w:pPr>
      <w:r w:rsidRPr="00AA022D">
        <w:rPr>
          <w:sz w:val="24"/>
          <w:szCs w:val="24"/>
        </w:rPr>
        <w:t xml:space="preserve">         PA Department of Transportation</w:t>
      </w:r>
    </w:p>
    <w:p w14:paraId="4903662D" w14:textId="0495F772" w:rsidR="006C76DB" w:rsidRPr="00AA022D" w:rsidRDefault="006C76DB" w:rsidP="00AA022D">
      <w:pPr>
        <w:ind w:right="180" w:firstLine="180"/>
        <w:rPr>
          <w:sz w:val="24"/>
          <w:szCs w:val="24"/>
        </w:rPr>
      </w:pPr>
      <w:r w:rsidRPr="00AA022D">
        <w:rPr>
          <w:sz w:val="24"/>
          <w:szCs w:val="24"/>
        </w:rPr>
        <w:t xml:space="preserve">         PA Department of Revenue</w:t>
      </w:r>
    </w:p>
    <w:sectPr w:rsidR="006C76DB" w:rsidRPr="00AA022D" w:rsidSect="00087FB2">
      <w:footerReference w:type="even" r:id="rId10"/>
      <w:footerReference w:type="default" r:id="rId11"/>
      <w:type w:val="continuous"/>
      <w:pgSz w:w="12240" w:h="15840"/>
      <w:pgMar w:top="288" w:right="1440" w:bottom="57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BFAC3" w14:textId="77777777" w:rsidR="00442BC9" w:rsidRDefault="00442BC9">
      <w:r>
        <w:separator/>
      </w:r>
    </w:p>
  </w:endnote>
  <w:endnote w:type="continuationSeparator" w:id="0">
    <w:p w14:paraId="5E12CD84" w14:textId="77777777" w:rsidR="00442BC9" w:rsidRDefault="0044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037D8" w14:textId="77777777" w:rsidR="00D0192B" w:rsidRDefault="00D0192B" w:rsidP="009C72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5B1BB4" w14:textId="77777777" w:rsidR="00D0192B" w:rsidRDefault="00D019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DDD6C" w14:textId="77777777" w:rsidR="00D0192B" w:rsidRDefault="00D0192B" w:rsidP="009C72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75A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442437" w14:textId="77777777" w:rsidR="00D0192B" w:rsidRDefault="00D01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88EDB" w14:textId="77777777" w:rsidR="00442BC9" w:rsidRDefault="00442BC9">
      <w:r>
        <w:separator/>
      </w:r>
    </w:p>
  </w:footnote>
  <w:footnote w:type="continuationSeparator" w:id="0">
    <w:p w14:paraId="281EF3E8" w14:textId="77777777" w:rsidR="00442BC9" w:rsidRDefault="00442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60"/>
    <w:rsid w:val="0001256C"/>
    <w:rsid w:val="000230DE"/>
    <w:rsid w:val="000267ED"/>
    <w:rsid w:val="0003227E"/>
    <w:rsid w:val="00036999"/>
    <w:rsid w:val="00042188"/>
    <w:rsid w:val="00056B3B"/>
    <w:rsid w:val="000657E3"/>
    <w:rsid w:val="000700C9"/>
    <w:rsid w:val="0007464C"/>
    <w:rsid w:val="00087FB2"/>
    <w:rsid w:val="0009017E"/>
    <w:rsid w:val="000B7A92"/>
    <w:rsid w:val="000D6148"/>
    <w:rsid w:val="000D6294"/>
    <w:rsid w:val="000E3069"/>
    <w:rsid w:val="000F6ABE"/>
    <w:rsid w:val="00104022"/>
    <w:rsid w:val="00117991"/>
    <w:rsid w:val="00125208"/>
    <w:rsid w:val="00133E79"/>
    <w:rsid w:val="0014209C"/>
    <w:rsid w:val="00167F8F"/>
    <w:rsid w:val="0017135B"/>
    <w:rsid w:val="00185037"/>
    <w:rsid w:val="00185CDE"/>
    <w:rsid w:val="001A2C40"/>
    <w:rsid w:val="001A785E"/>
    <w:rsid w:val="001B6F50"/>
    <w:rsid w:val="001C1506"/>
    <w:rsid w:val="001C1FA6"/>
    <w:rsid w:val="001D41B7"/>
    <w:rsid w:val="001D6FC4"/>
    <w:rsid w:val="001F0DF8"/>
    <w:rsid w:val="001F218D"/>
    <w:rsid w:val="001F64ED"/>
    <w:rsid w:val="0020614C"/>
    <w:rsid w:val="00207243"/>
    <w:rsid w:val="00207F99"/>
    <w:rsid w:val="00212920"/>
    <w:rsid w:val="002150D6"/>
    <w:rsid w:val="002157E5"/>
    <w:rsid w:val="00216784"/>
    <w:rsid w:val="00234048"/>
    <w:rsid w:val="00237E22"/>
    <w:rsid w:val="00257263"/>
    <w:rsid w:val="00270E29"/>
    <w:rsid w:val="00275861"/>
    <w:rsid w:val="002773A3"/>
    <w:rsid w:val="0029574D"/>
    <w:rsid w:val="002E07C5"/>
    <w:rsid w:val="002F4A0E"/>
    <w:rsid w:val="00304E7C"/>
    <w:rsid w:val="003052EE"/>
    <w:rsid w:val="00321E10"/>
    <w:rsid w:val="003231AA"/>
    <w:rsid w:val="00364E0D"/>
    <w:rsid w:val="00377E5C"/>
    <w:rsid w:val="0038193C"/>
    <w:rsid w:val="00393EFD"/>
    <w:rsid w:val="003962BB"/>
    <w:rsid w:val="003B1220"/>
    <w:rsid w:val="003B194A"/>
    <w:rsid w:val="003F7D98"/>
    <w:rsid w:val="00427F16"/>
    <w:rsid w:val="00435F02"/>
    <w:rsid w:val="004367AD"/>
    <w:rsid w:val="00442BC9"/>
    <w:rsid w:val="00460874"/>
    <w:rsid w:val="00464278"/>
    <w:rsid w:val="004A4D7C"/>
    <w:rsid w:val="004A6214"/>
    <w:rsid w:val="004C1A3B"/>
    <w:rsid w:val="004D2E05"/>
    <w:rsid w:val="004D34A4"/>
    <w:rsid w:val="004D63BA"/>
    <w:rsid w:val="004E0F9E"/>
    <w:rsid w:val="004E476D"/>
    <w:rsid w:val="004E6261"/>
    <w:rsid w:val="0050046E"/>
    <w:rsid w:val="00504626"/>
    <w:rsid w:val="005275CE"/>
    <w:rsid w:val="00545220"/>
    <w:rsid w:val="005561C8"/>
    <w:rsid w:val="005920D6"/>
    <w:rsid w:val="00593678"/>
    <w:rsid w:val="005B1293"/>
    <w:rsid w:val="005B4ED2"/>
    <w:rsid w:val="005C15D5"/>
    <w:rsid w:val="005D218A"/>
    <w:rsid w:val="005D3F9A"/>
    <w:rsid w:val="005D52CB"/>
    <w:rsid w:val="005D7F81"/>
    <w:rsid w:val="005E3682"/>
    <w:rsid w:val="00617AF9"/>
    <w:rsid w:val="006216C8"/>
    <w:rsid w:val="00633D63"/>
    <w:rsid w:val="00633E4C"/>
    <w:rsid w:val="00653A3E"/>
    <w:rsid w:val="00654BA2"/>
    <w:rsid w:val="00667372"/>
    <w:rsid w:val="00671E96"/>
    <w:rsid w:val="0069715B"/>
    <w:rsid w:val="006B60B4"/>
    <w:rsid w:val="006B7667"/>
    <w:rsid w:val="006B7E4F"/>
    <w:rsid w:val="006C1CBF"/>
    <w:rsid w:val="006C76DB"/>
    <w:rsid w:val="006D2533"/>
    <w:rsid w:val="006F41D8"/>
    <w:rsid w:val="00706B1D"/>
    <w:rsid w:val="007257A0"/>
    <w:rsid w:val="00725C41"/>
    <w:rsid w:val="00726253"/>
    <w:rsid w:val="0072659A"/>
    <w:rsid w:val="00741C22"/>
    <w:rsid w:val="00741C65"/>
    <w:rsid w:val="00750FAA"/>
    <w:rsid w:val="00755A31"/>
    <w:rsid w:val="007725D1"/>
    <w:rsid w:val="0078424D"/>
    <w:rsid w:val="00787AA5"/>
    <w:rsid w:val="007B300A"/>
    <w:rsid w:val="007E1873"/>
    <w:rsid w:val="007E3E64"/>
    <w:rsid w:val="00830A98"/>
    <w:rsid w:val="00835A04"/>
    <w:rsid w:val="008474F9"/>
    <w:rsid w:val="00851708"/>
    <w:rsid w:val="0085612D"/>
    <w:rsid w:val="00897A67"/>
    <w:rsid w:val="008C4A21"/>
    <w:rsid w:val="00903CD2"/>
    <w:rsid w:val="0092250E"/>
    <w:rsid w:val="00923E43"/>
    <w:rsid w:val="00923F01"/>
    <w:rsid w:val="0093224D"/>
    <w:rsid w:val="00941A88"/>
    <w:rsid w:val="00952D3B"/>
    <w:rsid w:val="00956EEF"/>
    <w:rsid w:val="009755E7"/>
    <w:rsid w:val="00986FC3"/>
    <w:rsid w:val="00987324"/>
    <w:rsid w:val="00994A78"/>
    <w:rsid w:val="009A0F3E"/>
    <w:rsid w:val="009A2B92"/>
    <w:rsid w:val="009B6EFD"/>
    <w:rsid w:val="009C72F0"/>
    <w:rsid w:val="009F0733"/>
    <w:rsid w:val="00A06E35"/>
    <w:rsid w:val="00A176DE"/>
    <w:rsid w:val="00A25CA4"/>
    <w:rsid w:val="00A33170"/>
    <w:rsid w:val="00A34A65"/>
    <w:rsid w:val="00A44868"/>
    <w:rsid w:val="00A72E7B"/>
    <w:rsid w:val="00A85466"/>
    <w:rsid w:val="00A85B49"/>
    <w:rsid w:val="00A9155A"/>
    <w:rsid w:val="00A91920"/>
    <w:rsid w:val="00AA022D"/>
    <w:rsid w:val="00AA67F0"/>
    <w:rsid w:val="00AD0706"/>
    <w:rsid w:val="00AD79E4"/>
    <w:rsid w:val="00AE1257"/>
    <w:rsid w:val="00AE764F"/>
    <w:rsid w:val="00B10249"/>
    <w:rsid w:val="00B158F0"/>
    <w:rsid w:val="00B40F01"/>
    <w:rsid w:val="00B57FA7"/>
    <w:rsid w:val="00B612D7"/>
    <w:rsid w:val="00B651E8"/>
    <w:rsid w:val="00B7172B"/>
    <w:rsid w:val="00B8024B"/>
    <w:rsid w:val="00B91146"/>
    <w:rsid w:val="00BA44C1"/>
    <w:rsid w:val="00BA713C"/>
    <w:rsid w:val="00BC3BF0"/>
    <w:rsid w:val="00BC634F"/>
    <w:rsid w:val="00BD7C52"/>
    <w:rsid w:val="00C20DA5"/>
    <w:rsid w:val="00C364EF"/>
    <w:rsid w:val="00C36B14"/>
    <w:rsid w:val="00C45CF5"/>
    <w:rsid w:val="00C52530"/>
    <w:rsid w:val="00C52F60"/>
    <w:rsid w:val="00C56403"/>
    <w:rsid w:val="00C63EBE"/>
    <w:rsid w:val="00C70D3F"/>
    <w:rsid w:val="00C73522"/>
    <w:rsid w:val="00C736B6"/>
    <w:rsid w:val="00C75975"/>
    <w:rsid w:val="00C84B33"/>
    <w:rsid w:val="00CC363D"/>
    <w:rsid w:val="00CD4E06"/>
    <w:rsid w:val="00D0192B"/>
    <w:rsid w:val="00D3666F"/>
    <w:rsid w:val="00D41B38"/>
    <w:rsid w:val="00D5418A"/>
    <w:rsid w:val="00D60B84"/>
    <w:rsid w:val="00D74D09"/>
    <w:rsid w:val="00D76D86"/>
    <w:rsid w:val="00D83118"/>
    <w:rsid w:val="00D923DB"/>
    <w:rsid w:val="00D94E4C"/>
    <w:rsid w:val="00DA181E"/>
    <w:rsid w:val="00DA4A0A"/>
    <w:rsid w:val="00DC5E1D"/>
    <w:rsid w:val="00DD3830"/>
    <w:rsid w:val="00DD45C3"/>
    <w:rsid w:val="00DE2134"/>
    <w:rsid w:val="00DE3D38"/>
    <w:rsid w:val="00DF1D11"/>
    <w:rsid w:val="00DF6FEE"/>
    <w:rsid w:val="00E0431C"/>
    <w:rsid w:val="00E066CF"/>
    <w:rsid w:val="00E128FD"/>
    <w:rsid w:val="00E227D9"/>
    <w:rsid w:val="00E46C63"/>
    <w:rsid w:val="00E549F0"/>
    <w:rsid w:val="00E67B33"/>
    <w:rsid w:val="00E83CC7"/>
    <w:rsid w:val="00E875A7"/>
    <w:rsid w:val="00E9250A"/>
    <w:rsid w:val="00EA57C4"/>
    <w:rsid w:val="00EA5D25"/>
    <w:rsid w:val="00ED2504"/>
    <w:rsid w:val="00EE446A"/>
    <w:rsid w:val="00EE74FD"/>
    <w:rsid w:val="00EE7DA8"/>
    <w:rsid w:val="00EE7E6D"/>
    <w:rsid w:val="00EF043D"/>
    <w:rsid w:val="00EF34E1"/>
    <w:rsid w:val="00EF655D"/>
    <w:rsid w:val="00F350C1"/>
    <w:rsid w:val="00F419F5"/>
    <w:rsid w:val="00F47768"/>
    <w:rsid w:val="00F5499B"/>
    <w:rsid w:val="00F553F0"/>
    <w:rsid w:val="00F7238F"/>
    <w:rsid w:val="00F741BB"/>
    <w:rsid w:val="00F774AB"/>
    <w:rsid w:val="00FC28E0"/>
    <w:rsid w:val="00FD3D1B"/>
    <w:rsid w:val="00FF353B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7E2E64"/>
  <w15:chartTrackingRefBased/>
  <w15:docId w15:val="{B9F9E6AB-187F-4D97-BAC2-3C61DFAA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6D"/>
  </w:style>
  <w:style w:type="paragraph" w:styleId="BalloonText">
    <w:name w:val="Balloon Text"/>
    <w:basedOn w:val="Normal"/>
    <w:semiHidden/>
    <w:rsid w:val="000230D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C76DB"/>
  </w:style>
  <w:style w:type="character" w:styleId="PlaceholderText">
    <w:name w:val="Placeholder Text"/>
    <w:uiPriority w:val="99"/>
    <w:semiHidden/>
    <w:rsid w:val="006C76DB"/>
    <w:rPr>
      <w:color w:val="808080"/>
    </w:rPr>
  </w:style>
  <w:style w:type="character" w:customStyle="1" w:styleId="BodyTextIndentChar">
    <w:name w:val="Body Text Indent Char"/>
    <w:basedOn w:val="DefaultParagraphFont"/>
    <w:link w:val="BodyTextIndent"/>
    <w:rsid w:val="00DE3D3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FBC35-EEC4-4F0B-82F6-0657DBEA994E}"/>
      </w:docPartPr>
      <w:docPartBody>
        <w:p w:rsidR="009B216D" w:rsidRDefault="0020214C">
          <w:r w:rsidRPr="000B32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892625F89A4C4D9DCA2DD53216E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C80B7-DBF3-4388-8B1F-FB387EF33CC8}"/>
      </w:docPartPr>
      <w:docPartBody>
        <w:p w:rsidR="009B216D" w:rsidRDefault="00807D65" w:rsidP="00807D65">
          <w:pPr>
            <w:pStyle w:val="7B892625F89A4C4D9DCA2DD53216E77B4"/>
          </w:pPr>
          <w:r w:rsidRPr="00AA022D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966432D8BF74F78822497C0F6B82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204ED-034C-42B8-A2F7-8B0900C29C59}"/>
      </w:docPartPr>
      <w:docPartBody>
        <w:p w:rsidR="009B216D" w:rsidRDefault="00807D65" w:rsidP="00807D65">
          <w:pPr>
            <w:pStyle w:val="7966432D8BF74F78822497C0F6B825CE4"/>
          </w:pPr>
          <w:r w:rsidRPr="00AA022D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A1F6F5C910D942038F16D0C4436D9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EF676-C936-4764-A656-BD26C5D56390}"/>
      </w:docPartPr>
      <w:docPartBody>
        <w:p w:rsidR="009B216D" w:rsidRDefault="00807D65" w:rsidP="00807D65">
          <w:pPr>
            <w:pStyle w:val="A1F6F5C910D942038F16D0C4436D91BD4"/>
          </w:pPr>
          <w:r w:rsidRPr="00AA022D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8B017CD498C847EA8461E67E7DF59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9BE62-88A1-4DDD-A5E8-891B9D149AFE}"/>
      </w:docPartPr>
      <w:docPartBody>
        <w:p w:rsidR="009B216D" w:rsidRDefault="00807D65" w:rsidP="00807D65">
          <w:pPr>
            <w:pStyle w:val="8B017CD498C847EA8461E67E7DF593E04"/>
          </w:pPr>
          <w:r w:rsidRPr="00AA022D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5BB51F80C90B455CAC81DBF9D709F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8A26F-2186-4998-A65E-8C65249608CC}"/>
      </w:docPartPr>
      <w:docPartBody>
        <w:p w:rsidR="009B216D" w:rsidRDefault="0020214C" w:rsidP="0020214C">
          <w:pPr>
            <w:pStyle w:val="5BB51F80C90B455CAC81DBF9D709F5AD"/>
          </w:pPr>
          <w:r w:rsidRPr="000B32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08E943EE4345428AAE516997BAD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09B5-4A72-479E-B6DE-B2532FCAC977}"/>
      </w:docPartPr>
      <w:docPartBody>
        <w:p w:rsidR="009B216D" w:rsidRDefault="0020214C" w:rsidP="0020214C">
          <w:pPr>
            <w:pStyle w:val="3C08E943EE4345428AAE516997BAD5CD"/>
          </w:pPr>
          <w:r w:rsidRPr="000B32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B456CE56944E6397AA86E83A389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F7DBF-1730-4AF5-BD50-F29839E1BC4D}"/>
      </w:docPartPr>
      <w:docPartBody>
        <w:p w:rsidR="002259D1" w:rsidRDefault="00807D65" w:rsidP="00807D65">
          <w:pPr>
            <w:pStyle w:val="98B456CE56944E6397AA86E83A3898FC5"/>
          </w:pPr>
          <w:r w:rsidRPr="00AA022D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3FF0755BC8A147A4B0321BC1A2C95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4D9A9-5C28-4A84-936A-E7D40664CB35}"/>
      </w:docPartPr>
      <w:docPartBody>
        <w:p w:rsidR="00CA64E2" w:rsidRDefault="00807D65" w:rsidP="00807D65">
          <w:pPr>
            <w:pStyle w:val="3FF0755BC8A147A4B0321BC1A2C954354"/>
          </w:pPr>
          <w:r w:rsidRPr="00AA022D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49F4E68911F642FEA7ECD37260EE9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4ED4F-463C-4F27-80EF-BD7FCBAAE15C}"/>
      </w:docPartPr>
      <w:docPartBody>
        <w:p w:rsidR="00CA64E2" w:rsidRDefault="00807D65" w:rsidP="00807D65">
          <w:pPr>
            <w:pStyle w:val="49F4E68911F642FEA7ECD37260EE92F21"/>
          </w:pPr>
          <w:r w:rsidRPr="00EF043D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63165825F3CA48A5B204AFA780035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7FBFB-05B7-4AAB-8CE2-D8E97C430855}"/>
      </w:docPartPr>
      <w:docPartBody>
        <w:p w:rsidR="00CA64E2" w:rsidRDefault="00807D65" w:rsidP="00807D65">
          <w:pPr>
            <w:pStyle w:val="63165825F3CA48A5B204AFA7800351391"/>
          </w:pPr>
          <w:r w:rsidRPr="00EF043D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92C6F2C737CF4071810680B6DC05D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F7AAD-3E3E-442A-906E-DAF757A65328}"/>
      </w:docPartPr>
      <w:docPartBody>
        <w:p w:rsidR="00CA64E2" w:rsidRDefault="00807D65" w:rsidP="00807D65">
          <w:pPr>
            <w:pStyle w:val="92C6F2C737CF4071810680B6DC05D68E1"/>
          </w:pPr>
          <w:r w:rsidRPr="00EF043D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0B5154A33C8F45F38418A3C3B91AD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F28CF-E630-4497-845D-F29C4B81A3DB}"/>
      </w:docPartPr>
      <w:docPartBody>
        <w:p w:rsidR="00CA64E2" w:rsidRDefault="00807D65" w:rsidP="00807D65">
          <w:pPr>
            <w:pStyle w:val="0B5154A33C8F45F38418A3C3B91ADA42"/>
          </w:pPr>
          <w:r w:rsidRPr="000B32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4A54E1FB314FF6903366E9644CA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80270-04E6-44BB-9D42-247FC9725F87}"/>
      </w:docPartPr>
      <w:docPartBody>
        <w:p w:rsidR="00971581" w:rsidRDefault="00CA64E2" w:rsidP="00CA64E2">
          <w:pPr>
            <w:pStyle w:val="954A54E1FB314FF6903366E9644CA220"/>
          </w:pPr>
          <w:r w:rsidRPr="00AA022D">
            <w:rPr>
              <w:rStyle w:val="PlaceholderText"/>
              <w:sz w:val="24"/>
              <w:szCs w:val="24"/>
            </w:rPr>
            <w:t>Company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4C"/>
    <w:rsid w:val="001F65D4"/>
    <w:rsid w:val="0020214C"/>
    <w:rsid w:val="002259D1"/>
    <w:rsid w:val="005503F7"/>
    <w:rsid w:val="0063031B"/>
    <w:rsid w:val="00807D65"/>
    <w:rsid w:val="00971581"/>
    <w:rsid w:val="009B216D"/>
    <w:rsid w:val="00BB787C"/>
    <w:rsid w:val="00BC787F"/>
    <w:rsid w:val="00CA64E2"/>
    <w:rsid w:val="00CA74A2"/>
    <w:rsid w:val="00E97FB1"/>
    <w:rsid w:val="00EA3B07"/>
    <w:rsid w:val="00F1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A64E2"/>
    <w:rPr>
      <w:color w:val="808080"/>
    </w:rPr>
  </w:style>
  <w:style w:type="paragraph" w:customStyle="1" w:styleId="954A54E1FB314FF6903366E9644CA220">
    <w:name w:val="954A54E1FB314FF6903366E9644CA220"/>
    <w:rsid w:val="00CA64E2"/>
  </w:style>
  <w:style w:type="paragraph" w:customStyle="1" w:styleId="5BB51F80C90B455CAC81DBF9D709F5AD">
    <w:name w:val="5BB51F80C90B455CAC81DBF9D709F5AD"/>
    <w:rsid w:val="0020214C"/>
  </w:style>
  <w:style w:type="paragraph" w:customStyle="1" w:styleId="3C08E943EE4345428AAE516997BAD5CD">
    <w:name w:val="3C08E943EE4345428AAE516997BAD5CD"/>
    <w:rsid w:val="0020214C"/>
  </w:style>
  <w:style w:type="paragraph" w:customStyle="1" w:styleId="0B5154A33C8F45F38418A3C3B91ADA42">
    <w:name w:val="0B5154A33C8F45F38418A3C3B91ADA42"/>
    <w:rsid w:val="00807D65"/>
  </w:style>
  <w:style w:type="paragraph" w:customStyle="1" w:styleId="3FF0755BC8A147A4B0321BC1A2C954354">
    <w:name w:val="3FF0755BC8A147A4B0321BC1A2C954354"/>
    <w:rsid w:val="00807D6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F4E68911F642FEA7ECD37260EE92F21">
    <w:name w:val="49F4E68911F642FEA7ECD37260EE92F21"/>
    <w:rsid w:val="00807D6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892625F89A4C4D9DCA2DD53216E77B4">
    <w:name w:val="7B892625F89A4C4D9DCA2DD53216E77B4"/>
    <w:rsid w:val="00807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66432D8BF74F78822497C0F6B825CE4">
    <w:name w:val="7966432D8BF74F78822497C0F6B825CE4"/>
    <w:rsid w:val="00807D65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F6F5C910D942038F16D0C4436D91BD4">
    <w:name w:val="A1F6F5C910D942038F16D0C4436D91BD4"/>
    <w:rsid w:val="00807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B456CE56944E6397AA86E83A3898FC5">
    <w:name w:val="98B456CE56944E6397AA86E83A3898FC5"/>
    <w:rsid w:val="00807D6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017CD498C847EA8461E67E7DF593E04">
    <w:name w:val="8B017CD498C847EA8461E67E7DF593E04"/>
    <w:rsid w:val="00807D6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6F2C737CF4071810680B6DC05D68E1">
    <w:name w:val="92C6F2C737CF4071810680B6DC05D68E1"/>
    <w:rsid w:val="00807D6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65825F3CA48A5B204AFA7800351391">
    <w:name w:val="63165825F3CA48A5B204AFA7800351391"/>
    <w:rsid w:val="00807D6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FACKLER</dc:creator>
  <cp:keywords/>
  <cp:lastModifiedBy>Sheffer, Ryan</cp:lastModifiedBy>
  <cp:revision>7</cp:revision>
  <cp:lastPrinted>2020-01-22T19:46:00Z</cp:lastPrinted>
  <dcterms:created xsi:type="dcterms:W3CDTF">2021-03-11T19:45:00Z</dcterms:created>
  <dcterms:modified xsi:type="dcterms:W3CDTF">2021-03-11T19:59:00Z</dcterms:modified>
</cp:coreProperties>
</file>