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2394FF33" w14:textId="77777777" w:rsidTr="00F14D68">
        <w:trPr>
          <w:trHeight w:val="990"/>
        </w:trPr>
        <w:tc>
          <w:tcPr>
            <w:tcW w:w="1363" w:type="dxa"/>
          </w:tcPr>
          <w:p w14:paraId="40042B6E" w14:textId="77777777" w:rsidR="001D55EB" w:rsidRPr="001B329A" w:rsidRDefault="001D55EB" w:rsidP="00F14D68">
            <w:pPr>
              <w:jc w:val="right"/>
              <w:rPr>
                <w:color w:val="000000"/>
              </w:rPr>
            </w:pPr>
            <w:r>
              <w:rPr>
                <w:noProof/>
                <w:color w:val="000000"/>
              </w:rPr>
              <w:drawing>
                <wp:inline distT="0" distB="0" distL="0" distR="0" wp14:anchorId="3C7748B7" wp14:editId="472D5E49">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7B02F52C" w14:textId="77777777" w:rsidR="001D55EB" w:rsidRPr="001B329A" w:rsidRDefault="001D55EB" w:rsidP="00F14D68">
            <w:pPr>
              <w:suppressAutoHyphens/>
              <w:spacing w:line="204" w:lineRule="auto"/>
              <w:jc w:val="center"/>
              <w:rPr>
                <w:rFonts w:ascii="Arial" w:hAnsi="Arial"/>
                <w:color w:val="000000"/>
                <w:spacing w:val="-3"/>
                <w:sz w:val="26"/>
              </w:rPr>
            </w:pPr>
          </w:p>
          <w:p w14:paraId="3B848D80"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67352C5B"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Stat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7DF39C7C" w14:textId="77777777" w:rsidR="001D55EB" w:rsidRPr="001B329A" w:rsidRDefault="003B1B5B" w:rsidP="00F14D68">
            <w:pPr>
              <w:jc w:val="center"/>
              <w:rPr>
                <w:rFonts w:ascii="Arial" w:hAnsi="Arial"/>
                <w:color w:val="000000"/>
                <w:sz w:val="12"/>
              </w:rPr>
            </w:pPr>
            <w:r>
              <w:rPr>
                <w:rFonts w:ascii="Arial" w:hAnsi="Arial"/>
                <w:color w:val="000000"/>
                <w:spacing w:val="-3"/>
                <w:sz w:val="26"/>
              </w:rPr>
              <w:t>400 NORTH STREET, HARRISBURG, PA 17120</w:t>
            </w:r>
          </w:p>
        </w:tc>
        <w:tc>
          <w:tcPr>
            <w:tcW w:w="1452" w:type="dxa"/>
          </w:tcPr>
          <w:p w14:paraId="05C743CD" w14:textId="77777777" w:rsidR="001D55EB" w:rsidRPr="001B329A" w:rsidRDefault="001D55EB" w:rsidP="00F14D68">
            <w:pPr>
              <w:jc w:val="center"/>
              <w:rPr>
                <w:rFonts w:ascii="Arial" w:hAnsi="Arial"/>
                <w:color w:val="000000"/>
                <w:sz w:val="12"/>
              </w:rPr>
            </w:pPr>
          </w:p>
          <w:p w14:paraId="4880C199" w14:textId="77777777" w:rsidR="001D55EB" w:rsidRPr="001B329A" w:rsidRDefault="001D55EB" w:rsidP="00F14D68">
            <w:pPr>
              <w:jc w:val="center"/>
              <w:rPr>
                <w:rFonts w:ascii="Arial" w:hAnsi="Arial"/>
                <w:color w:val="000000"/>
                <w:sz w:val="12"/>
              </w:rPr>
            </w:pPr>
          </w:p>
          <w:p w14:paraId="0E8FF848" w14:textId="77777777" w:rsidR="001D55EB" w:rsidRPr="001B329A" w:rsidRDefault="001D55EB" w:rsidP="00F14D68">
            <w:pPr>
              <w:jc w:val="center"/>
              <w:rPr>
                <w:rFonts w:ascii="Arial" w:hAnsi="Arial"/>
                <w:color w:val="000000"/>
                <w:sz w:val="12"/>
              </w:rPr>
            </w:pPr>
          </w:p>
          <w:p w14:paraId="443492A3" w14:textId="77777777" w:rsidR="001D55EB" w:rsidRPr="001B329A" w:rsidRDefault="001D55EB" w:rsidP="00F14D68">
            <w:pPr>
              <w:jc w:val="center"/>
              <w:rPr>
                <w:rFonts w:ascii="Arial" w:hAnsi="Arial"/>
                <w:color w:val="000000"/>
                <w:sz w:val="12"/>
              </w:rPr>
            </w:pPr>
          </w:p>
          <w:p w14:paraId="2FEA3EB3" w14:textId="77777777" w:rsidR="001D55EB" w:rsidRPr="001B329A" w:rsidRDefault="001D55EB" w:rsidP="00F14D68">
            <w:pPr>
              <w:jc w:val="center"/>
              <w:rPr>
                <w:rFonts w:ascii="Arial" w:hAnsi="Arial"/>
                <w:color w:val="000000"/>
                <w:sz w:val="12"/>
              </w:rPr>
            </w:pPr>
          </w:p>
          <w:p w14:paraId="48741771" w14:textId="77777777" w:rsidR="001D55EB" w:rsidRPr="001B329A" w:rsidRDefault="001D55EB" w:rsidP="00F14D68">
            <w:pPr>
              <w:jc w:val="center"/>
              <w:rPr>
                <w:rFonts w:ascii="Arial" w:hAnsi="Arial"/>
                <w:color w:val="000000"/>
                <w:sz w:val="12"/>
              </w:rPr>
            </w:pPr>
          </w:p>
          <w:p w14:paraId="28B42FA8"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w:t>
            </w:r>
            <w:proofErr w:type="gramStart"/>
            <w:r w:rsidRPr="001B329A">
              <w:rPr>
                <w:rFonts w:ascii="Arial" w:hAnsi="Arial"/>
                <w:b/>
                <w:color w:val="000000"/>
                <w:spacing w:val="-1"/>
                <w:sz w:val="12"/>
              </w:rPr>
              <w:t>REPLY</w:t>
            </w:r>
            <w:proofErr w:type="gramEnd"/>
            <w:r w:rsidRPr="001B329A">
              <w:rPr>
                <w:rFonts w:ascii="Arial" w:hAnsi="Arial"/>
                <w:b/>
                <w:color w:val="000000"/>
                <w:spacing w:val="-1"/>
                <w:sz w:val="12"/>
              </w:rPr>
              <w:t xml:space="preserve"> PLEASE REFER TO OUR </w:t>
            </w:r>
            <w:smartTag w:uri="urn:schemas-microsoft-com:office:smarttags" w:element="stockticker">
              <w:r w:rsidRPr="001B329A">
                <w:rPr>
                  <w:rFonts w:ascii="Arial" w:hAnsi="Arial"/>
                  <w:b/>
                  <w:color w:val="000000"/>
                  <w:spacing w:val="-1"/>
                  <w:sz w:val="12"/>
                </w:rPr>
                <w:t>FILE</w:t>
              </w:r>
            </w:smartTag>
          </w:p>
        </w:tc>
      </w:tr>
    </w:tbl>
    <w:p w14:paraId="260EFFBA" w14:textId="77777777" w:rsidR="001D55EB" w:rsidRDefault="001D55EB" w:rsidP="001D55EB"/>
    <w:p w14:paraId="28753EE4" w14:textId="02080597" w:rsidR="001D55EB" w:rsidRPr="00ED3B26" w:rsidRDefault="008972B1" w:rsidP="001D55EB">
      <w:pPr>
        <w:rPr>
          <w:b/>
          <w:bCs/>
          <w:sz w:val="22"/>
          <w:szCs w:val="22"/>
        </w:rPr>
      </w:pPr>
      <w:r>
        <w:tab/>
      </w:r>
      <w:r>
        <w:tab/>
      </w:r>
      <w:r>
        <w:tab/>
      </w:r>
      <w:r>
        <w:tab/>
      </w:r>
      <w:r>
        <w:tab/>
      </w:r>
      <w:r w:rsidR="00E038C8">
        <w:t>March 18, 2021</w:t>
      </w:r>
    </w:p>
    <w:p w14:paraId="34FA6CC6" w14:textId="77777777" w:rsidR="009D0399" w:rsidRPr="00ED3B26" w:rsidRDefault="009D0399" w:rsidP="001D55EB">
      <w:pPr>
        <w:rPr>
          <w:sz w:val="22"/>
          <w:szCs w:val="22"/>
        </w:rPr>
      </w:pPr>
    </w:p>
    <w:p w14:paraId="46678809" w14:textId="3F6A50E9" w:rsidR="008972B1" w:rsidRPr="00945883" w:rsidRDefault="009D0399" w:rsidP="001D55EB">
      <w:pPr>
        <w:rPr>
          <w:b/>
          <w:i/>
          <w:iCs/>
          <w:sz w:val="22"/>
          <w:szCs w:val="22"/>
          <w:u w:val="single"/>
        </w:rPr>
      </w:pPr>
      <w:r w:rsidRPr="00945883">
        <w:rPr>
          <w:b/>
          <w:i/>
          <w:iCs/>
          <w:sz w:val="22"/>
          <w:szCs w:val="22"/>
          <w:u w:val="single"/>
        </w:rPr>
        <w:t xml:space="preserve">VIA </w:t>
      </w:r>
      <w:r w:rsidR="00E038C8">
        <w:rPr>
          <w:b/>
          <w:i/>
          <w:iCs/>
          <w:sz w:val="22"/>
          <w:szCs w:val="22"/>
          <w:u w:val="single"/>
        </w:rPr>
        <w:t>EMAIL</w:t>
      </w:r>
      <w:r w:rsidR="00A6143A" w:rsidRPr="00945883">
        <w:rPr>
          <w:b/>
          <w:i/>
          <w:iCs/>
          <w:sz w:val="22"/>
          <w:szCs w:val="22"/>
          <w:u w:val="single"/>
        </w:rPr>
        <w:t xml:space="preserve"> OR </w:t>
      </w:r>
      <w:proofErr w:type="spellStart"/>
      <w:r w:rsidR="00A6143A" w:rsidRPr="00945883">
        <w:rPr>
          <w:b/>
          <w:i/>
          <w:iCs/>
          <w:sz w:val="22"/>
          <w:szCs w:val="22"/>
          <w:u w:val="single"/>
        </w:rPr>
        <w:t>eSERVICE</w:t>
      </w:r>
      <w:proofErr w:type="spellEnd"/>
    </w:p>
    <w:p w14:paraId="0CDAA514" w14:textId="77777777" w:rsidR="00EA6E86" w:rsidRPr="00945883" w:rsidRDefault="00EA6E86" w:rsidP="001D55EB">
      <w:pPr>
        <w:rPr>
          <w:i/>
          <w:iCs/>
          <w:sz w:val="22"/>
          <w:szCs w:val="22"/>
        </w:rPr>
      </w:pPr>
    </w:p>
    <w:p w14:paraId="62750551" w14:textId="77777777" w:rsidR="009D0399" w:rsidRPr="00945883" w:rsidRDefault="005646C1" w:rsidP="001D55EB">
      <w:pPr>
        <w:rPr>
          <w:b/>
          <w:i/>
          <w:iCs/>
          <w:sz w:val="22"/>
          <w:szCs w:val="22"/>
        </w:rPr>
      </w:pPr>
      <w:r w:rsidRPr="00945883">
        <w:rPr>
          <w:b/>
          <w:i/>
          <w:iCs/>
          <w:sz w:val="22"/>
          <w:szCs w:val="22"/>
          <w:u w:val="single"/>
        </w:rPr>
        <w:t>TO ALL PARTIES OF RECORD</w:t>
      </w:r>
      <w:r w:rsidRPr="00945883">
        <w:rPr>
          <w:b/>
          <w:i/>
          <w:iCs/>
          <w:sz w:val="22"/>
          <w:szCs w:val="22"/>
        </w:rPr>
        <w:t>:</w:t>
      </w:r>
    </w:p>
    <w:p w14:paraId="73CEE07B" w14:textId="530A18A3" w:rsidR="005646C1" w:rsidRPr="00ED3B26" w:rsidRDefault="00052E9F" w:rsidP="00052E9F">
      <w:pPr>
        <w:rPr>
          <w:sz w:val="22"/>
          <w:szCs w:val="22"/>
        </w:rPr>
      </w:pP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t xml:space="preserve">RE: </w:t>
      </w:r>
      <w:r w:rsidR="005646C1" w:rsidRPr="00ED3B26">
        <w:rPr>
          <w:sz w:val="22"/>
          <w:szCs w:val="22"/>
        </w:rPr>
        <w:tab/>
      </w:r>
      <w:r w:rsidR="00A14EA0" w:rsidRPr="00ED3B26">
        <w:rPr>
          <w:sz w:val="22"/>
          <w:szCs w:val="22"/>
        </w:rPr>
        <w:t xml:space="preserve">Tanya J. McCloskey, Acting Consumer Advocate </w:t>
      </w:r>
    </w:p>
    <w:p w14:paraId="041D6B94" w14:textId="31842AAC" w:rsidR="00A14EA0" w:rsidRPr="00ED3B26" w:rsidRDefault="00A14EA0" w:rsidP="00052E9F">
      <w:pPr>
        <w:rPr>
          <w:sz w:val="22"/>
          <w:szCs w:val="22"/>
        </w:rPr>
      </w:pP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t>v.</w:t>
      </w:r>
    </w:p>
    <w:p w14:paraId="3665E6BF" w14:textId="152EAD73" w:rsidR="00A14EA0" w:rsidRPr="00ED3B26" w:rsidRDefault="00A14EA0" w:rsidP="00052E9F">
      <w:pPr>
        <w:rPr>
          <w:sz w:val="22"/>
          <w:szCs w:val="22"/>
        </w:rPr>
      </w:pP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t>Hidden Valley Utility Services, L.P - Wastewater</w:t>
      </w:r>
    </w:p>
    <w:p w14:paraId="6286C285" w14:textId="525F1304" w:rsidR="002758B0" w:rsidRPr="00ED3B26" w:rsidRDefault="005646C1" w:rsidP="00052E9F">
      <w:pPr>
        <w:rPr>
          <w:sz w:val="22"/>
          <w:szCs w:val="22"/>
        </w:rPr>
      </w:pP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r>
      <w:r w:rsidR="003B1B5B" w:rsidRPr="00ED3B26">
        <w:rPr>
          <w:sz w:val="22"/>
          <w:szCs w:val="22"/>
        </w:rPr>
        <w:t>Docket Nu</w:t>
      </w:r>
      <w:r w:rsidR="00A6143A" w:rsidRPr="00ED3B26">
        <w:rPr>
          <w:sz w:val="22"/>
          <w:szCs w:val="22"/>
        </w:rPr>
        <w:t>mber C-</w:t>
      </w:r>
      <w:r w:rsidR="00A14EA0" w:rsidRPr="00ED3B26">
        <w:rPr>
          <w:sz w:val="22"/>
          <w:szCs w:val="22"/>
        </w:rPr>
        <w:t>2014-2447169</w:t>
      </w:r>
    </w:p>
    <w:p w14:paraId="66069AC2" w14:textId="266BF47F" w:rsidR="00A14EA0" w:rsidRPr="00ED3B26" w:rsidRDefault="00A14EA0" w:rsidP="00052E9F">
      <w:pPr>
        <w:rPr>
          <w:sz w:val="22"/>
          <w:szCs w:val="22"/>
        </w:rPr>
      </w:pPr>
    </w:p>
    <w:p w14:paraId="168F74D2" w14:textId="47847392" w:rsidR="00A14EA0" w:rsidRPr="00ED3B26" w:rsidRDefault="00A14EA0" w:rsidP="00052E9F">
      <w:pPr>
        <w:rPr>
          <w:sz w:val="22"/>
          <w:szCs w:val="22"/>
        </w:rPr>
      </w:pP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t>Tanya J. McCloskey, Acting Consumer Advocate</w:t>
      </w:r>
    </w:p>
    <w:p w14:paraId="1DE57626" w14:textId="169E3B5F" w:rsidR="00A14EA0" w:rsidRPr="00ED3B26" w:rsidRDefault="00A14EA0" w:rsidP="00052E9F">
      <w:pPr>
        <w:rPr>
          <w:sz w:val="22"/>
          <w:szCs w:val="22"/>
        </w:rPr>
      </w:pP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t>v.</w:t>
      </w:r>
    </w:p>
    <w:p w14:paraId="4F5864C2" w14:textId="58AABFFE" w:rsidR="00A14EA0" w:rsidRPr="00ED3B26" w:rsidRDefault="00A14EA0" w:rsidP="00052E9F">
      <w:pPr>
        <w:rPr>
          <w:sz w:val="22"/>
          <w:szCs w:val="22"/>
        </w:rPr>
      </w:pP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t>Hidden Valley Utility Services - Water</w:t>
      </w:r>
    </w:p>
    <w:p w14:paraId="75F51ABD" w14:textId="087CF538" w:rsidR="00A14EA0" w:rsidRPr="00ED3B26" w:rsidRDefault="00A14EA0" w:rsidP="00052E9F">
      <w:pPr>
        <w:rPr>
          <w:sz w:val="22"/>
          <w:szCs w:val="22"/>
        </w:rPr>
      </w:pP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t>Docket Number C-2014-2447138</w:t>
      </w:r>
    </w:p>
    <w:p w14:paraId="25B31877" w14:textId="24695712" w:rsidR="00A14EA0" w:rsidRPr="00ED3B26" w:rsidRDefault="00A14EA0" w:rsidP="00A05857">
      <w:pPr>
        <w:rPr>
          <w:sz w:val="22"/>
          <w:szCs w:val="22"/>
        </w:rPr>
      </w:pP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r>
    </w:p>
    <w:p w14:paraId="5DBAA280" w14:textId="49FB48ED" w:rsidR="00870096" w:rsidRPr="00ED3B26" w:rsidRDefault="005646C1" w:rsidP="00A05857">
      <w:pPr>
        <w:rPr>
          <w:sz w:val="22"/>
          <w:szCs w:val="22"/>
        </w:rPr>
      </w:pPr>
      <w:r w:rsidRPr="00ED3B26">
        <w:rPr>
          <w:sz w:val="22"/>
          <w:szCs w:val="22"/>
        </w:rPr>
        <w:t xml:space="preserve">On </w:t>
      </w:r>
      <w:r w:rsidR="00A14EA0" w:rsidRPr="00ED3B26">
        <w:rPr>
          <w:sz w:val="22"/>
          <w:szCs w:val="22"/>
        </w:rPr>
        <w:t>May 15, 2019,</w:t>
      </w:r>
      <w:r w:rsidRPr="00ED3B26">
        <w:rPr>
          <w:sz w:val="22"/>
          <w:szCs w:val="22"/>
        </w:rPr>
        <w:t xml:space="preserve"> the </w:t>
      </w:r>
      <w:r w:rsidR="00A05857" w:rsidRPr="00ED3B26">
        <w:rPr>
          <w:sz w:val="22"/>
          <w:szCs w:val="22"/>
        </w:rPr>
        <w:t xml:space="preserve">Commonwealth Court of Pennsylvania remanded the above cases to the Pennsylvania Public Utility Commission in its decision at </w:t>
      </w:r>
      <w:r w:rsidR="00A05857" w:rsidRPr="00ED3B26">
        <w:rPr>
          <w:i/>
          <w:iCs/>
          <w:sz w:val="22"/>
          <w:szCs w:val="22"/>
        </w:rPr>
        <w:t xml:space="preserve">Hidden Valley v. PA. Public Utility Commission, No. 187 C.D. 2019 (Pa </w:t>
      </w:r>
      <w:proofErr w:type="spellStart"/>
      <w:r w:rsidR="00A05857" w:rsidRPr="00ED3B26">
        <w:rPr>
          <w:i/>
          <w:iCs/>
          <w:sz w:val="22"/>
          <w:szCs w:val="22"/>
        </w:rPr>
        <w:t>Cwmlth</w:t>
      </w:r>
      <w:proofErr w:type="spellEnd"/>
      <w:r w:rsidR="00A05857" w:rsidRPr="00ED3B26">
        <w:rPr>
          <w:i/>
          <w:iCs/>
          <w:sz w:val="22"/>
          <w:szCs w:val="22"/>
        </w:rPr>
        <w:t>. May 15, 2019).</w:t>
      </w:r>
      <w:r w:rsidR="00A05857" w:rsidRPr="00ED3B26">
        <w:rPr>
          <w:sz w:val="22"/>
          <w:szCs w:val="22"/>
        </w:rPr>
        <w:t xml:space="preserve">  </w:t>
      </w:r>
    </w:p>
    <w:p w14:paraId="0D63612A" w14:textId="389343C0" w:rsidR="00A05857" w:rsidRPr="00ED3B26" w:rsidRDefault="00A05857" w:rsidP="00A05857">
      <w:pPr>
        <w:rPr>
          <w:sz w:val="22"/>
          <w:szCs w:val="22"/>
        </w:rPr>
      </w:pPr>
    </w:p>
    <w:p w14:paraId="796C40E0" w14:textId="65BB0831" w:rsidR="00A05857" w:rsidRPr="00ED3B26" w:rsidRDefault="00A05857" w:rsidP="00A05857">
      <w:pPr>
        <w:rPr>
          <w:sz w:val="22"/>
          <w:szCs w:val="22"/>
        </w:rPr>
      </w:pPr>
      <w:r w:rsidRPr="00ED3B26">
        <w:rPr>
          <w:sz w:val="22"/>
          <w:szCs w:val="22"/>
        </w:rPr>
        <w:t xml:space="preserve">On October 30, 2019, Jonathan Nase of Cozen O’Connor (Requester), representing Hidden Valley Utility Services – Water and Wastewater (HVUS) filed a Right to Know (RTK) request under the Pennsylvania Right to Know Law with the Secretary of the Pennsylvania Public Utility Commission.  The Commission responded on December 6, 2019, </w:t>
      </w:r>
      <w:r w:rsidR="00046970">
        <w:rPr>
          <w:sz w:val="22"/>
          <w:szCs w:val="22"/>
        </w:rPr>
        <w:t>partially denying the request</w:t>
      </w:r>
      <w:r w:rsidR="00835017">
        <w:rPr>
          <w:sz w:val="22"/>
          <w:szCs w:val="22"/>
        </w:rPr>
        <w:t xml:space="preserve">.  The Secretary </w:t>
      </w:r>
      <w:r w:rsidRPr="00ED3B26">
        <w:rPr>
          <w:sz w:val="22"/>
          <w:szCs w:val="22"/>
        </w:rPr>
        <w:t xml:space="preserve">attached both the RTK request and the Commission’s response to the above dockets and served all parties of record to cure any possible ex parte communications prohibited by Section 334(c) of the Public Utility Code.  </w:t>
      </w:r>
    </w:p>
    <w:p w14:paraId="67531B2E" w14:textId="77777777" w:rsidR="00A05857" w:rsidRPr="00ED3B26" w:rsidRDefault="00A05857" w:rsidP="00A05857">
      <w:pPr>
        <w:rPr>
          <w:sz w:val="22"/>
          <w:szCs w:val="22"/>
        </w:rPr>
      </w:pPr>
    </w:p>
    <w:p w14:paraId="049AFF23" w14:textId="320B60AC" w:rsidR="00A05857" w:rsidRPr="00ED3B26" w:rsidRDefault="00A05857" w:rsidP="00A05857">
      <w:pPr>
        <w:rPr>
          <w:sz w:val="22"/>
          <w:szCs w:val="22"/>
        </w:rPr>
      </w:pPr>
      <w:r w:rsidRPr="00ED3B26">
        <w:rPr>
          <w:sz w:val="22"/>
          <w:szCs w:val="22"/>
        </w:rPr>
        <w:t xml:space="preserve">On December 30, 2019, the Requester filed a timely appeal to the Commission’s RTK response with the Pennsylvania Office of Open Records (OOR).  The Commission responded to the appeal on January 13, 2020.  </w:t>
      </w:r>
      <w:r w:rsidR="00980ECE">
        <w:rPr>
          <w:sz w:val="22"/>
          <w:szCs w:val="22"/>
        </w:rPr>
        <w:t xml:space="preserve">On March 20, 2020, the </w:t>
      </w:r>
      <w:r w:rsidR="007E609E">
        <w:rPr>
          <w:sz w:val="22"/>
          <w:szCs w:val="22"/>
        </w:rPr>
        <w:t>Commission submitted at OOR’s request a privilege/exemption log</w:t>
      </w:r>
      <w:r w:rsidR="00D50173">
        <w:rPr>
          <w:sz w:val="22"/>
          <w:szCs w:val="22"/>
        </w:rPr>
        <w:t xml:space="preserve"> identifying the</w:t>
      </w:r>
      <w:r w:rsidR="00781D6F">
        <w:rPr>
          <w:sz w:val="22"/>
          <w:szCs w:val="22"/>
        </w:rPr>
        <w:t xml:space="preserve"> exempted</w:t>
      </w:r>
      <w:r w:rsidR="00D50173">
        <w:rPr>
          <w:sz w:val="22"/>
          <w:szCs w:val="22"/>
        </w:rPr>
        <w:t xml:space="preserve"> records </w:t>
      </w:r>
      <w:r w:rsidR="00572DFC">
        <w:rPr>
          <w:sz w:val="22"/>
          <w:szCs w:val="22"/>
        </w:rPr>
        <w:t>of</w:t>
      </w:r>
      <w:r w:rsidR="00D03391">
        <w:rPr>
          <w:sz w:val="22"/>
          <w:szCs w:val="22"/>
        </w:rPr>
        <w:t xml:space="preserve"> Parts 1 and 3 of Mr. </w:t>
      </w:r>
      <w:proofErr w:type="spellStart"/>
      <w:r w:rsidR="00D03391">
        <w:rPr>
          <w:sz w:val="22"/>
          <w:szCs w:val="22"/>
        </w:rPr>
        <w:t>Nase’s</w:t>
      </w:r>
      <w:proofErr w:type="spellEnd"/>
      <w:r w:rsidR="00D03391">
        <w:rPr>
          <w:sz w:val="22"/>
          <w:szCs w:val="22"/>
        </w:rPr>
        <w:t xml:space="preserve"> request.  Then on April 9, 2020, </w:t>
      </w:r>
      <w:r w:rsidR="00980ECE">
        <w:rPr>
          <w:sz w:val="22"/>
          <w:szCs w:val="22"/>
        </w:rPr>
        <w:t>OOR s</w:t>
      </w:r>
      <w:r w:rsidR="008A65F3">
        <w:rPr>
          <w:sz w:val="22"/>
          <w:szCs w:val="22"/>
        </w:rPr>
        <w:t>tayed</w:t>
      </w:r>
      <w:r w:rsidR="00980ECE">
        <w:rPr>
          <w:sz w:val="22"/>
          <w:szCs w:val="22"/>
        </w:rPr>
        <w:t xml:space="preserve"> the appeal due to the pandemic emergency.  </w:t>
      </w:r>
      <w:r w:rsidR="006D06AA">
        <w:rPr>
          <w:sz w:val="22"/>
          <w:szCs w:val="22"/>
        </w:rPr>
        <w:t xml:space="preserve">On March 5, 2021, OOR inquired </w:t>
      </w:r>
      <w:r w:rsidR="0094293E">
        <w:rPr>
          <w:sz w:val="22"/>
          <w:szCs w:val="22"/>
        </w:rPr>
        <w:t>for an update to continue the appeal proceeding</w:t>
      </w:r>
      <w:r w:rsidR="00865B1B">
        <w:rPr>
          <w:sz w:val="22"/>
          <w:szCs w:val="22"/>
        </w:rPr>
        <w:t xml:space="preserve">.  The Commission responded on March 12, 2021, and Mr. Nase </w:t>
      </w:r>
      <w:r w:rsidR="00AE557B">
        <w:rPr>
          <w:sz w:val="22"/>
          <w:szCs w:val="22"/>
        </w:rPr>
        <w:t xml:space="preserve">responded on March 18, 2021. </w:t>
      </w:r>
    </w:p>
    <w:p w14:paraId="5BF8F91E" w14:textId="77777777" w:rsidR="00870096" w:rsidRPr="00ED3B26" w:rsidRDefault="00870096" w:rsidP="00AE7DE3">
      <w:pPr>
        <w:rPr>
          <w:sz w:val="22"/>
          <w:szCs w:val="22"/>
        </w:rPr>
      </w:pPr>
    </w:p>
    <w:p w14:paraId="7979CDF6" w14:textId="55FFC749" w:rsidR="00AE7DE3" w:rsidRPr="00ED3B26" w:rsidRDefault="00870096" w:rsidP="00AE7DE3">
      <w:pPr>
        <w:rPr>
          <w:sz w:val="22"/>
          <w:szCs w:val="22"/>
        </w:rPr>
      </w:pPr>
      <w:r w:rsidRPr="00ED3B26">
        <w:rPr>
          <w:sz w:val="22"/>
          <w:szCs w:val="22"/>
        </w:rPr>
        <w:t>Therefore</w:t>
      </w:r>
      <w:r w:rsidR="00AE7DE3" w:rsidRPr="00ED3B26">
        <w:rPr>
          <w:sz w:val="22"/>
          <w:szCs w:val="22"/>
        </w:rPr>
        <w:t>, p</w:t>
      </w:r>
      <w:r w:rsidR="00E27736" w:rsidRPr="00ED3B26">
        <w:rPr>
          <w:sz w:val="22"/>
          <w:szCs w:val="22"/>
        </w:rPr>
        <w:t xml:space="preserve">lease </w:t>
      </w:r>
      <w:r w:rsidR="0052664C" w:rsidRPr="00ED3B26">
        <w:rPr>
          <w:sz w:val="22"/>
          <w:szCs w:val="22"/>
        </w:rPr>
        <w:t xml:space="preserve">be advised that </w:t>
      </w:r>
      <w:r w:rsidR="00AE7DE3" w:rsidRPr="00ED3B26">
        <w:rPr>
          <w:sz w:val="22"/>
          <w:szCs w:val="22"/>
        </w:rPr>
        <w:t xml:space="preserve">I </w:t>
      </w:r>
      <w:r w:rsidR="009D0399" w:rsidRPr="00ED3B26">
        <w:rPr>
          <w:sz w:val="22"/>
          <w:szCs w:val="22"/>
        </w:rPr>
        <w:t>am</w:t>
      </w:r>
      <w:r w:rsidR="00AE7DE3" w:rsidRPr="00ED3B26">
        <w:rPr>
          <w:sz w:val="22"/>
          <w:szCs w:val="22"/>
        </w:rPr>
        <w:t xml:space="preserve"> s</w:t>
      </w:r>
      <w:r w:rsidR="009D0399" w:rsidRPr="00ED3B26">
        <w:rPr>
          <w:sz w:val="22"/>
          <w:szCs w:val="22"/>
        </w:rPr>
        <w:t>erving</w:t>
      </w:r>
      <w:r w:rsidR="00AE7DE3" w:rsidRPr="00ED3B26">
        <w:rPr>
          <w:sz w:val="22"/>
          <w:szCs w:val="22"/>
        </w:rPr>
        <w:t xml:space="preserve"> </w:t>
      </w:r>
      <w:r w:rsidR="005646C1" w:rsidRPr="00ED3B26">
        <w:rPr>
          <w:sz w:val="22"/>
          <w:szCs w:val="22"/>
        </w:rPr>
        <w:t>this Secretarial Letter</w:t>
      </w:r>
      <w:r w:rsidR="00ED3B26" w:rsidRPr="00ED3B26">
        <w:rPr>
          <w:sz w:val="22"/>
          <w:szCs w:val="22"/>
        </w:rPr>
        <w:t xml:space="preserve">, </w:t>
      </w:r>
      <w:r w:rsidR="0095100E">
        <w:rPr>
          <w:sz w:val="22"/>
          <w:szCs w:val="22"/>
        </w:rPr>
        <w:t xml:space="preserve">along with </w:t>
      </w:r>
      <w:r w:rsidR="00A6143A" w:rsidRPr="00ED3B26">
        <w:rPr>
          <w:sz w:val="22"/>
          <w:szCs w:val="22"/>
        </w:rPr>
        <w:t xml:space="preserve">a copy of the </w:t>
      </w:r>
      <w:r w:rsidR="008A65F3">
        <w:rPr>
          <w:sz w:val="22"/>
          <w:szCs w:val="22"/>
        </w:rPr>
        <w:t>exchange</w:t>
      </w:r>
      <w:r w:rsidR="00184A0D">
        <w:rPr>
          <w:sz w:val="22"/>
          <w:szCs w:val="22"/>
        </w:rPr>
        <w:t>s</w:t>
      </w:r>
      <w:r w:rsidR="008A65F3">
        <w:rPr>
          <w:sz w:val="22"/>
          <w:szCs w:val="22"/>
        </w:rPr>
        <w:t xml:space="preserve"> </w:t>
      </w:r>
      <w:r w:rsidR="00D81DCF">
        <w:rPr>
          <w:sz w:val="22"/>
          <w:szCs w:val="22"/>
        </w:rPr>
        <w:t xml:space="preserve">between </w:t>
      </w:r>
      <w:r w:rsidR="00914230">
        <w:rPr>
          <w:sz w:val="22"/>
          <w:szCs w:val="22"/>
        </w:rPr>
        <w:t>the Office of Open Records</w:t>
      </w:r>
      <w:r w:rsidR="00184A0D">
        <w:rPr>
          <w:sz w:val="22"/>
          <w:szCs w:val="22"/>
        </w:rPr>
        <w:t xml:space="preserve">, </w:t>
      </w:r>
      <w:r w:rsidR="00914230">
        <w:rPr>
          <w:sz w:val="22"/>
          <w:szCs w:val="22"/>
        </w:rPr>
        <w:t>the Commission</w:t>
      </w:r>
      <w:r w:rsidR="00184A0D">
        <w:rPr>
          <w:sz w:val="22"/>
          <w:szCs w:val="22"/>
        </w:rPr>
        <w:t>,</w:t>
      </w:r>
      <w:r w:rsidR="00914230">
        <w:rPr>
          <w:sz w:val="22"/>
          <w:szCs w:val="22"/>
        </w:rPr>
        <w:t xml:space="preserve"> and Mr. Nase</w:t>
      </w:r>
      <w:r w:rsidR="00EC46C4">
        <w:rPr>
          <w:sz w:val="22"/>
          <w:szCs w:val="22"/>
        </w:rPr>
        <w:t xml:space="preserve"> </w:t>
      </w:r>
      <w:r w:rsidR="005646C1" w:rsidRPr="00ED3B26">
        <w:rPr>
          <w:sz w:val="22"/>
          <w:szCs w:val="22"/>
        </w:rPr>
        <w:t>to</w:t>
      </w:r>
      <w:r w:rsidR="00ED3B26" w:rsidRPr="00ED3B26">
        <w:rPr>
          <w:sz w:val="22"/>
          <w:szCs w:val="22"/>
        </w:rPr>
        <w:t xml:space="preserve"> 1)</w:t>
      </w:r>
      <w:r w:rsidR="005646C1" w:rsidRPr="00ED3B26">
        <w:rPr>
          <w:sz w:val="22"/>
          <w:szCs w:val="22"/>
        </w:rPr>
        <w:t xml:space="preserve"> all </w:t>
      </w:r>
      <w:r w:rsidR="00D6254B" w:rsidRPr="00ED3B26">
        <w:rPr>
          <w:sz w:val="22"/>
          <w:szCs w:val="22"/>
        </w:rPr>
        <w:t>P</w:t>
      </w:r>
      <w:r w:rsidR="00AE7DE3" w:rsidRPr="00ED3B26">
        <w:rPr>
          <w:sz w:val="22"/>
          <w:szCs w:val="22"/>
        </w:rPr>
        <w:t xml:space="preserve">arties of </w:t>
      </w:r>
      <w:r w:rsidR="00D6254B" w:rsidRPr="00ED3B26">
        <w:rPr>
          <w:sz w:val="22"/>
          <w:szCs w:val="22"/>
        </w:rPr>
        <w:t>R</w:t>
      </w:r>
      <w:r w:rsidR="00AE7DE3" w:rsidRPr="00ED3B26">
        <w:rPr>
          <w:sz w:val="22"/>
          <w:szCs w:val="22"/>
        </w:rPr>
        <w:t xml:space="preserve">ecord to </w:t>
      </w:r>
      <w:r w:rsidR="00ED3B26" w:rsidRPr="00ED3B26">
        <w:rPr>
          <w:sz w:val="22"/>
          <w:szCs w:val="22"/>
        </w:rPr>
        <w:t>the</w:t>
      </w:r>
      <w:r w:rsidR="0095100E">
        <w:rPr>
          <w:sz w:val="22"/>
          <w:szCs w:val="22"/>
        </w:rPr>
        <w:t xml:space="preserve"> above</w:t>
      </w:r>
      <w:r w:rsidR="00ED3B26" w:rsidRPr="00ED3B26">
        <w:rPr>
          <w:sz w:val="22"/>
          <w:szCs w:val="22"/>
        </w:rPr>
        <w:t xml:space="preserve"> dockets</w:t>
      </w:r>
      <w:r w:rsidR="0095100E">
        <w:rPr>
          <w:sz w:val="22"/>
          <w:szCs w:val="22"/>
        </w:rPr>
        <w:t>;</w:t>
      </w:r>
      <w:r w:rsidR="00ED3B26" w:rsidRPr="00ED3B26">
        <w:rPr>
          <w:sz w:val="22"/>
          <w:szCs w:val="22"/>
        </w:rPr>
        <w:t xml:space="preserve"> 2) Appeals Officer Eri</w:t>
      </w:r>
      <w:r w:rsidR="0095100E">
        <w:rPr>
          <w:sz w:val="22"/>
          <w:szCs w:val="22"/>
        </w:rPr>
        <w:t>n</w:t>
      </w:r>
      <w:r w:rsidR="00ED3B26" w:rsidRPr="00ED3B26">
        <w:rPr>
          <w:sz w:val="22"/>
          <w:szCs w:val="22"/>
        </w:rPr>
        <w:t xml:space="preserve"> Burlew of the OOR; </w:t>
      </w:r>
      <w:r w:rsidR="009D0399" w:rsidRPr="00ED3B26">
        <w:rPr>
          <w:sz w:val="22"/>
          <w:szCs w:val="22"/>
        </w:rPr>
        <w:t>and</w:t>
      </w:r>
      <w:r w:rsidR="00ED3B26" w:rsidRPr="00ED3B26">
        <w:rPr>
          <w:sz w:val="22"/>
          <w:szCs w:val="22"/>
        </w:rPr>
        <w:t xml:space="preserve"> 3)</w:t>
      </w:r>
      <w:r w:rsidR="009D0399" w:rsidRPr="00ED3B26">
        <w:rPr>
          <w:sz w:val="22"/>
          <w:szCs w:val="22"/>
        </w:rPr>
        <w:t xml:space="preserve"> </w:t>
      </w:r>
      <w:r w:rsidR="00ED3B26" w:rsidRPr="00ED3B26">
        <w:rPr>
          <w:sz w:val="22"/>
          <w:szCs w:val="22"/>
        </w:rPr>
        <w:t>attaching these documents to the record of the above dockets</w:t>
      </w:r>
      <w:r w:rsidR="00E714AD">
        <w:rPr>
          <w:sz w:val="22"/>
          <w:szCs w:val="22"/>
        </w:rPr>
        <w:t>.</w:t>
      </w:r>
    </w:p>
    <w:p w14:paraId="50DF3CF1" w14:textId="77777777" w:rsidR="00EA6E86" w:rsidRPr="00ED3B26" w:rsidRDefault="00EA6E86" w:rsidP="001D55EB">
      <w:pPr>
        <w:rPr>
          <w:sz w:val="22"/>
          <w:szCs w:val="22"/>
        </w:rPr>
      </w:pPr>
    </w:p>
    <w:p w14:paraId="1F31DD05" w14:textId="4AB1B198" w:rsidR="007410CE" w:rsidRPr="00ED3B26" w:rsidRDefault="009C1C83" w:rsidP="001D55EB">
      <w:pPr>
        <w:rPr>
          <w:sz w:val="22"/>
          <w:szCs w:val="22"/>
        </w:rPr>
      </w:pPr>
      <w:r>
        <w:rPr>
          <w:noProof/>
        </w:rPr>
        <w:drawing>
          <wp:anchor distT="0" distB="0" distL="114300" distR="114300" simplePos="0" relativeHeight="251658240" behindDoc="1" locked="0" layoutInCell="1" allowOverlap="1" wp14:anchorId="5D5FC6BB" wp14:editId="632B7F46">
            <wp:simplePos x="0" y="0"/>
            <wp:positionH relativeFrom="column">
              <wp:posOffset>1866900</wp:posOffset>
            </wp:positionH>
            <wp:positionV relativeFrom="paragraph">
              <wp:posOffset>32385</wp:posOffset>
            </wp:positionV>
            <wp:extent cx="220027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410CE" w:rsidRPr="00ED3B26">
        <w:rPr>
          <w:sz w:val="22"/>
          <w:szCs w:val="22"/>
        </w:rPr>
        <w:tab/>
      </w:r>
      <w:r w:rsidR="007410CE" w:rsidRPr="00ED3B26">
        <w:rPr>
          <w:sz w:val="22"/>
          <w:szCs w:val="22"/>
        </w:rPr>
        <w:tab/>
      </w:r>
      <w:r w:rsidR="007410CE" w:rsidRPr="00ED3B26">
        <w:rPr>
          <w:sz w:val="22"/>
          <w:szCs w:val="22"/>
        </w:rPr>
        <w:tab/>
      </w:r>
      <w:r w:rsidR="007410CE" w:rsidRPr="00ED3B26">
        <w:rPr>
          <w:sz w:val="22"/>
          <w:szCs w:val="22"/>
        </w:rPr>
        <w:tab/>
      </w:r>
      <w:r w:rsidR="007410CE" w:rsidRPr="00ED3B26">
        <w:rPr>
          <w:sz w:val="22"/>
          <w:szCs w:val="22"/>
        </w:rPr>
        <w:tab/>
        <w:t xml:space="preserve">Sincerely, </w:t>
      </w:r>
    </w:p>
    <w:p w14:paraId="56F8B8C5" w14:textId="6CEBA4BA" w:rsidR="007410CE" w:rsidRPr="00ED3B26" w:rsidRDefault="007410CE" w:rsidP="001D55EB">
      <w:pPr>
        <w:rPr>
          <w:sz w:val="22"/>
          <w:szCs w:val="22"/>
        </w:rPr>
      </w:pPr>
    </w:p>
    <w:p w14:paraId="1ED54100" w14:textId="1AAFCA56" w:rsidR="007410CE" w:rsidRPr="00ED3B26" w:rsidRDefault="007410CE" w:rsidP="001D55EB">
      <w:pPr>
        <w:rPr>
          <w:sz w:val="22"/>
          <w:szCs w:val="22"/>
        </w:rPr>
      </w:pPr>
    </w:p>
    <w:p w14:paraId="762B51E5" w14:textId="5C8A8F8B" w:rsidR="007410CE" w:rsidRPr="00ED3B26" w:rsidRDefault="007410CE" w:rsidP="001D55EB">
      <w:pPr>
        <w:rPr>
          <w:sz w:val="22"/>
          <w:szCs w:val="22"/>
        </w:rPr>
      </w:pPr>
    </w:p>
    <w:p w14:paraId="76F1C788" w14:textId="77777777" w:rsidR="007410CE" w:rsidRPr="00ED3B26" w:rsidRDefault="007410CE" w:rsidP="001D55EB">
      <w:pPr>
        <w:rPr>
          <w:sz w:val="22"/>
          <w:szCs w:val="22"/>
        </w:rPr>
      </w:pP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t>Rosemary Chiavetta</w:t>
      </w:r>
    </w:p>
    <w:p w14:paraId="3480AAA9" w14:textId="77777777" w:rsidR="007410CE" w:rsidRPr="00ED3B26" w:rsidRDefault="007410CE" w:rsidP="001D55EB">
      <w:pPr>
        <w:rPr>
          <w:sz w:val="22"/>
          <w:szCs w:val="22"/>
        </w:rPr>
      </w:pPr>
      <w:r w:rsidRPr="00ED3B26">
        <w:rPr>
          <w:sz w:val="22"/>
          <w:szCs w:val="22"/>
        </w:rPr>
        <w:tab/>
      </w:r>
      <w:r w:rsidRPr="00ED3B26">
        <w:rPr>
          <w:sz w:val="22"/>
          <w:szCs w:val="22"/>
        </w:rPr>
        <w:tab/>
      </w:r>
      <w:r w:rsidRPr="00ED3B26">
        <w:rPr>
          <w:sz w:val="22"/>
          <w:szCs w:val="22"/>
        </w:rPr>
        <w:tab/>
      </w:r>
      <w:r w:rsidRPr="00ED3B26">
        <w:rPr>
          <w:sz w:val="22"/>
          <w:szCs w:val="22"/>
        </w:rPr>
        <w:tab/>
      </w:r>
      <w:r w:rsidRPr="00ED3B26">
        <w:rPr>
          <w:sz w:val="22"/>
          <w:szCs w:val="22"/>
        </w:rPr>
        <w:tab/>
        <w:t>Secretary of the Commission</w:t>
      </w:r>
    </w:p>
    <w:p w14:paraId="2C17414B" w14:textId="4FC54B62" w:rsidR="00ED3B26" w:rsidRPr="00ED3B26" w:rsidRDefault="00ED3B26" w:rsidP="001D55EB">
      <w:pPr>
        <w:rPr>
          <w:sz w:val="22"/>
          <w:szCs w:val="22"/>
        </w:rPr>
      </w:pPr>
      <w:r w:rsidRPr="00ED3B26">
        <w:rPr>
          <w:sz w:val="22"/>
          <w:szCs w:val="22"/>
        </w:rPr>
        <w:t>Enclosures</w:t>
      </w:r>
    </w:p>
    <w:p w14:paraId="10A4BF45" w14:textId="32517930" w:rsidR="0052664C" w:rsidRPr="00ED3B26" w:rsidRDefault="00E27736" w:rsidP="001D55EB">
      <w:pPr>
        <w:rPr>
          <w:sz w:val="22"/>
          <w:szCs w:val="22"/>
        </w:rPr>
      </w:pPr>
      <w:r w:rsidRPr="00ED3B26">
        <w:rPr>
          <w:sz w:val="22"/>
          <w:szCs w:val="22"/>
        </w:rPr>
        <w:t xml:space="preserve">CC: </w:t>
      </w:r>
      <w:r w:rsidR="0052664C" w:rsidRPr="00ED3B26">
        <w:rPr>
          <w:sz w:val="22"/>
          <w:szCs w:val="22"/>
        </w:rPr>
        <w:t xml:space="preserve"> </w:t>
      </w:r>
      <w:r w:rsidR="006423FE">
        <w:rPr>
          <w:sz w:val="22"/>
          <w:szCs w:val="22"/>
        </w:rPr>
        <w:tab/>
      </w:r>
      <w:r w:rsidR="0052664C" w:rsidRPr="00ED3B26">
        <w:rPr>
          <w:sz w:val="22"/>
          <w:szCs w:val="22"/>
        </w:rPr>
        <w:t>All Parties of Record</w:t>
      </w:r>
      <w:r w:rsidR="00E714AD">
        <w:rPr>
          <w:sz w:val="22"/>
          <w:szCs w:val="22"/>
        </w:rPr>
        <w:t xml:space="preserve"> to Dockets C-2014-2447169 and C-2014-2447138</w:t>
      </w:r>
    </w:p>
    <w:p w14:paraId="033FAA5C" w14:textId="592FEF83" w:rsidR="001D55EB" w:rsidRDefault="005646C1" w:rsidP="001D55EB">
      <w:pPr>
        <w:rPr>
          <w:sz w:val="22"/>
          <w:szCs w:val="22"/>
        </w:rPr>
      </w:pPr>
      <w:r w:rsidRPr="00ED3B26">
        <w:rPr>
          <w:sz w:val="22"/>
          <w:szCs w:val="22"/>
        </w:rPr>
        <w:t xml:space="preserve">         </w:t>
      </w:r>
      <w:r w:rsidR="006423FE">
        <w:rPr>
          <w:sz w:val="22"/>
          <w:szCs w:val="22"/>
        </w:rPr>
        <w:tab/>
      </w:r>
      <w:r w:rsidR="00ED3B26" w:rsidRPr="00ED3B26">
        <w:rPr>
          <w:sz w:val="22"/>
          <w:szCs w:val="22"/>
        </w:rPr>
        <w:t xml:space="preserve">Administrative Law Judge </w:t>
      </w:r>
      <w:r w:rsidR="00321635">
        <w:rPr>
          <w:sz w:val="22"/>
          <w:szCs w:val="22"/>
        </w:rPr>
        <w:t>Katrina Dunderdale</w:t>
      </w:r>
    </w:p>
    <w:p w14:paraId="391F7BC8" w14:textId="7574573D" w:rsidR="006423FE" w:rsidRPr="00ED3B26" w:rsidRDefault="006423FE" w:rsidP="001D55EB">
      <w:pPr>
        <w:rPr>
          <w:sz w:val="22"/>
          <w:szCs w:val="22"/>
        </w:rPr>
      </w:pPr>
      <w:r>
        <w:rPr>
          <w:sz w:val="22"/>
          <w:szCs w:val="22"/>
        </w:rPr>
        <w:tab/>
        <w:t>OOR Appeals Officer Erin Burlew</w:t>
      </w:r>
    </w:p>
    <w:sectPr w:rsidR="006423FE" w:rsidRPr="00ED3B26"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712B"/>
    <w:rsid w:val="00017380"/>
    <w:rsid w:val="00046970"/>
    <w:rsid w:val="00052E9F"/>
    <w:rsid w:val="000C17DC"/>
    <w:rsid w:val="00166042"/>
    <w:rsid w:val="00167377"/>
    <w:rsid w:val="00184465"/>
    <w:rsid w:val="00184A0D"/>
    <w:rsid w:val="001D55EB"/>
    <w:rsid w:val="001E215A"/>
    <w:rsid w:val="001F07D2"/>
    <w:rsid w:val="00202F38"/>
    <w:rsid w:val="002758B0"/>
    <w:rsid w:val="002C211B"/>
    <w:rsid w:val="00320B77"/>
    <w:rsid w:val="00321635"/>
    <w:rsid w:val="00326E69"/>
    <w:rsid w:val="00353039"/>
    <w:rsid w:val="00383246"/>
    <w:rsid w:val="00390487"/>
    <w:rsid w:val="00395CA1"/>
    <w:rsid w:val="003B1B5B"/>
    <w:rsid w:val="00441EE6"/>
    <w:rsid w:val="00465225"/>
    <w:rsid w:val="004A3DF8"/>
    <w:rsid w:val="004C2943"/>
    <w:rsid w:val="0052664C"/>
    <w:rsid w:val="00552B3F"/>
    <w:rsid w:val="005646C1"/>
    <w:rsid w:val="00572DFC"/>
    <w:rsid w:val="00583E82"/>
    <w:rsid w:val="00591B1C"/>
    <w:rsid w:val="005B0D96"/>
    <w:rsid w:val="005D78E6"/>
    <w:rsid w:val="006165CB"/>
    <w:rsid w:val="00625C37"/>
    <w:rsid w:val="006423FE"/>
    <w:rsid w:val="006D06AA"/>
    <w:rsid w:val="006D1C28"/>
    <w:rsid w:val="007410CE"/>
    <w:rsid w:val="00762A3A"/>
    <w:rsid w:val="00781D6F"/>
    <w:rsid w:val="007C26B9"/>
    <w:rsid w:val="007E609E"/>
    <w:rsid w:val="00834942"/>
    <w:rsid w:val="00835017"/>
    <w:rsid w:val="00860109"/>
    <w:rsid w:val="00865B1B"/>
    <w:rsid w:val="00870096"/>
    <w:rsid w:val="008972B1"/>
    <w:rsid w:val="008A65F3"/>
    <w:rsid w:val="008D6BCC"/>
    <w:rsid w:val="0090653E"/>
    <w:rsid w:val="00914230"/>
    <w:rsid w:val="0094293E"/>
    <w:rsid w:val="00945883"/>
    <w:rsid w:val="009505FB"/>
    <w:rsid w:val="0095100E"/>
    <w:rsid w:val="00980ECE"/>
    <w:rsid w:val="009866FF"/>
    <w:rsid w:val="009C1C83"/>
    <w:rsid w:val="009D0399"/>
    <w:rsid w:val="009E4776"/>
    <w:rsid w:val="00A05857"/>
    <w:rsid w:val="00A06ED6"/>
    <w:rsid w:val="00A14EA0"/>
    <w:rsid w:val="00A17747"/>
    <w:rsid w:val="00A32351"/>
    <w:rsid w:val="00A6143A"/>
    <w:rsid w:val="00A74DC8"/>
    <w:rsid w:val="00A91F6A"/>
    <w:rsid w:val="00AB2A29"/>
    <w:rsid w:val="00AE557B"/>
    <w:rsid w:val="00AE7DE3"/>
    <w:rsid w:val="00AF1D54"/>
    <w:rsid w:val="00AF30B9"/>
    <w:rsid w:val="00B74FB7"/>
    <w:rsid w:val="00B75922"/>
    <w:rsid w:val="00B8267F"/>
    <w:rsid w:val="00BC30DA"/>
    <w:rsid w:val="00BD243E"/>
    <w:rsid w:val="00BE2B21"/>
    <w:rsid w:val="00BE46AC"/>
    <w:rsid w:val="00C019D3"/>
    <w:rsid w:val="00C217FE"/>
    <w:rsid w:val="00C4564F"/>
    <w:rsid w:val="00CC0453"/>
    <w:rsid w:val="00CC72E2"/>
    <w:rsid w:val="00D03391"/>
    <w:rsid w:val="00D50173"/>
    <w:rsid w:val="00D50BE1"/>
    <w:rsid w:val="00D566FD"/>
    <w:rsid w:val="00D6254B"/>
    <w:rsid w:val="00D675BC"/>
    <w:rsid w:val="00D77987"/>
    <w:rsid w:val="00D81DCF"/>
    <w:rsid w:val="00DB361E"/>
    <w:rsid w:val="00DF36DA"/>
    <w:rsid w:val="00E038C8"/>
    <w:rsid w:val="00E27736"/>
    <w:rsid w:val="00E568A6"/>
    <w:rsid w:val="00E714AD"/>
    <w:rsid w:val="00EA23F4"/>
    <w:rsid w:val="00EA6E86"/>
    <w:rsid w:val="00EC46C4"/>
    <w:rsid w:val="00ED3B26"/>
    <w:rsid w:val="00F140D2"/>
    <w:rsid w:val="00F163C3"/>
    <w:rsid w:val="00F82BC8"/>
    <w:rsid w:val="00F9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11E82EF"/>
  <w15:docId w15:val="{EDFBCF28-B71A-42C5-9C16-B6631E2E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Chiavetta, Rosemary</cp:lastModifiedBy>
  <cp:revision>34</cp:revision>
  <cp:lastPrinted>2020-01-14T19:51:00Z</cp:lastPrinted>
  <dcterms:created xsi:type="dcterms:W3CDTF">2020-01-14T19:48:00Z</dcterms:created>
  <dcterms:modified xsi:type="dcterms:W3CDTF">2021-03-18T20:41:00Z</dcterms:modified>
</cp:coreProperties>
</file>