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63D238EA" w:rsidR="002F142B" w:rsidRDefault="008E3D04" w:rsidP="00B1525F">
            <w:pPr>
              <w:rPr>
                <w:sz w:val="24"/>
              </w:rPr>
            </w:pPr>
            <w:r>
              <w:rPr>
                <w:noProof/>
              </w:rPr>
              <w:drawing>
                <wp:inline distT="0" distB="0" distL="0" distR="0" wp14:anchorId="13C22539" wp14:editId="30776226">
                  <wp:extent cx="728345" cy="5810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8345" cy="581025"/>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3F10F60E" w:rsidR="002F142B" w:rsidRPr="002F142B" w:rsidRDefault="00D1069D" w:rsidP="00D1069D">
      <w:pPr>
        <w:jc w:val="center"/>
        <w:rPr>
          <w:sz w:val="24"/>
          <w:szCs w:val="24"/>
        </w:rPr>
      </w:pPr>
      <w:r>
        <w:rPr>
          <w:sz w:val="24"/>
          <w:szCs w:val="24"/>
        </w:rPr>
        <w:t>March 24, 2021</w:t>
      </w:r>
    </w:p>
    <w:p w14:paraId="25E73416" w14:textId="263B4D9F" w:rsidR="002F142B" w:rsidRDefault="002F142B" w:rsidP="002F142B">
      <w:pPr>
        <w:jc w:val="right"/>
        <w:rPr>
          <w:sz w:val="24"/>
          <w:szCs w:val="24"/>
        </w:rPr>
      </w:pPr>
      <w:r w:rsidRPr="002F142B">
        <w:rPr>
          <w:sz w:val="24"/>
          <w:szCs w:val="24"/>
        </w:rPr>
        <w:t>A-</w:t>
      </w:r>
      <w:r w:rsidR="00401FA4">
        <w:rPr>
          <w:sz w:val="24"/>
          <w:szCs w:val="24"/>
        </w:rPr>
        <w:t>8915673</w:t>
      </w:r>
    </w:p>
    <w:p w14:paraId="392C3665" w14:textId="7BD19175" w:rsidR="002F142B" w:rsidRDefault="002F142B" w:rsidP="002F142B">
      <w:pPr>
        <w:jc w:val="right"/>
        <w:rPr>
          <w:sz w:val="24"/>
          <w:szCs w:val="24"/>
        </w:rPr>
      </w:pPr>
      <w:r>
        <w:rPr>
          <w:sz w:val="24"/>
          <w:szCs w:val="24"/>
        </w:rPr>
        <w:t>C-</w:t>
      </w:r>
      <w:r w:rsidR="00CF0C90">
        <w:rPr>
          <w:sz w:val="24"/>
          <w:szCs w:val="24"/>
        </w:rPr>
        <w:t>2020-</w:t>
      </w:r>
      <w:r w:rsidR="00886235">
        <w:rPr>
          <w:sz w:val="24"/>
          <w:szCs w:val="24"/>
        </w:rPr>
        <w:t>302</w:t>
      </w:r>
      <w:r w:rsidR="00D1069D">
        <w:rPr>
          <w:sz w:val="24"/>
          <w:szCs w:val="24"/>
        </w:rPr>
        <w:t>3396</w:t>
      </w:r>
    </w:p>
    <w:p w14:paraId="70C99351" w14:textId="00258DC8" w:rsidR="002F142B" w:rsidRDefault="002F142B" w:rsidP="002F142B">
      <w:pPr>
        <w:rPr>
          <w:sz w:val="24"/>
          <w:szCs w:val="24"/>
        </w:rPr>
      </w:pPr>
    </w:p>
    <w:p w14:paraId="5A75FC40" w14:textId="36EE1856" w:rsidR="00AA4D70" w:rsidRDefault="00401FA4" w:rsidP="002F142B">
      <w:pPr>
        <w:rPr>
          <w:sz w:val="24"/>
          <w:szCs w:val="24"/>
        </w:rPr>
      </w:pPr>
      <w:r>
        <w:rPr>
          <w:sz w:val="24"/>
          <w:szCs w:val="24"/>
        </w:rPr>
        <w:t>LANCOR LOGISTICS LLC</w:t>
      </w:r>
    </w:p>
    <w:p w14:paraId="20F1187D" w14:textId="203988FD" w:rsidR="002F142B" w:rsidRDefault="00401FA4" w:rsidP="002F142B">
      <w:pPr>
        <w:rPr>
          <w:sz w:val="24"/>
          <w:szCs w:val="24"/>
        </w:rPr>
      </w:pPr>
      <w:r>
        <w:rPr>
          <w:sz w:val="24"/>
          <w:szCs w:val="24"/>
        </w:rPr>
        <w:t xml:space="preserve">1860 CHARTER </w:t>
      </w:r>
      <w:proofErr w:type="gramStart"/>
      <w:r>
        <w:rPr>
          <w:sz w:val="24"/>
          <w:szCs w:val="24"/>
        </w:rPr>
        <w:t>LANE  SUITE</w:t>
      </w:r>
      <w:proofErr w:type="gramEnd"/>
      <w:r>
        <w:rPr>
          <w:sz w:val="24"/>
          <w:szCs w:val="24"/>
        </w:rPr>
        <w:t xml:space="preserve"> 206</w:t>
      </w:r>
    </w:p>
    <w:p w14:paraId="278C806E" w14:textId="65930CFC" w:rsidR="002F142B" w:rsidRDefault="00401FA4" w:rsidP="002F142B">
      <w:pPr>
        <w:rPr>
          <w:sz w:val="24"/>
          <w:szCs w:val="24"/>
        </w:rPr>
      </w:pPr>
      <w:r>
        <w:rPr>
          <w:sz w:val="24"/>
          <w:szCs w:val="24"/>
        </w:rPr>
        <w:t>LANCASTER PA  17601</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178AA802"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proofErr w:type="spellStart"/>
      <w:r w:rsidR="00401FA4">
        <w:rPr>
          <w:sz w:val="24"/>
          <w:szCs w:val="24"/>
        </w:rPr>
        <w:t>Lancor</w:t>
      </w:r>
      <w:proofErr w:type="spellEnd"/>
      <w:r w:rsidR="00401FA4">
        <w:rPr>
          <w:sz w:val="24"/>
          <w:szCs w:val="24"/>
        </w:rPr>
        <w:t xml:space="preserve"> Logistics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114E6690" w:rsidR="002F142B" w:rsidRDefault="002F142B" w:rsidP="002F142B">
      <w:pPr>
        <w:rPr>
          <w:sz w:val="24"/>
          <w:szCs w:val="24"/>
        </w:rPr>
      </w:pPr>
      <w:r>
        <w:rPr>
          <w:sz w:val="24"/>
          <w:szCs w:val="24"/>
        </w:rPr>
        <w:tab/>
        <w:t>On</w:t>
      </w:r>
      <w:r w:rsidR="00ED7EF9">
        <w:rPr>
          <w:sz w:val="24"/>
          <w:szCs w:val="24"/>
        </w:rPr>
        <w:t xml:space="preserve"> </w:t>
      </w:r>
      <w:r w:rsidR="00401FA4">
        <w:rPr>
          <w:sz w:val="24"/>
          <w:szCs w:val="24"/>
        </w:rPr>
        <w:t>December 23</w:t>
      </w:r>
      <w:r w:rsidR="00CF0C90">
        <w:rPr>
          <w:sz w:val="24"/>
          <w:szCs w:val="24"/>
        </w:rPr>
        <w:t>, 2020</w:t>
      </w:r>
      <w:r>
        <w:rPr>
          <w:sz w:val="24"/>
          <w:szCs w:val="24"/>
        </w:rPr>
        <w:t xml:space="preserve">, the Bureau of Investigation and Enforcement instituted a Complaint against </w:t>
      </w:r>
      <w:proofErr w:type="spellStart"/>
      <w:r w:rsidR="00401FA4">
        <w:rPr>
          <w:sz w:val="24"/>
          <w:szCs w:val="24"/>
        </w:rPr>
        <w:t>Lancor</w:t>
      </w:r>
      <w:proofErr w:type="spellEnd"/>
      <w:r w:rsidR="00401FA4">
        <w:rPr>
          <w:sz w:val="24"/>
          <w:szCs w:val="24"/>
        </w:rPr>
        <w:t xml:space="preserve"> Logistics LLC</w:t>
      </w:r>
      <w:r>
        <w:rPr>
          <w:sz w:val="24"/>
          <w:szCs w:val="24"/>
        </w:rPr>
        <w:t xml:space="preserve">, Respondent, for failure to maintain evidence of Liability </w:t>
      </w:r>
      <w:r w:rsidR="00695BF3">
        <w:rPr>
          <w:sz w:val="24"/>
          <w:szCs w:val="24"/>
        </w:rPr>
        <w:t>insurance</w:t>
      </w:r>
      <w:r w:rsidR="00F70EF3">
        <w:rPr>
          <w:sz w:val="24"/>
          <w:szCs w:val="24"/>
        </w:rPr>
        <w:t xml:space="preserve"> and Cargo insurance</w:t>
      </w:r>
      <w:r w:rsidR="005307FC">
        <w:rPr>
          <w:sz w:val="24"/>
          <w:szCs w:val="24"/>
        </w:rPr>
        <w:t xml:space="preserv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658CC125" w:rsidR="002F142B" w:rsidRDefault="002F142B" w:rsidP="002F142B">
      <w:pPr>
        <w:rPr>
          <w:sz w:val="24"/>
          <w:szCs w:val="24"/>
        </w:rPr>
      </w:pPr>
      <w:r>
        <w:rPr>
          <w:sz w:val="24"/>
          <w:szCs w:val="24"/>
        </w:rPr>
        <w:tab/>
        <w:t xml:space="preserve">The Complaint was served on Respondent, </w:t>
      </w:r>
      <w:r w:rsidR="00401FA4">
        <w:rPr>
          <w:sz w:val="24"/>
          <w:szCs w:val="24"/>
        </w:rPr>
        <w:t>December 28</w:t>
      </w:r>
      <w:r w:rsidR="00CF0C90">
        <w:rPr>
          <w:sz w:val="24"/>
          <w:szCs w:val="24"/>
        </w:rPr>
        <w:t>, 2020</w:t>
      </w:r>
      <w:r>
        <w:rPr>
          <w:sz w:val="24"/>
          <w:szCs w:val="24"/>
        </w:rPr>
        <w:t xml:space="preserve">, by </w:t>
      </w:r>
      <w:r w:rsidR="00401FA4">
        <w:rPr>
          <w:sz w:val="24"/>
          <w:szCs w:val="24"/>
        </w:rPr>
        <w:t>certified mail</w:t>
      </w:r>
      <w:r>
        <w:rPr>
          <w:sz w:val="24"/>
          <w:szCs w:val="24"/>
        </w:rPr>
        <w:t>.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44281DCA" w:rsidR="00492FA4" w:rsidRPr="00A82F96" w:rsidRDefault="00492FA4" w:rsidP="00492FA4">
      <w:pPr>
        <w:rPr>
          <w:sz w:val="24"/>
          <w:szCs w:val="24"/>
        </w:rPr>
      </w:pPr>
      <w:r>
        <w:rPr>
          <w:sz w:val="24"/>
          <w:szCs w:val="24"/>
        </w:rPr>
        <w:t>A-</w:t>
      </w:r>
      <w:r w:rsidR="00401FA4">
        <w:rPr>
          <w:sz w:val="24"/>
          <w:szCs w:val="24"/>
        </w:rPr>
        <w:t>8915673</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7777777" w:rsidR="00492FA4" w:rsidRPr="00A82F96" w:rsidRDefault="00492FA4" w:rsidP="00492FA4">
      <w:pPr>
        <w:rPr>
          <w:sz w:val="24"/>
          <w:szCs w:val="24"/>
        </w:rPr>
      </w:pPr>
    </w:p>
    <w:p w14:paraId="475332A9" w14:textId="2B4D2CC8"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Very truly yours,</w:t>
      </w:r>
    </w:p>
    <w:p w14:paraId="5DCB4E77" w14:textId="4B2ACACE" w:rsidR="00492FA4" w:rsidRPr="00A82F96" w:rsidRDefault="00D1069D" w:rsidP="00D1069D">
      <w:pPr>
        <w:tabs>
          <w:tab w:val="left" w:pos="5625"/>
        </w:tabs>
        <w:rPr>
          <w:sz w:val="24"/>
          <w:szCs w:val="24"/>
        </w:rPr>
      </w:pPr>
      <w:r w:rsidRPr="009F01BA">
        <w:rPr>
          <w:b/>
          <w:noProof/>
        </w:rPr>
        <w:drawing>
          <wp:anchor distT="0" distB="0" distL="114300" distR="114300" simplePos="0" relativeHeight="251659264" behindDoc="1" locked="0" layoutInCell="1" allowOverlap="1" wp14:anchorId="2C7F0C19" wp14:editId="51959CC0">
            <wp:simplePos x="0" y="0"/>
            <wp:positionH relativeFrom="column">
              <wp:posOffset>2495550</wp:posOffset>
            </wp:positionH>
            <wp:positionV relativeFrom="paragraph">
              <wp:posOffset>8890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ab/>
      </w: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CCCAB" w14:textId="77777777" w:rsidR="00545031" w:rsidRDefault="00545031" w:rsidP="002F142B">
      <w:r>
        <w:separator/>
      </w:r>
    </w:p>
  </w:endnote>
  <w:endnote w:type="continuationSeparator" w:id="0">
    <w:p w14:paraId="36DA22CF" w14:textId="77777777" w:rsidR="00545031" w:rsidRDefault="00545031"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05E64" w14:textId="77777777" w:rsidR="00545031" w:rsidRDefault="00545031" w:rsidP="002F142B">
      <w:r>
        <w:separator/>
      </w:r>
    </w:p>
  </w:footnote>
  <w:footnote w:type="continuationSeparator" w:id="0">
    <w:p w14:paraId="7EF0DA9D" w14:textId="77777777" w:rsidR="00545031" w:rsidRDefault="00545031"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52397"/>
    <w:rsid w:val="00254884"/>
    <w:rsid w:val="002F142B"/>
    <w:rsid w:val="00401FA4"/>
    <w:rsid w:val="004034D1"/>
    <w:rsid w:val="00492FA4"/>
    <w:rsid w:val="005307FC"/>
    <w:rsid w:val="00545031"/>
    <w:rsid w:val="00695BF3"/>
    <w:rsid w:val="007271AE"/>
    <w:rsid w:val="007909B1"/>
    <w:rsid w:val="007D12AD"/>
    <w:rsid w:val="00886235"/>
    <w:rsid w:val="008E3D04"/>
    <w:rsid w:val="009120C1"/>
    <w:rsid w:val="00AA4D70"/>
    <w:rsid w:val="00AF4E22"/>
    <w:rsid w:val="00CF0C90"/>
    <w:rsid w:val="00D1069D"/>
    <w:rsid w:val="00ED7EF9"/>
    <w:rsid w:val="00F7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image001.jpg@01D6FEEE.9A7E53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Sheffer, Ryan</cp:lastModifiedBy>
  <cp:revision>3</cp:revision>
  <dcterms:created xsi:type="dcterms:W3CDTF">2021-03-22T01:26:00Z</dcterms:created>
  <dcterms:modified xsi:type="dcterms:W3CDTF">2021-03-24T11:32:00Z</dcterms:modified>
</cp:coreProperties>
</file>