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7CA0B314" w:rsidR="001126BE" w:rsidRDefault="00270D0E" w:rsidP="00270D0E">
      <w:pPr>
        <w:jc w:val="center"/>
        <w:rPr>
          <w:sz w:val="24"/>
        </w:rPr>
      </w:pPr>
      <w:r>
        <w:rPr>
          <w:sz w:val="24"/>
        </w:rPr>
        <w:t>March 24, 2021</w:t>
      </w:r>
    </w:p>
    <w:p w14:paraId="3223412C" w14:textId="1F72C8CE" w:rsidR="00C53327" w:rsidRPr="001F0D55" w:rsidRDefault="00C53327" w:rsidP="00C53327">
      <w:pPr>
        <w:jc w:val="right"/>
        <w:rPr>
          <w:sz w:val="24"/>
        </w:rPr>
      </w:pPr>
      <w:r w:rsidRPr="005E7B49">
        <w:rPr>
          <w:sz w:val="24"/>
        </w:rPr>
        <w:t xml:space="preserve">Docket No. </w:t>
      </w:r>
      <w:r w:rsidR="002B6AF2" w:rsidRPr="005E7B49">
        <w:rPr>
          <w:sz w:val="24"/>
        </w:rPr>
        <w:t>A-</w:t>
      </w:r>
      <w:r w:rsidR="005E7B49" w:rsidRPr="005E7B49">
        <w:rPr>
          <w:sz w:val="24"/>
        </w:rPr>
        <w:t>2020</w:t>
      </w:r>
      <w:r w:rsidR="002B6AF2" w:rsidRPr="005E7B49">
        <w:rPr>
          <w:sz w:val="24"/>
        </w:rPr>
        <w:t>-</w:t>
      </w:r>
      <w:r w:rsidR="005E7B49">
        <w:rPr>
          <w:sz w:val="24"/>
        </w:rPr>
        <w:t>3023412</w:t>
      </w:r>
    </w:p>
    <w:p w14:paraId="0D88016A" w14:textId="0B950C22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5E7B49">
        <w:rPr>
          <w:sz w:val="24"/>
        </w:rPr>
        <w:t>1223682</w:t>
      </w:r>
    </w:p>
    <w:p w14:paraId="7BCAED1C" w14:textId="77777777" w:rsidR="00093DF4" w:rsidRDefault="00093DF4" w:rsidP="00093DF4">
      <w:pPr>
        <w:rPr>
          <w:sz w:val="24"/>
        </w:rPr>
      </w:pPr>
    </w:p>
    <w:p w14:paraId="32F7496D" w14:textId="4DAB71F4" w:rsidR="00BA4EDF" w:rsidRPr="005E7B49" w:rsidRDefault="005E7B49" w:rsidP="00BA4EDF">
      <w:pPr>
        <w:rPr>
          <w:sz w:val="24"/>
        </w:rPr>
      </w:pPr>
      <w:r w:rsidRPr="005E7B49">
        <w:rPr>
          <w:sz w:val="24"/>
        </w:rPr>
        <w:t>CHRIS KALLAHER SENIOR DIRECTOR</w:t>
      </w:r>
    </w:p>
    <w:p w14:paraId="53C8B6FC" w14:textId="2D0F6185" w:rsidR="00BA4EDF" w:rsidRPr="005E7B49" w:rsidRDefault="005E7B49" w:rsidP="00BA4EDF">
      <w:pPr>
        <w:rPr>
          <w:sz w:val="24"/>
        </w:rPr>
      </w:pPr>
      <w:r w:rsidRPr="005E7B49">
        <w:rPr>
          <w:sz w:val="24"/>
        </w:rPr>
        <w:t>BOUNCE ENERGY INC</w:t>
      </w:r>
    </w:p>
    <w:p w14:paraId="5620B9F6" w14:textId="45457505" w:rsidR="00BA4EDF" w:rsidRPr="005E7B49" w:rsidRDefault="005E7B49" w:rsidP="00BA4EDF">
      <w:pPr>
        <w:rPr>
          <w:sz w:val="24"/>
        </w:rPr>
      </w:pPr>
      <w:r w:rsidRPr="005E7B49">
        <w:rPr>
          <w:sz w:val="24"/>
        </w:rPr>
        <w:t>162 CYPRESS ST</w:t>
      </w:r>
    </w:p>
    <w:p w14:paraId="408AF918" w14:textId="53108A2F" w:rsidR="006C5A9F" w:rsidRDefault="005E7B49" w:rsidP="00BA4EDF">
      <w:pPr>
        <w:rPr>
          <w:sz w:val="24"/>
        </w:rPr>
      </w:pPr>
      <w:r>
        <w:rPr>
          <w:sz w:val="24"/>
        </w:rPr>
        <w:t>BROOKLINE MA 02445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4AD3354D" w:rsidR="00C53327" w:rsidRPr="001F0D55" w:rsidRDefault="00C53327" w:rsidP="00C53327">
      <w:pPr>
        <w:rPr>
          <w:sz w:val="24"/>
          <w:szCs w:val="24"/>
        </w:rPr>
      </w:pPr>
      <w:r w:rsidRPr="005E7B49">
        <w:rPr>
          <w:sz w:val="24"/>
          <w:szCs w:val="24"/>
        </w:rPr>
        <w:t xml:space="preserve">Dear </w:t>
      </w:r>
      <w:r w:rsidR="00B079B6" w:rsidRPr="005E7B49">
        <w:rPr>
          <w:sz w:val="24"/>
          <w:szCs w:val="24"/>
        </w:rPr>
        <w:t>Mr.</w:t>
      </w:r>
      <w:r w:rsidR="005E7B49" w:rsidRPr="005E7B49">
        <w:rPr>
          <w:sz w:val="24"/>
          <w:szCs w:val="24"/>
        </w:rPr>
        <w:t xml:space="preserve"> Kallaher</w:t>
      </w:r>
      <w:r w:rsidR="002B6AF2" w:rsidRPr="005E7B49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0790ED7F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5E7B49">
        <w:rPr>
          <w:sz w:val="24"/>
          <w:szCs w:val="24"/>
        </w:rPr>
        <w:t>December 24, 2020</w:t>
      </w:r>
      <w:r w:rsidRPr="001F0D55">
        <w:rPr>
          <w:sz w:val="24"/>
          <w:szCs w:val="24"/>
        </w:rPr>
        <w:t xml:space="preserve">, </w:t>
      </w:r>
      <w:r w:rsidR="00D3003E">
        <w:rPr>
          <w:sz w:val="24"/>
          <w:szCs w:val="24"/>
        </w:rPr>
        <w:t xml:space="preserve">the Public Utility Commission </w:t>
      </w:r>
      <w:r w:rsidR="00D3003E" w:rsidRPr="005E7B49">
        <w:rPr>
          <w:sz w:val="24"/>
          <w:szCs w:val="24"/>
        </w:rPr>
        <w:t xml:space="preserve">accepted </w:t>
      </w:r>
      <w:r w:rsidR="005E7B49" w:rsidRPr="005E7B49">
        <w:rPr>
          <w:sz w:val="24"/>
        </w:rPr>
        <w:t>Bounce Energy, Inc.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48D6EFC" w14:textId="00F38AC9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5E7B49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</w:t>
      </w:r>
      <w:r w:rsidRPr="005E7B49">
        <w:rPr>
          <w:sz w:val="24"/>
          <w:szCs w:val="24"/>
        </w:rPr>
        <w:t xml:space="preserve">if </w:t>
      </w:r>
      <w:r w:rsidR="005E7B49" w:rsidRPr="005E7B49">
        <w:rPr>
          <w:sz w:val="24"/>
        </w:rPr>
        <w:t>Bounce Energy, Inc.</w:t>
      </w:r>
      <w:r w:rsidRPr="005E7B49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31802429" w:rsidR="00C53327" w:rsidRDefault="00C53327" w:rsidP="00A543B1">
      <w:pPr>
        <w:ind w:firstLine="720"/>
        <w:rPr>
          <w:sz w:val="24"/>
          <w:szCs w:val="24"/>
        </w:rPr>
      </w:pPr>
      <w:r w:rsidRPr="005E7B49">
        <w:rPr>
          <w:sz w:val="24"/>
          <w:szCs w:val="24"/>
        </w:rPr>
        <w:t xml:space="preserve">In addition, to expedite completion of the application, please also e-mail the information to </w:t>
      </w:r>
      <w:r w:rsidR="005E7B49" w:rsidRPr="005E7B49">
        <w:rPr>
          <w:sz w:val="24"/>
          <w:szCs w:val="24"/>
        </w:rPr>
        <w:t>Jeremy Haring</w:t>
      </w:r>
      <w:r w:rsidRPr="005E7B49">
        <w:rPr>
          <w:sz w:val="24"/>
          <w:szCs w:val="24"/>
        </w:rPr>
        <w:t xml:space="preserve"> at</w:t>
      </w:r>
      <w:r w:rsidR="00E376EB" w:rsidRPr="005E7B49">
        <w:rPr>
          <w:sz w:val="24"/>
          <w:szCs w:val="24"/>
        </w:rPr>
        <w:t xml:space="preserve"> </w:t>
      </w:r>
      <w:hyperlink r:id="rId11" w:history="1">
        <w:r w:rsidR="005E7B49" w:rsidRPr="005E7B49">
          <w:rPr>
            <w:rStyle w:val="Hyperlink"/>
            <w:sz w:val="24"/>
            <w:szCs w:val="24"/>
          </w:rPr>
          <w:t>jharing@pa.gov</w:t>
        </w:r>
      </w:hyperlink>
      <w:r w:rsidR="002944B9" w:rsidRPr="005E7B49">
        <w:rPr>
          <w:sz w:val="24"/>
          <w:szCs w:val="24"/>
        </w:rPr>
        <w:t>.  Pl</w:t>
      </w:r>
      <w:r w:rsidRPr="005E7B49">
        <w:rPr>
          <w:sz w:val="24"/>
          <w:szCs w:val="24"/>
        </w:rPr>
        <w:t xml:space="preserve">ease direct any questions to </w:t>
      </w:r>
      <w:r w:rsidR="005E7B49" w:rsidRPr="005E7B49">
        <w:rPr>
          <w:sz w:val="24"/>
          <w:szCs w:val="24"/>
        </w:rPr>
        <w:t>Jeremy Haring</w:t>
      </w:r>
      <w:r w:rsidRPr="005E7B49">
        <w:rPr>
          <w:sz w:val="24"/>
          <w:szCs w:val="24"/>
        </w:rPr>
        <w:t xml:space="preserve">, Bureau of Technical Utility Services, at </w:t>
      </w:r>
      <w:hyperlink r:id="rId12" w:history="1">
        <w:r w:rsidR="005E7B49" w:rsidRPr="005E7B49">
          <w:rPr>
            <w:rStyle w:val="Hyperlink"/>
            <w:sz w:val="24"/>
            <w:szCs w:val="24"/>
          </w:rPr>
          <w:t>jharing@pa.gov</w:t>
        </w:r>
      </w:hyperlink>
      <w:r w:rsidRPr="005E7B49">
        <w:rPr>
          <w:sz w:val="24"/>
          <w:szCs w:val="24"/>
        </w:rPr>
        <w:t xml:space="preserve"> </w:t>
      </w:r>
      <w:r w:rsidR="00BA4EDF" w:rsidRPr="005E7B49">
        <w:rPr>
          <w:sz w:val="24"/>
          <w:szCs w:val="24"/>
        </w:rPr>
        <w:t xml:space="preserve">(preferred) </w:t>
      </w:r>
      <w:r w:rsidRPr="005E7B49">
        <w:rPr>
          <w:sz w:val="24"/>
          <w:szCs w:val="24"/>
        </w:rPr>
        <w:t>or (717)</w:t>
      </w:r>
      <w:r w:rsidR="00E376EB" w:rsidRPr="005E7B49">
        <w:rPr>
          <w:sz w:val="24"/>
          <w:szCs w:val="24"/>
        </w:rPr>
        <w:t xml:space="preserve"> </w:t>
      </w:r>
      <w:r w:rsidR="005E7B49" w:rsidRPr="005E7B49">
        <w:rPr>
          <w:sz w:val="24"/>
          <w:szCs w:val="24"/>
        </w:rPr>
        <w:t>783-6175</w:t>
      </w:r>
      <w:r w:rsidRPr="005E7B4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573D2C48" w:rsidR="00093DF4" w:rsidRPr="00093DF4" w:rsidRDefault="00270D0E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C0971D6" wp14:editId="56E4F302">
            <wp:simplePos x="0" y="0"/>
            <wp:positionH relativeFrom="column">
              <wp:posOffset>2924175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1BE5BAD5" w:rsidR="00093DF4" w:rsidRPr="00093DF4" w:rsidRDefault="00270D0E" w:rsidP="00270D0E">
      <w:pPr>
        <w:tabs>
          <w:tab w:val="left" w:pos="59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4214C267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5E7B49">
        <w:rPr>
          <w:sz w:val="24"/>
        </w:rPr>
        <w:t>2020-3023412</w:t>
      </w:r>
    </w:p>
    <w:p w14:paraId="4678C263" w14:textId="7C6E42AE" w:rsidR="00E57340" w:rsidRPr="00077D4F" w:rsidRDefault="005E7B49" w:rsidP="00C53327">
      <w:pPr>
        <w:jc w:val="center"/>
        <w:rPr>
          <w:sz w:val="24"/>
        </w:rPr>
      </w:pPr>
      <w:r w:rsidRPr="005E7B49">
        <w:rPr>
          <w:sz w:val="24"/>
        </w:rPr>
        <w:t>Bounce Energy, Inc.</w:t>
      </w:r>
    </w:p>
    <w:p w14:paraId="21C6260F" w14:textId="28FDC331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1FF5ECBD" w14:textId="17B7EB32" w:rsidR="00416FFD" w:rsidRPr="00BB1A28" w:rsidRDefault="005E7B49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4.d, Proposed Service Area – Applicant </w:t>
      </w:r>
      <w:r w:rsidR="000F4C48" w:rsidRPr="00BB1A28">
        <w:rPr>
          <w:sz w:val="24"/>
          <w:szCs w:val="24"/>
        </w:rPr>
        <w:t xml:space="preserve">failed to </w:t>
      </w:r>
      <w:r w:rsidR="00416FFD" w:rsidRPr="00BB1A28">
        <w:rPr>
          <w:sz w:val="24"/>
          <w:szCs w:val="24"/>
        </w:rPr>
        <w:t xml:space="preserve">provide bonding letters for PECO Energy Company, Philadelphia Gas Works, National Fuel Gas Distribution Corporation, </w:t>
      </w:r>
      <w:r>
        <w:rPr>
          <w:sz w:val="24"/>
          <w:szCs w:val="24"/>
        </w:rPr>
        <w:t xml:space="preserve">and </w:t>
      </w:r>
      <w:r w:rsidR="00416FFD" w:rsidRPr="00BB1A28">
        <w:rPr>
          <w:sz w:val="24"/>
          <w:szCs w:val="24"/>
        </w:rPr>
        <w:t>Valley Energy,</w:t>
      </w:r>
      <w:r w:rsidR="002016B5">
        <w:rPr>
          <w:sz w:val="24"/>
          <w:szCs w:val="24"/>
        </w:rPr>
        <w:t xml:space="preserve"> Inc.,</w:t>
      </w:r>
      <w:r w:rsidR="00416FFD" w:rsidRPr="00BB1A28">
        <w:rPr>
          <w:sz w:val="24"/>
          <w:szCs w:val="24"/>
        </w:rPr>
        <w:t xml:space="preserve"> Please provide the missing documentation.</w:t>
      </w:r>
    </w:p>
    <w:p w14:paraId="3887D3BF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64821189" w14:textId="77777777"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1D63" w14:textId="77777777" w:rsidR="00616899" w:rsidRDefault="00616899">
      <w:r>
        <w:separator/>
      </w:r>
    </w:p>
  </w:endnote>
  <w:endnote w:type="continuationSeparator" w:id="0">
    <w:p w14:paraId="4E9EA82D" w14:textId="77777777" w:rsidR="00616899" w:rsidRDefault="0061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EA002" w14:textId="77777777" w:rsidR="00616899" w:rsidRDefault="00616899">
      <w:r>
        <w:separator/>
      </w:r>
    </w:p>
  </w:footnote>
  <w:footnote w:type="continuationSeparator" w:id="0">
    <w:p w14:paraId="604961EB" w14:textId="77777777" w:rsidR="00616899" w:rsidRDefault="0061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08C2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0D0E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3E7B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5E7B49"/>
    <w:rsid w:val="0060461D"/>
    <w:rsid w:val="00615F18"/>
    <w:rsid w:val="006162E6"/>
    <w:rsid w:val="00616899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043D4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4171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2015-10-22T17:00:00Z</cp:lastPrinted>
  <dcterms:created xsi:type="dcterms:W3CDTF">2021-03-23T13:20:00Z</dcterms:created>
  <dcterms:modified xsi:type="dcterms:W3CDTF">2021-03-24T13:12:00Z</dcterms:modified>
</cp:coreProperties>
</file>