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1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 w:rsidRPr="008707D3" w14:paraId="3E38A6A5" w14:textId="77777777" w:rsidTr="00A07B65">
        <w:trPr>
          <w:trHeight w:val="1260"/>
        </w:trPr>
        <w:tc>
          <w:tcPr>
            <w:tcW w:w="1363" w:type="dxa"/>
          </w:tcPr>
          <w:p w14:paraId="01B9736E" w14:textId="77777777" w:rsidR="00E33732" w:rsidRPr="008707D3" w:rsidRDefault="009679D4" w:rsidP="008A285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0921911" wp14:editId="2FD89DEF">
                  <wp:extent cx="693420" cy="6934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8E050C" w14:textId="77777777" w:rsidR="00E33732" w:rsidRPr="008707D3" w:rsidRDefault="00E33732" w:rsidP="008A285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D647F24" w14:textId="77777777" w:rsidR="00E33732" w:rsidRPr="008707D3" w:rsidRDefault="00E33732" w:rsidP="008A285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8707D3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8707D3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 w:rsidRPr="008707D3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14:paraId="736E7A7E" w14:textId="77777777" w:rsidR="00E33732" w:rsidRPr="008707D3" w:rsidRDefault="00E33732" w:rsidP="008A285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8707D3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8707D3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705E1B9F" w14:textId="7E5EBCB4" w:rsidR="00E33732" w:rsidRPr="008707D3" w:rsidRDefault="00FA0978" w:rsidP="008A2850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E33732" w:rsidRPr="008707D3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  <w:p w14:paraId="655699AC" w14:textId="77777777" w:rsidR="00E33732" w:rsidRPr="008707D3" w:rsidRDefault="00E33732" w:rsidP="008A2850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46523F83" w14:textId="59A192F9" w:rsidR="00E33732" w:rsidRPr="008707D3" w:rsidRDefault="00ED25D2" w:rsidP="008A2850">
            <w:pPr>
              <w:jc w:val="center"/>
              <w:rPr>
                <w:rFonts w:ascii="Arial" w:hAnsi="Arial"/>
                <w:sz w:val="12"/>
              </w:rPr>
            </w:pPr>
            <w:r w:rsidRPr="00ED25D2">
              <w:rPr>
                <w:rFonts w:ascii="Arial" w:hAnsi="Arial"/>
                <w:szCs w:val="32"/>
              </w:rPr>
              <w:t>March 25, 2021</w:t>
            </w:r>
          </w:p>
        </w:tc>
        <w:tc>
          <w:tcPr>
            <w:tcW w:w="1452" w:type="dxa"/>
          </w:tcPr>
          <w:p w14:paraId="5C5B713C" w14:textId="77777777" w:rsidR="00A07B65" w:rsidRDefault="00A07B65" w:rsidP="008A2850">
            <w:pPr>
              <w:jc w:val="right"/>
              <w:rPr>
                <w:rFonts w:ascii="Arial" w:hAnsi="Arial"/>
                <w:sz w:val="12"/>
              </w:rPr>
            </w:pPr>
          </w:p>
          <w:p w14:paraId="3B13F32C" w14:textId="77777777" w:rsidR="00A07B65" w:rsidRDefault="00A07B65" w:rsidP="008A2850">
            <w:pPr>
              <w:jc w:val="right"/>
              <w:rPr>
                <w:rFonts w:ascii="Arial" w:hAnsi="Arial"/>
                <w:sz w:val="12"/>
              </w:rPr>
            </w:pPr>
          </w:p>
          <w:p w14:paraId="0764B9CD" w14:textId="77777777" w:rsidR="00E33732" w:rsidRPr="008707D3" w:rsidRDefault="00A07B65" w:rsidP="008A285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IN REPLY PLEASE REFER TO OUR FILE</w:t>
            </w:r>
          </w:p>
        </w:tc>
      </w:tr>
    </w:tbl>
    <w:p w14:paraId="51F707C1" w14:textId="3D8C82A8" w:rsidR="00AB11BA" w:rsidRPr="0038007D" w:rsidRDefault="008707D3" w:rsidP="008707D3">
      <w:pPr>
        <w:ind w:right="-720"/>
        <w:jc w:val="right"/>
        <w:rPr>
          <w:sz w:val="24"/>
        </w:rPr>
      </w:pPr>
      <w:bookmarkStart w:id="0" w:name="_Hlk509814134"/>
      <w:r w:rsidRPr="0038007D">
        <w:rPr>
          <w:sz w:val="24"/>
        </w:rPr>
        <w:t xml:space="preserve">Docket No. </w:t>
      </w:r>
      <w:r w:rsidR="00EE34C0" w:rsidRPr="0038007D">
        <w:rPr>
          <w:sz w:val="24"/>
        </w:rPr>
        <w:t>P</w:t>
      </w:r>
      <w:r w:rsidR="00005F8C" w:rsidRPr="0038007D">
        <w:rPr>
          <w:sz w:val="24"/>
        </w:rPr>
        <w:t>-</w:t>
      </w:r>
      <w:r w:rsidR="005A2757" w:rsidRPr="0038007D">
        <w:rPr>
          <w:sz w:val="24"/>
        </w:rPr>
        <w:t>2020-3019383</w:t>
      </w:r>
    </w:p>
    <w:p w14:paraId="0CF16A22" w14:textId="3715D038" w:rsidR="00005F8C" w:rsidRPr="0038007D" w:rsidRDefault="00AB11BA" w:rsidP="008707D3">
      <w:pPr>
        <w:ind w:right="-720"/>
        <w:jc w:val="right"/>
        <w:rPr>
          <w:sz w:val="24"/>
        </w:rPr>
      </w:pPr>
      <w:r w:rsidRPr="0038007D">
        <w:rPr>
          <w:sz w:val="24"/>
        </w:rPr>
        <w:t>Docket No.</w:t>
      </w:r>
      <w:r w:rsidR="001022D9" w:rsidRPr="0038007D">
        <w:rPr>
          <w:sz w:val="24"/>
        </w:rPr>
        <w:t xml:space="preserve"> P-</w:t>
      </w:r>
      <w:r w:rsidR="008032E5" w:rsidRPr="0038007D">
        <w:rPr>
          <w:sz w:val="24"/>
        </w:rPr>
        <w:t>2020-3019384</w:t>
      </w:r>
    </w:p>
    <w:p w14:paraId="58256ED0" w14:textId="77777777" w:rsidR="00031DCE" w:rsidRPr="00A3438F" w:rsidRDefault="00031DCE" w:rsidP="00031DCE">
      <w:pPr>
        <w:ind w:left="-270"/>
        <w:rPr>
          <w:sz w:val="24"/>
        </w:rPr>
      </w:pPr>
      <w:r w:rsidRPr="00A3438F">
        <w:rPr>
          <w:sz w:val="24"/>
        </w:rPr>
        <w:t>ADEOLU A BAKARE</w:t>
      </w:r>
    </w:p>
    <w:p w14:paraId="1B67B47F" w14:textId="77777777" w:rsidR="001022D9" w:rsidRPr="0038007D" w:rsidRDefault="001022D9" w:rsidP="006067C3">
      <w:pPr>
        <w:ind w:left="-270"/>
        <w:rPr>
          <w:sz w:val="24"/>
        </w:rPr>
      </w:pPr>
      <w:r w:rsidRPr="0038007D">
        <w:rPr>
          <w:sz w:val="24"/>
        </w:rPr>
        <w:t>MCNEES WALLACE &amp; NURICK LLC</w:t>
      </w:r>
    </w:p>
    <w:p w14:paraId="74843DE1" w14:textId="77777777" w:rsidR="001022D9" w:rsidRPr="0038007D" w:rsidRDefault="001022D9" w:rsidP="006067C3">
      <w:pPr>
        <w:ind w:left="-270"/>
        <w:rPr>
          <w:sz w:val="24"/>
        </w:rPr>
      </w:pPr>
      <w:r w:rsidRPr="0038007D">
        <w:rPr>
          <w:sz w:val="24"/>
        </w:rPr>
        <w:t>100 PINE STREET PO BOX 1166</w:t>
      </w:r>
    </w:p>
    <w:p w14:paraId="1046E776" w14:textId="77777777" w:rsidR="001022D9" w:rsidRPr="00A3438F" w:rsidRDefault="001022D9" w:rsidP="006067C3">
      <w:pPr>
        <w:ind w:left="-270"/>
        <w:rPr>
          <w:sz w:val="24"/>
        </w:rPr>
      </w:pPr>
      <w:r w:rsidRPr="0038007D">
        <w:rPr>
          <w:sz w:val="24"/>
        </w:rPr>
        <w:t>HARRISBURG PA  17108</w:t>
      </w:r>
    </w:p>
    <w:p w14:paraId="744FD353" w14:textId="77777777" w:rsidR="003215F6" w:rsidRPr="00A3438F" w:rsidRDefault="003215F6" w:rsidP="006067C3">
      <w:pPr>
        <w:ind w:left="-270"/>
        <w:rPr>
          <w:sz w:val="24"/>
        </w:rPr>
      </w:pPr>
    </w:p>
    <w:p w14:paraId="356AFDBB" w14:textId="4D5407A2" w:rsidR="00F704EC" w:rsidRPr="00A3438F" w:rsidRDefault="00E33732" w:rsidP="00FE797F">
      <w:pPr>
        <w:ind w:left="1440" w:hanging="990"/>
        <w:rPr>
          <w:sz w:val="24"/>
        </w:rPr>
      </w:pPr>
      <w:r w:rsidRPr="00A3438F">
        <w:rPr>
          <w:sz w:val="24"/>
        </w:rPr>
        <w:t>Re:</w:t>
      </w:r>
      <w:r w:rsidR="002E6C10" w:rsidRPr="00A3438F">
        <w:rPr>
          <w:sz w:val="24"/>
        </w:rPr>
        <w:tab/>
      </w:r>
      <w:r w:rsidR="001022D9" w:rsidRPr="00A3438F">
        <w:rPr>
          <w:sz w:val="24"/>
        </w:rPr>
        <w:t>Joint Default Service Plan for Citizens’ Electric Company of Lewisburg,</w:t>
      </w:r>
      <w:r w:rsidR="00F17BE6">
        <w:rPr>
          <w:sz w:val="24"/>
        </w:rPr>
        <w:t xml:space="preserve"> </w:t>
      </w:r>
      <w:r w:rsidR="001022D9" w:rsidRPr="00A3438F">
        <w:rPr>
          <w:sz w:val="24"/>
        </w:rPr>
        <w:t xml:space="preserve">PA and Wellsboro Electric Company </w:t>
      </w:r>
      <w:r w:rsidR="00624ECF">
        <w:rPr>
          <w:sz w:val="24"/>
        </w:rPr>
        <w:t>Spring</w:t>
      </w:r>
      <w:r w:rsidR="009679D4" w:rsidRPr="00A3438F">
        <w:rPr>
          <w:sz w:val="24"/>
        </w:rPr>
        <w:t xml:space="preserve"> 20</w:t>
      </w:r>
      <w:r w:rsidR="00624ECF">
        <w:rPr>
          <w:sz w:val="24"/>
        </w:rPr>
        <w:t>2</w:t>
      </w:r>
      <w:r w:rsidR="008032E5">
        <w:rPr>
          <w:sz w:val="24"/>
        </w:rPr>
        <w:t>1</w:t>
      </w:r>
      <w:r w:rsidR="001331F8" w:rsidRPr="00A3438F">
        <w:rPr>
          <w:sz w:val="22"/>
          <w:szCs w:val="22"/>
        </w:rPr>
        <w:t xml:space="preserve"> </w:t>
      </w:r>
      <w:r w:rsidR="001331F8" w:rsidRPr="00C71B1C">
        <w:rPr>
          <w:sz w:val="24"/>
          <w:szCs w:val="22"/>
        </w:rPr>
        <w:t>RFP</w:t>
      </w:r>
    </w:p>
    <w:p w14:paraId="6494BC08" w14:textId="77777777" w:rsidR="00E33732" w:rsidRPr="00A3438F" w:rsidRDefault="00E33732" w:rsidP="006067C3">
      <w:pPr>
        <w:ind w:left="-270"/>
        <w:rPr>
          <w:sz w:val="24"/>
        </w:rPr>
      </w:pPr>
    </w:p>
    <w:p w14:paraId="38FE7B96" w14:textId="7C915369" w:rsidR="00E33732" w:rsidRPr="00A3438F" w:rsidRDefault="009679D4" w:rsidP="006067C3">
      <w:pPr>
        <w:ind w:left="-270"/>
        <w:rPr>
          <w:sz w:val="24"/>
        </w:rPr>
      </w:pPr>
      <w:r w:rsidRPr="0038007D">
        <w:rPr>
          <w:sz w:val="24"/>
        </w:rPr>
        <w:t xml:space="preserve">Dear </w:t>
      </w:r>
      <w:r w:rsidR="00031DCE">
        <w:rPr>
          <w:sz w:val="24"/>
        </w:rPr>
        <w:t>Mr. Bakare</w:t>
      </w:r>
      <w:r w:rsidR="00A47E9F" w:rsidRPr="00A3438F">
        <w:rPr>
          <w:sz w:val="24"/>
        </w:rPr>
        <w:t>:</w:t>
      </w:r>
    </w:p>
    <w:p w14:paraId="15D80CED" w14:textId="77777777" w:rsidR="00E33732" w:rsidRPr="00947E63" w:rsidRDefault="00E33732" w:rsidP="006067C3">
      <w:pPr>
        <w:ind w:left="-270"/>
        <w:rPr>
          <w:sz w:val="24"/>
          <w:highlight w:val="yellow"/>
        </w:rPr>
      </w:pPr>
    </w:p>
    <w:p w14:paraId="1C749500" w14:textId="22F65A33" w:rsidR="00DB2812" w:rsidRPr="00947E63" w:rsidRDefault="00FE797F" w:rsidP="00FE797F">
      <w:pPr>
        <w:tabs>
          <w:tab w:val="left" w:pos="360"/>
          <w:tab w:val="left" w:pos="1440"/>
        </w:tabs>
        <w:ind w:left="-270" w:right="-720"/>
        <w:rPr>
          <w:sz w:val="24"/>
          <w:highlight w:val="yellow"/>
        </w:rPr>
      </w:pPr>
      <w:r>
        <w:rPr>
          <w:sz w:val="24"/>
        </w:rPr>
        <w:tab/>
      </w:r>
      <w:r w:rsidR="000526AA" w:rsidRPr="00335F70">
        <w:rPr>
          <w:sz w:val="24"/>
        </w:rPr>
        <w:t xml:space="preserve">On </w:t>
      </w:r>
      <w:r w:rsidR="00233FA4">
        <w:rPr>
          <w:sz w:val="24"/>
        </w:rPr>
        <w:t>March 23</w:t>
      </w:r>
      <w:r w:rsidR="001331F8" w:rsidRPr="00335F70">
        <w:rPr>
          <w:sz w:val="24"/>
        </w:rPr>
        <w:t>, 20</w:t>
      </w:r>
      <w:r w:rsidR="00624ECF">
        <w:rPr>
          <w:sz w:val="24"/>
        </w:rPr>
        <w:t>2</w:t>
      </w:r>
      <w:r w:rsidR="008032E5">
        <w:rPr>
          <w:sz w:val="24"/>
        </w:rPr>
        <w:t>1</w:t>
      </w:r>
      <w:r w:rsidR="006D7922" w:rsidRPr="00335F70">
        <w:rPr>
          <w:sz w:val="24"/>
        </w:rPr>
        <w:t>,</w:t>
      </w:r>
      <w:r w:rsidR="001331F8" w:rsidRPr="00335F70">
        <w:rPr>
          <w:sz w:val="24"/>
        </w:rPr>
        <w:t xml:space="preserve"> </w:t>
      </w:r>
      <w:r w:rsidR="001022D9" w:rsidRPr="00335F70">
        <w:rPr>
          <w:sz w:val="24"/>
        </w:rPr>
        <w:t>Citizens’</w:t>
      </w:r>
      <w:r w:rsidR="001022D9" w:rsidRPr="00FB6697">
        <w:rPr>
          <w:sz w:val="24"/>
        </w:rPr>
        <w:t xml:space="preserve"> Electric Comp</w:t>
      </w:r>
      <w:r w:rsidR="00544566" w:rsidRPr="00FB6697">
        <w:rPr>
          <w:sz w:val="24"/>
        </w:rPr>
        <w:t>any of Lewisburg, PA</w:t>
      </w:r>
      <w:r w:rsidR="00DB2812" w:rsidRPr="00FB6697">
        <w:rPr>
          <w:sz w:val="24"/>
        </w:rPr>
        <w:t>, and</w:t>
      </w:r>
      <w:r w:rsidR="001022D9" w:rsidRPr="00FB6697">
        <w:rPr>
          <w:sz w:val="24"/>
        </w:rPr>
        <w:t xml:space="preserve"> Wellsboro Electric Company (</w:t>
      </w:r>
      <w:r w:rsidR="00757AE0">
        <w:rPr>
          <w:sz w:val="24"/>
        </w:rPr>
        <w:t>collectively</w:t>
      </w:r>
      <w:r w:rsidR="001022D9" w:rsidRPr="00FB6697">
        <w:rPr>
          <w:sz w:val="24"/>
        </w:rPr>
        <w:t xml:space="preserve"> Companies)</w:t>
      </w:r>
      <w:r w:rsidR="00544566" w:rsidRPr="00FB6697">
        <w:rPr>
          <w:sz w:val="24"/>
        </w:rPr>
        <w:t xml:space="preserve">, </w:t>
      </w:r>
      <w:r w:rsidR="001022D9" w:rsidRPr="00FB6697">
        <w:rPr>
          <w:sz w:val="24"/>
        </w:rPr>
        <w:t>fil</w:t>
      </w:r>
      <w:r w:rsidR="00AB11BA" w:rsidRPr="00FB6697">
        <w:rPr>
          <w:sz w:val="24"/>
        </w:rPr>
        <w:t>ed the results of their</w:t>
      </w:r>
      <w:r w:rsidR="001331F8" w:rsidRPr="00FB6697">
        <w:rPr>
          <w:sz w:val="24"/>
        </w:rPr>
        <w:t xml:space="preserve"> Request for Proposals (RFP) process and rules</w:t>
      </w:r>
      <w:r w:rsidR="009450EB" w:rsidRPr="00FB6697">
        <w:rPr>
          <w:sz w:val="24"/>
        </w:rPr>
        <w:t xml:space="preserve"> (</w:t>
      </w:r>
      <w:r w:rsidR="00624ECF">
        <w:rPr>
          <w:sz w:val="24"/>
        </w:rPr>
        <w:t>Spring</w:t>
      </w:r>
      <w:r w:rsidR="003F66C8" w:rsidRPr="00FB6697">
        <w:rPr>
          <w:sz w:val="24"/>
        </w:rPr>
        <w:t xml:space="preserve"> 20</w:t>
      </w:r>
      <w:r w:rsidR="00624ECF">
        <w:rPr>
          <w:sz w:val="24"/>
        </w:rPr>
        <w:t>2</w:t>
      </w:r>
      <w:r w:rsidR="001B66BD">
        <w:rPr>
          <w:sz w:val="24"/>
        </w:rPr>
        <w:t>1</w:t>
      </w:r>
      <w:r w:rsidR="009450EB" w:rsidRPr="00FB6697">
        <w:rPr>
          <w:sz w:val="24"/>
        </w:rPr>
        <w:t xml:space="preserve"> Solicitation)</w:t>
      </w:r>
      <w:r w:rsidR="001331F8" w:rsidRPr="00FB6697">
        <w:rPr>
          <w:sz w:val="24"/>
        </w:rPr>
        <w:t xml:space="preserve">, </w:t>
      </w:r>
      <w:r w:rsidR="00D765EB" w:rsidRPr="00FB6697">
        <w:rPr>
          <w:sz w:val="24"/>
        </w:rPr>
        <w:t>to obtain</w:t>
      </w:r>
      <w:r w:rsidR="00153A23" w:rsidRPr="00FB6697">
        <w:rPr>
          <w:sz w:val="24"/>
        </w:rPr>
        <w:t xml:space="preserve"> </w:t>
      </w:r>
      <w:r>
        <w:rPr>
          <w:sz w:val="24"/>
        </w:rPr>
        <w:t xml:space="preserve">a </w:t>
      </w:r>
      <w:r w:rsidR="00AB11BA" w:rsidRPr="00FB6697">
        <w:rPr>
          <w:sz w:val="24"/>
        </w:rPr>
        <w:t>default servi</w:t>
      </w:r>
      <w:r w:rsidR="00E5771D" w:rsidRPr="00FB6697">
        <w:rPr>
          <w:sz w:val="24"/>
        </w:rPr>
        <w:t>c</w:t>
      </w:r>
      <w:r w:rsidR="00AB11BA" w:rsidRPr="00FB6697">
        <w:rPr>
          <w:sz w:val="24"/>
        </w:rPr>
        <w:t xml:space="preserve">e product for the period </w:t>
      </w:r>
      <w:r w:rsidR="00AB11BA" w:rsidRPr="00A40E89">
        <w:rPr>
          <w:sz w:val="24"/>
        </w:rPr>
        <w:t xml:space="preserve">of </w:t>
      </w:r>
      <w:r w:rsidR="00EF6067">
        <w:rPr>
          <w:sz w:val="24"/>
        </w:rPr>
        <w:t xml:space="preserve">June </w:t>
      </w:r>
      <w:r w:rsidR="00C2082B">
        <w:rPr>
          <w:sz w:val="24"/>
        </w:rPr>
        <w:t>1, 2021</w:t>
      </w:r>
      <w:r w:rsidR="00AB11BA" w:rsidRPr="00A40E89">
        <w:rPr>
          <w:sz w:val="24"/>
        </w:rPr>
        <w:t xml:space="preserve"> through </w:t>
      </w:r>
      <w:r w:rsidR="00C2082B">
        <w:rPr>
          <w:sz w:val="24"/>
        </w:rPr>
        <w:t>May 31, 2025</w:t>
      </w:r>
      <w:r w:rsidR="00AB11BA" w:rsidRPr="00A40E89">
        <w:rPr>
          <w:sz w:val="24"/>
        </w:rPr>
        <w:t xml:space="preserve">.  </w:t>
      </w:r>
    </w:p>
    <w:p w14:paraId="3F84DD9E" w14:textId="77777777" w:rsidR="00DB2812" w:rsidRPr="00947E63" w:rsidRDefault="00DB2812" w:rsidP="006D7922">
      <w:pPr>
        <w:tabs>
          <w:tab w:val="left" w:pos="720"/>
          <w:tab w:val="left" w:pos="1440"/>
        </w:tabs>
        <w:ind w:left="-270" w:right="-720"/>
        <w:rPr>
          <w:sz w:val="24"/>
          <w:highlight w:val="yellow"/>
        </w:rPr>
      </w:pPr>
    </w:p>
    <w:p w14:paraId="6736CE36" w14:textId="577E9B23" w:rsidR="006641DE" w:rsidRPr="00947E63" w:rsidRDefault="00DB2812" w:rsidP="00FE797F">
      <w:pPr>
        <w:tabs>
          <w:tab w:val="left" w:pos="360"/>
          <w:tab w:val="left" w:pos="1440"/>
        </w:tabs>
        <w:ind w:left="-270" w:right="-720"/>
        <w:rPr>
          <w:sz w:val="24"/>
          <w:highlight w:val="yellow"/>
        </w:rPr>
      </w:pPr>
      <w:r w:rsidRPr="00FB6697">
        <w:rPr>
          <w:sz w:val="24"/>
        </w:rPr>
        <w:tab/>
      </w:r>
      <w:r w:rsidR="00AB11BA" w:rsidRPr="00FB6697">
        <w:rPr>
          <w:sz w:val="24"/>
        </w:rPr>
        <w:t>T</w:t>
      </w:r>
      <w:r w:rsidR="006641DE" w:rsidRPr="00FB6697">
        <w:rPr>
          <w:sz w:val="24"/>
        </w:rPr>
        <w:t xml:space="preserve">his filing is submitted in accordance </w:t>
      </w:r>
      <w:r w:rsidR="004D5FC4" w:rsidRPr="00FB6697">
        <w:rPr>
          <w:sz w:val="24"/>
        </w:rPr>
        <w:t>with</w:t>
      </w:r>
      <w:r w:rsidR="006641DE" w:rsidRPr="00FB6697">
        <w:rPr>
          <w:sz w:val="24"/>
        </w:rPr>
        <w:t xml:space="preserve"> the RFP Process and Rules filed by </w:t>
      </w:r>
      <w:r w:rsidR="00AB11BA" w:rsidRPr="00FB6697">
        <w:rPr>
          <w:sz w:val="24"/>
        </w:rPr>
        <w:t xml:space="preserve">the </w:t>
      </w:r>
      <w:r w:rsidR="00AB11BA" w:rsidRPr="00CE121E">
        <w:rPr>
          <w:sz w:val="24"/>
        </w:rPr>
        <w:t xml:space="preserve">Companies on </w:t>
      </w:r>
      <w:r w:rsidR="00083644">
        <w:rPr>
          <w:sz w:val="24"/>
        </w:rPr>
        <w:t xml:space="preserve">March </w:t>
      </w:r>
      <w:r w:rsidR="006C51E2">
        <w:rPr>
          <w:sz w:val="24"/>
        </w:rPr>
        <w:t>31, 2020</w:t>
      </w:r>
      <w:r w:rsidR="00CE121E" w:rsidRPr="00CE121E">
        <w:rPr>
          <w:sz w:val="24"/>
        </w:rPr>
        <w:t xml:space="preserve"> (DSP-V</w:t>
      </w:r>
      <w:r w:rsidR="00624ECF">
        <w:rPr>
          <w:sz w:val="24"/>
        </w:rPr>
        <w:t>I</w:t>
      </w:r>
      <w:r w:rsidR="00CE121E" w:rsidRPr="00CE121E">
        <w:rPr>
          <w:sz w:val="24"/>
        </w:rPr>
        <w:t xml:space="preserve">) </w:t>
      </w:r>
      <w:r w:rsidRPr="00CE121E">
        <w:rPr>
          <w:sz w:val="24"/>
        </w:rPr>
        <w:t>and Commission Order</w:t>
      </w:r>
      <w:r w:rsidR="006E42AF">
        <w:rPr>
          <w:sz w:val="24"/>
        </w:rPr>
        <w:t xml:space="preserve"> </w:t>
      </w:r>
      <w:r w:rsidR="00E92FD1">
        <w:rPr>
          <w:sz w:val="24"/>
        </w:rPr>
        <w:t xml:space="preserve">October </w:t>
      </w:r>
      <w:r w:rsidR="009309AF">
        <w:rPr>
          <w:sz w:val="24"/>
        </w:rPr>
        <w:t>29</w:t>
      </w:r>
      <w:r w:rsidR="00C322BE">
        <w:rPr>
          <w:sz w:val="24"/>
        </w:rPr>
        <w:t>, 2020</w:t>
      </w:r>
      <w:r w:rsidRPr="00CE121E">
        <w:rPr>
          <w:sz w:val="24"/>
        </w:rPr>
        <w:t xml:space="preserve">.  </w:t>
      </w:r>
    </w:p>
    <w:p w14:paraId="3C91E953" w14:textId="77777777" w:rsidR="006641DE" w:rsidRPr="00947E63" w:rsidRDefault="006641DE" w:rsidP="006067C3">
      <w:pPr>
        <w:tabs>
          <w:tab w:val="left" w:pos="720"/>
        </w:tabs>
        <w:ind w:left="-270" w:right="-720"/>
        <w:rPr>
          <w:sz w:val="24"/>
          <w:highlight w:val="yellow"/>
        </w:rPr>
      </w:pPr>
    </w:p>
    <w:p w14:paraId="44B0EAB8" w14:textId="045E9A65" w:rsidR="002C7848" w:rsidRPr="00CC5965" w:rsidRDefault="006641DE" w:rsidP="00FE797F">
      <w:pPr>
        <w:tabs>
          <w:tab w:val="left" w:pos="360"/>
          <w:tab w:val="left" w:pos="720"/>
        </w:tabs>
        <w:ind w:left="-270" w:right="-720"/>
        <w:rPr>
          <w:sz w:val="24"/>
        </w:rPr>
      </w:pPr>
      <w:r w:rsidRPr="00CC5965">
        <w:rPr>
          <w:sz w:val="24"/>
        </w:rPr>
        <w:tab/>
      </w:r>
      <w:r w:rsidR="00E5771D" w:rsidRPr="00CC5965">
        <w:rPr>
          <w:sz w:val="24"/>
        </w:rPr>
        <w:t xml:space="preserve">The </w:t>
      </w:r>
      <w:r w:rsidR="00E5771D" w:rsidRPr="006425E9">
        <w:rPr>
          <w:sz w:val="24"/>
        </w:rPr>
        <w:t>Companies</w:t>
      </w:r>
      <w:r w:rsidR="00426526" w:rsidRPr="006425E9">
        <w:rPr>
          <w:sz w:val="24"/>
        </w:rPr>
        <w:t xml:space="preserve"> request that the Commission approve the bid results from the </w:t>
      </w:r>
      <w:r w:rsidR="00202A12" w:rsidRPr="006425E9">
        <w:rPr>
          <w:sz w:val="24"/>
        </w:rPr>
        <w:t>Spring</w:t>
      </w:r>
      <w:r w:rsidR="003F66C8" w:rsidRPr="006425E9">
        <w:rPr>
          <w:sz w:val="24"/>
        </w:rPr>
        <w:t xml:space="preserve"> 20</w:t>
      </w:r>
      <w:r w:rsidR="00202A12" w:rsidRPr="006425E9">
        <w:rPr>
          <w:sz w:val="24"/>
        </w:rPr>
        <w:t>2</w:t>
      </w:r>
      <w:r w:rsidR="00F10825" w:rsidRPr="006425E9">
        <w:rPr>
          <w:sz w:val="24"/>
        </w:rPr>
        <w:t>1</w:t>
      </w:r>
      <w:r w:rsidR="00426526" w:rsidRPr="006425E9">
        <w:rPr>
          <w:sz w:val="24"/>
        </w:rPr>
        <w:t xml:space="preserve"> Solicitation on or before </w:t>
      </w:r>
      <w:r w:rsidR="00233FA4" w:rsidRPr="006425E9">
        <w:rPr>
          <w:sz w:val="24"/>
        </w:rPr>
        <w:t>March 2</w:t>
      </w:r>
      <w:r w:rsidR="006425E9" w:rsidRPr="006425E9">
        <w:rPr>
          <w:sz w:val="24"/>
        </w:rPr>
        <w:t>5</w:t>
      </w:r>
      <w:r w:rsidR="00202A12" w:rsidRPr="006425E9">
        <w:rPr>
          <w:sz w:val="24"/>
        </w:rPr>
        <w:t xml:space="preserve">, </w:t>
      </w:r>
      <w:r w:rsidR="00C2082B" w:rsidRPr="006425E9">
        <w:rPr>
          <w:sz w:val="24"/>
        </w:rPr>
        <w:t>2021</w:t>
      </w:r>
      <w:r w:rsidR="00426526" w:rsidRPr="00CC5965">
        <w:rPr>
          <w:sz w:val="24"/>
        </w:rPr>
        <w:t xml:space="preserve">.  </w:t>
      </w:r>
    </w:p>
    <w:p w14:paraId="52297F51" w14:textId="77777777" w:rsidR="00BB3B9A" w:rsidRPr="00947E63" w:rsidRDefault="00BB3B9A" w:rsidP="006067C3">
      <w:pPr>
        <w:tabs>
          <w:tab w:val="left" w:pos="720"/>
        </w:tabs>
        <w:ind w:left="-270" w:right="-720"/>
        <w:rPr>
          <w:sz w:val="24"/>
          <w:highlight w:val="yellow"/>
        </w:rPr>
      </w:pPr>
    </w:p>
    <w:p w14:paraId="1D06248A" w14:textId="6C187455" w:rsidR="00DB2812" w:rsidRPr="009819CC" w:rsidRDefault="008E38EC" w:rsidP="00FE797F">
      <w:pPr>
        <w:tabs>
          <w:tab w:val="left" w:pos="360"/>
        </w:tabs>
        <w:ind w:left="-270" w:right="-720"/>
        <w:rPr>
          <w:sz w:val="24"/>
        </w:rPr>
      </w:pPr>
      <w:r w:rsidRPr="009819CC">
        <w:rPr>
          <w:sz w:val="24"/>
        </w:rPr>
        <w:tab/>
      </w:r>
      <w:r w:rsidR="00DB2812" w:rsidRPr="009819CC">
        <w:rPr>
          <w:sz w:val="24"/>
        </w:rPr>
        <w:t xml:space="preserve">Further investigation does not appear to be warranted at this time, since the results of the </w:t>
      </w:r>
      <w:r w:rsidR="00202A12">
        <w:rPr>
          <w:sz w:val="24"/>
        </w:rPr>
        <w:t>Spring</w:t>
      </w:r>
      <w:r w:rsidR="00DB2812" w:rsidRPr="009819CC">
        <w:rPr>
          <w:sz w:val="24"/>
        </w:rPr>
        <w:t xml:space="preserve"> 20</w:t>
      </w:r>
      <w:r w:rsidR="00202A12">
        <w:rPr>
          <w:sz w:val="24"/>
        </w:rPr>
        <w:t>2</w:t>
      </w:r>
      <w:r w:rsidR="00623B9C">
        <w:rPr>
          <w:sz w:val="24"/>
        </w:rPr>
        <w:t>1</w:t>
      </w:r>
      <w:r w:rsidR="00DB2812" w:rsidRPr="009819CC">
        <w:rPr>
          <w:sz w:val="24"/>
        </w:rPr>
        <w:t xml:space="preserve"> </w:t>
      </w:r>
      <w:r w:rsidR="001A4490">
        <w:rPr>
          <w:sz w:val="24"/>
        </w:rPr>
        <w:t>S</w:t>
      </w:r>
      <w:r w:rsidR="00DB2812" w:rsidRPr="009819CC">
        <w:rPr>
          <w:sz w:val="24"/>
        </w:rPr>
        <w:t xml:space="preserve">olicitation appear to have been conducted in accordance with the RFP Process and Rules as approved by the Commission.  </w:t>
      </w:r>
    </w:p>
    <w:p w14:paraId="0FB47B02" w14:textId="77777777" w:rsidR="002C4076" w:rsidRPr="009819CC" w:rsidRDefault="002C4076" w:rsidP="002C4076">
      <w:pPr>
        <w:tabs>
          <w:tab w:val="left" w:pos="720"/>
        </w:tabs>
        <w:ind w:left="-270" w:right="-720"/>
        <w:rPr>
          <w:sz w:val="24"/>
        </w:rPr>
      </w:pPr>
      <w:r w:rsidRPr="009819CC">
        <w:rPr>
          <w:sz w:val="24"/>
        </w:rPr>
        <w:tab/>
      </w:r>
      <w:r w:rsidRPr="009819CC">
        <w:rPr>
          <w:sz w:val="24"/>
        </w:rPr>
        <w:tab/>
        <w:t xml:space="preserve"> </w:t>
      </w:r>
    </w:p>
    <w:p w14:paraId="06BB5E62" w14:textId="1D661282" w:rsidR="002E314A" w:rsidRDefault="002C4076" w:rsidP="00FE797F">
      <w:pPr>
        <w:tabs>
          <w:tab w:val="left" w:pos="360"/>
        </w:tabs>
        <w:ind w:left="-270" w:right="-720"/>
        <w:rPr>
          <w:sz w:val="24"/>
        </w:rPr>
      </w:pPr>
      <w:r w:rsidRPr="009819CC">
        <w:rPr>
          <w:sz w:val="24"/>
        </w:rPr>
        <w:tab/>
      </w:r>
      <w:r w:rsidR="00270F56" w:rsidRPr="009819CC">
        <w:rPr>
          <w:sz w:val="24"/>
        </w:rPr>
        <w:t xml:space="preserve">In addition, we direct </w:t>
      </w:r>
      <w:r w:rsidR="001022D9" w:rsidRPr="009819CC">
        <w:rPr>
          <w:sz w:val="24"/>
        </w:rPr>
        <w:t>the Companies</w:t>
      </w:r>
      <w:r w:rsidR="00F304E9" w:rsidRPr="009819CC">
        <w:rPr>
          <w:sz w:val="24"/>
        </w:rPr>
        <w:t xml:space="preserve"> </w:t>
      </w:r>
      <w:r w:rsidR="00270F56" w:rsidRPr="009819CC">
        <w:rPr>
          <w:sz w:val="24"/>
        </w:rPr>
        <w:t xml:space="preserve">to disclose the results of the </w:t>
      </w:r>
      <w:r w:rsidR="00202A12">
        <w:rPr>
          <w:sz w:val="24"/>
        </w:rPr>
        <w:t>Spring</w:t>
      </w:r>
      <w:r w:rsidR="003F66C8" w:rsidRPr="009819CC">
        <w:rPr>
          <w:sz w:val="24"/>
        </w:rPr>
        <w:t xml:space="preserve"> 20</w:t>
      </w:r>
      <w:r w:rsidR="00202A12">
        <w:rPr>
          <w:sz w:val="24"/>
        </w:rPr>
        <w:t>2</w:t>
      </w:r>
      <w:r w:rsidR="007D62B3">
        <w:rPr>
          <w:sz w:val="24"/>
        </w:rPr>
        <w:t>1</w:t>
      </w:r>
      <w:r w:rsidR="00270F56" w:rsidRPr="009819CC">
        <w:rPr>
          <w:sz w:val="24"/>
        </w:rPr>
        <w:t xml:space="preserve"> Solicitation in accordance with the Commission’s Secretarial Letter in </w:t>
      </w:r>
      <w:r w:rsidR="00270F56" w:rsidRPr="009819CC">
        <w:rPr>
          <w:sz w:val="24"/>
          <w:u w:val="single"/>
        </w:rPr>
        <w:t>Re: Disclosure of Default Service Solicitation Results and Creation of a Default Service Rate Calculation Model</w:t>
      </w:r>
      <w:r w:rsidR="00270F56" w:rsidRPr="009819CC">
        <w:rPr>
          <w:sz w:val="24"/>
        </w:rPr>
        <w:t>, issued October 12, 2010</w:t>
      </w:r>
      <w:r w:rsidR="00D654A8" w:rsidRPr="009819CC">
        <w:rPr>
          <w:sz w:val="24"/>
        </w:rPr>
        <w:t>,</w:t>
      </w:r>
      <w:r w:rsidR="00270F56" w:rsidRPr="009819CC">
        <w:rPr>
          <w:sz w:val="24"/>
        </w:rPr>
        <w:t xml:space="preserve"> at Docket No. M-2009-2082042.</w:t>
      </w:r>
      <w:r w:rsidR="008E0C28">
        <w:rPr>
          <w:sz w:val="24"/>
        </w:rPr>
        <w:tab/>
      </w:r>
    </w:p>
    <w:p w14:paraId="41B0EA08" w14:textId="77777777" w:rsidR="002E314A" w:rsidRDefault="002E314A" w:rsidP="002E314A">
      <w:pPr>
        <w:tabs>
          <w:tab w:val="left" w:pos="720"/>
        </w:tabs>
        <w:ind w:left="-270" w:right="-720"/>
        <w:rPr>
          <w:sz w:val="24"/>
          <w:szCs w:val="24"/>
        </w:rPr>
      </w:pPr>
    </w:p>
    <w:p w14:paraId="0CB6A9A1" w14:textId="52F8C413" w:rsidR="00AB11BA" w:rsidRPr="002E314A" w:rsidRDefault="002E314A" w:rsidP="00FE797F">
      <w:pPr>
        <w:tabs>
          <w:tab w:val="left" w:pos="360"/>
        </w:tabs>
        <w:ind w:left="-270" w:right="-720"/>
        <w:rPr>
          <w:sz w:val="24"/>
        </w:rPr>
      </w:pPr>
      <w:r>
        <w:rPr>
          <w:sz w:val="24"/>
          <w:szCs w:val="24"/>
        </w:rPr>
        <w:tab/>
      </w:r>
      <w:r w:rsidR="00AB11BA" w:rsidRPr="00AB11BA">
        <w:rPr>
          <w:sz w:val="24"/>
          <w:szCs w:val="24"/>
        </w:rPr>
        <w:t xml:space="preserve">Please direct any questions to </w:t>
      </w:r>
      <w:r w:rsidR="00947E63">
        <w:rPr>
          <w:sz w:val="24"/>
          <w:szCs w:val="24"/>
        </w:rPr>
        <w:t>Deb</w:t>
      </w:r>
      <w:r w:rsidR="0033363C">
        <w:rPr>
          <w:sz w:val="24"/>
          <w:szCs w:val="24"/>
        </w:rPr>
        <w:t>ra</w:t>
      </w:r>
      <w:r w:rsidR="00947E63">
        <w:rPr>
          <w:sz w:val="24"/>
          <w:szCs w:val="24"/>
        </w:rPr>
        <w:t xml:space="preserve"> Backer</w:t>
      </w:r>
      <w:r w:rsidR="00AB11BA" w:rsidRPr="00AB11BA">
        <w:rPr>
          <w:sz w:val="24"/>
          <w:szCs w:val="24"/>
        </w:rPr>
        <w:t xml:space="preserve">, Energy Division Supervisor, Bureau of Technical Utility Services, at (717) </w:t>
      </w:r>
      <w:r w:rsidR="00947E63">
        <w:rPr>
          <w:sz w:val="24"/>
          <w:szCs w:val="24"/>
        </w:rPr>
        <w:t>783-</w:t>
      </w:r>
      <w:r w:rsidR="00F17BE6">
        <w:rPr>
          <w:sz w:val="24"/>
          <w:szCs w:val="24"/>
        </w:rPr>
        <w:t>9787</w:t>
      </w:r>
      <w:r w:rsidR="00AB11BA" w:rsidRPr="00AB11BA">
        <w:rPr>
          <w:sz w:val="24"/>
          <w:szCs w:val="24"/>
        </w:rPr>
        <w:t>.</w:t>
      </w:r>
    </w:p>
    <w:p w14:paraId="569637B0" w14:textId="77777777" w:rsidR="00AB11BA" w:rsidRPr="00337C0D" w:rsidRDefault="00AB11BA" w:rsidP="00AB11BA">
      <w:pPr>
        <w:tabs>
          <w:tab w:val="left" w:pos="720"/>
          <w:tab w:val="left" w:pos="5040"/>
        </w:tabs>
        <w:rPr>
          <w:sz w:val="22"/>
          <w:szCs w:val="22"/>
        </w:rPr>
      </w:pPr>
    </w:p>
    <w:p w14:paraId="5BE34F99" w14:textId="4F63B891" w:rsidR="002267E5" w:rsidRDefault="002267E5" w:rsidP="008707D3">
      <w:pPr>
        <w:tabs>
          <w:tab w:val="left" w:pos="720"/>
          <w:tab w:val="left" w:pos="50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A7199AB" w14:textId="4921A49F" w:rsidR="00E33732" w:rsidRPr="008707D3" w:rsidRDefault="00ED25D2" w:rsidP="008707D3">
      <w:pPr>
        <w:tabs>
          <w:tab w:val="left" w:pos="720"/>
          <w:tab w:val="left" w:pos="5040"/>
        </w:tabs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418B945" wp14:editId="31A8F4BA">
            <wp:simplePos x="0" y="0"/>
            <wp:positionH relativeFrom="column">
              <wp:posOffset>2895600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205">
        <w:rPr>
          <w:sz w:val="24"/>
        </w:rPr>
        <w:tab/>
      </w:r>
      <w:r w:rsidR="00314205">
        <w:rPr>
          <w:sz w:val="24"/>
        </w:rPr>
        <w:tab/>
      </w:r>
      <w:r w:rsidR="00E33732" w:rsidRPr="008707D3">
        <w:rPr>
          <w:sz w:val="24"/>
        </w:rPr>
        <w:t>Sincerely,</w:t>
      </w:r>
    </w:p>
    <w:p w14:paraId="3320FCFA" w14:textId="2B647D24" w:rsidR="00E33732" w:rsidRPr="008707D3" w:rsidRDefault="00ED25D2" w:rsidP="00ED25D2">
      <w:pPr>
        <w:tabs>
          <w:tab w:val="left" w:pos="5850"/>
        </w:tabs>
        <w:rPr>
          <w:sz w:val="24"/>
        </w:rPr>
      </w:pPr>
      <w:r>
        <w:rPr>
          <w:sz w:val="24"/>
        </w:rPr>
        <w:tab/>
      </w:r>
    </w:p>
    <w:p w14:paraId="1395E415" w14:textId="6F79BD4F" w:rsidR="00E33732" w:rsidRDefault="00E33732" w:rsidP="008707D3">
      <w:pPr>
        <w:tabs>
          <w:tab w:val="left" w:pos="720"/>
          <w:tab w:val="left" w:pos="5040"/>
        </w:tabs>
        <w:rPr>
          <w:sz w:val="24"/>
        </w:rPr>
      </w:pPr>
    </w:p>
    <w:p w14:paraId="2C60683A" w14:textId="77777777" w:rsidR="00202A12" w:rsidRPr="008707D3" w:rsidRDefault="00202A12" w:rsidP="008707D3">
      <w:pPr>
        <w:tabs>
          <w:tab w:val="left" w:pos="720"/>
          <w:tab w:val="left" w:pos="5040"/>
        </w:tabs>
        <w:rPr>
          <w:sz w:val="24"/>
        </w:rPr>
      </w:pPr>
    </w:p>
    <w:p w14:paraId="785BA443" w14:textId="77777777" w:rsidR="00E33732" w:rsidRPr="008707D3" w:rsidRDefault="00E33732" w:rsidP="008707D3">
      <w:pPr>
        <w:pStyle w:val="Heading1"/>
        <w:rPr>
          <w:color w:val="auto"/>
        </w:rPr>
      </w:pPr>
      <w:r w:rsidRPr="008707D3">
        <w:rPr>
          <w:color w:val="auto"/>
        </w:rPr>
        <w:tab/>
      </w:r>
      <w:r w:rsidRPr="008707D3">
        <w:rPr>
          <w:color w:val="auto"/>
        </w:rPr>
        <w:tab/>
      </w:r>
      <w:r w:rsidR="00DB1978">
        <w:rPr>
          <w:color w:val="auto"/>
        </w:rPr>
        <w:t>Rosemary Chiavetta</w:t>
      </w:r>
    </w:p>
    <w:p w14:paraId="2CCD5B4D" w14:textId="77777777" w:rsidR="00335F70" w:rsidRDefault="00E33732">
      <w:pPr>
        <w:tabs>
          <w:tab w:val="left" w:pos="720"/>
          <w:tab w:val="left" w:pos="5040"/>
        </w:tabs>
        <w:rPr>
          <w:sz w:val="24"/>
        </w:rPr>
      </w:pPr>
      <w:r w:rsidRPr="008707D3">
        <w:rPr>
          <w:sz w:val="24"/>
        </w:rPr>
        <w:tab/>
      </w:r>
      <w:r w:rsidRPr="008707D3">
        <w:rPr>
          <w:sz w:val="24"/>
        </w:rPr>
        <w:tab/>
        <w:t>Secretary</w:t>
      </w:r>
    </w:p>
    <w:p w14:paraId="3B48BD47" w14:textId="3AB0D44D" w:rsidR="0065630B" w:rsidRPr="008707D3" w:rsidRDefault="00A07B65">
      <w:pPr>
        <w:tabs>
          <w:tab w:val="left" w:pos="720"/>
          <w:tab w:val="left" w:pos="5040"/>
        </w:tabs>
        <w:rPr>
          <w:sz w:val="24"/>
        </w:rPr>
      </w:pPr>
      <w:r>
        <w:rPr>
          <w:sz w:val="24"/>
        </w:rPr>
        <w:t>c</w:t>
      </w:r>
      <w:r w:rsidR="00E33732" w:rsidRPr="008707D3">
        <w:rPr>
          <w:sz w:val="24"/>
        </w:rPr>
        <w:t>c:</w:t>
      </w:r>
      <w:r w:rsidR="002E6C10" w:rsidRPr="008707D3">
        <w:rPr>
          <w:sz w:val="24"/>
        </w:rPr>
        <w:tab/>
      </w:r>
      <w:r w:rsidR="0065630B" w:rsidRPr="008707D3">
        <w:rPr>
          <w:sz w:val="24"/>
        </w:rPr>
        <w:t>Parties of Record</w:t>
      </w:r>
      <w:bookmarkEnd w:id="0"/>
    </w:p>
    <w:sectPr w:rsidR="0065630B" w:rsidRPr="008707D3" w:rsidSect="00F17BE6">
      <w:type w:val="continuous"/>
      <w:pgSz w:w="12240" w:h="15840"/>
      <w:pgMar w:top="1440" w:right="162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4BBAA" w14:textId="77777777" w:rsidR="00FB0211" w:rsidRDefault="00FB0211">
      <w:r>
        <w:separator/>
      </w:r>
    </w:p>
  </w:endnote>
  <w:endnote w:type="continuationSeparator" w:id="0">
    <w:p w14:paraId="37B2FE93" w14:textId="77777777" w:rsidR="00FB0211" w:rsidRDefault="00FB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2C010" w14:textId="77777777" w:rsidR="00FB0211" w:rsidRDefault="00FB0211">
      <w:r>
        <w:separator/>
      </w:r>
    </w:p>
  </w:footnote>
  <w:footnote w:type="continuationSeparator" w:id="0">
    <w:p w14:paraId="2FD2CC82" w14:textId="77777777" w:rsidR="00FB0211" w:rsidRDefault="00FB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32"/>
    <w:rsid w:val="00005F8C"/>
    <w:rsid w:val="000134E3"/>
    <w:rsid w:val="000174E6"/>
    <w:rsid w:val="00023153"/>
    <w:rsid w:val="000275AE"/>
    <w:rsid w:val="000301C2"/>
    <w:rsid w:val="000315E4"/>
    <w:rsid w:val="00031DCE"/>
    <w:rsid w:val="00033ECA"/>
    <w:rsid w:val="00052671"/>
    <w:rsid w:val="000526AA"/>
    <w:rsid w:val="00054547"/>
    <w:rsid w:val="00060C4A"/>
    <w:rsid w:val="000621A2"/>
    <w:rsid w:val="0007213A"/>
    <w:rsid w:val="00083644"/>
    <w:rsid w:val="00084AF6"/>
    <w:rsid w:val="000860F7"/>
    <w:rsid w:val="00086FDA"/>
    <w:rsid w:val="00087EA2"/>
    <w:rsid w:val="000A2C34"/>
    <w:rsid w:val="000B7A7B"/>
    <w:rsid w:val="000C3F7D"/>
    <w:rsid w:val="000D1F39"/>
    <w:rsid w:val="000D7069"/>
    <w:rsid w:val="000E018B"/>
    <w:rsid w:val="000E0EA3"/>
    <w:rsid w:val="000E6419"/>
    <w:rsid w:val="000E65DB"/>
    <w:rsid w:val="000F5D85"/>
    <w:rsid w:val="001022D9"/>
    <w:rsid w:val="001025FE"/>
    <w:rsid w:val="00120648"/>
    <w:rsid w:val="001331F8"/>
    <w:rsid w:val="00153A23"/>
    <w:rsid w:val="0016256A"/>
    <w:rsid w:val="001750A8"/>
    <w:rsid w:val="00184D2D"/>
    <w:rsid w:val="00190170"/>
    <w:rsid w:val="00190D6C"/>
    <w:rsid w:val="001A2849"/>
    <w:rsid w:val="001A4490"/>
    <w:rsid w:val="001B66BD"/>
    <w:rsid w:val="001C54D6"/>
    <w:rsid w:val="001C738B"/>
    <w:rsid w:val="001E2557"/>
    <w:rsid w:val="001E7A72"/>
    <w:rsid w:val="001F4198"/>
    <w:rsid w:val="001F76D3"/>
    <w:rsid w:val="00202A12"/>
    <w:rsid w:val="00205D75"/>
    <w:rsid w:val="00207EF8"/>
    <w:rsid w:val="00210489"/>
    <w:rsid w:val="00215962"/>
    <w:rsid w:val="00222945"/>
    <w:rsid w:val="002267E5"/>
    <w:rsid w:val="002273E6"/>
    <w:rsid w:val="00233FA4"/>
    <w:rsid w:val="00242135"/>
    <w:rsid w:val="0024323D"/>
    <w:rsid w:val="00246652"/>
    <w:rsid w:val="00251BCF"/>
    <w:rsid w:val="00255EF8"/>
    <w:rsid w:val="00255FF9"/>
    <w:rsid w:val="002572F2"/>
    <w:rsid w:val="002631E6"/>
    <w:rsid w:val="00270F56"/>
    <w:rsid w:val="00271FA6"/>
    <w:rsid w:val="00281753"/>
    <w:rsid w:val="0028784A"/>
    <w:rsid w:val="002946BD"/>
    <w:rsid w:val="002B16D9"/>
    <w:rsid w:val="002B7FF4"/>
    <w:rsid w:val="002C0C83"/>
    <w:rsid w:val="002C4076"/>
    <w:rsid w:val="002C5ADC"/>
    <w:rsid w:val="002C7848"/>
    <w:rsid w:val="002D5F58"/>
    <w:rsid w:val="002D7A7B"/>
    <w:rsid w:val="002E1B0A"/>
    <w:rsid w:val="002E25F5"/>
    <w:rsid w:val="002E314A"/>
    <w:rsid w:val="002E3F64"/>
    <w:rsid w:val="002E6C10"/>
    <w:rsid w:val="002F0E79"/>
    <w:rsid w:val="003022C7"/>
    <w:rsid w:val="003120F1"/>
    <w:rsid w:val="00314205"/>
    <w:rsid w:val="003215F6"/>
    <w:rsid w:val="00326247"/>
    <w:rsid w:val="00327565"/>
    <w:rsid w:val="00330EB6"/>
    <w:rsid w:val="0033363C"/>
    <w:rsid w:val="00335F70"/>
    <w:rsid w:val="00336B9B"/>
    <w:rsid w:val="00340209"/>
    <w:rsid w:val="00340687"/>
    <w:rsid w:val="00351BD8"/>
    <w:rsid w:val="003577D3"/>
    <w:rsid w:val="00366D64"/>
    <w:rsid w:val="0038007D"/>
    <w:rsid w:val="003833AD"/>
    <w:rsid w:val="00387485"/>
    <w:rsid w:val="00393C40"/>
    <w:rsid w:val="0039770F"/>
    <w:rsid w:val="003A3FEE"/>
    <w:rsid w:val="003B2F04"/>
    <w:rsid w:val="003B37E8"/>
    <w:rsid w:val="003B466C"/>
    <w:rsid w:val="003D1C80"/>
    <w:rsid w:val="003D286E"/>
    <w:rsid w:val="003D5563"/>
    <w:rsid w:val="003D73A3"/>
    <w:rsid w:val="003E146F"/>
    <w:rsid w:val="003E3B8E"/>
    <w:rsid w:val="003E4E71"/>
    <w:rsid w:val="003F4E1A"/>
    <w:rsid w:val="003F66C8"/>
    <w:rsid w:val="003F6C06"/>
    <w:rsid w:val="00411E01"/>
    <w:rsid w:val="0041436B"/>
    <w:rsid w:val="00416E72"/>
    <w:rsid w:val="00417B79"/>
    <w:rsid w:val="00421512"/>
    <w:rsid w:val="00426526"/>
    <w:rsid w:val="004305A9"/>
    <w:rsid w:val="00430618"/>
    <w:rsid w:val="00464FC8"/>
    <w:rsid w:val="00473B15"/>
    <w:rsid w:val="0049163B"/>
    <w:rsid w:val="00495A03"/>
    <w:rsid w:val="00496DE2"/>
    <w:rsid w:val="004B66EF"/>
    <w:rsid w:val="004D5741"/>
    <w:rsid w:val="004D5FC4"/>
    <w:rsid w:val="004F0F5F"/>
    <w:rsid w:val="004F1186"/>
    <w:rsid w:val="004F798D"/>
    <w:rsid w:val="005003B0"/>
    <w:rsid w:val="00502E4F"/>
    <w:rsid w:val="00503FE4"/>
    <w:rsid w:val="0050765D"/>
    <w:rsid w:val="00523F9A"/>
    <w:rsid w:val="00525238"/>
    <w:rsid w:val="00525F18"/>
    <w:rsid w:val="00530B39"/>
    <w:rsid w:val="005360E0"/>
    <w:rsid w:val="005416C9"/>
    <w:rsid w:val="00544566"/>
    <w:rsid w:val="0056045C"/>
    <w:rsid w:val="00561246"/>
    <w:rsid w:val="00567BCE"/>
    <w:rsid w:val="00592414"/>
    <w:rsid w:val="005A1B4B"/>
    <w:rsid w:val="005A2757"/>
    <w:rsid w:val="005B0F8C"/>
    <w:rsid w:val="005B125D"/>
    <w:rsid w:val="005B72E8"/>
    <w:rsid w:val="005B78AC"/>
    <w:rsid w:val="005C0569"/>
    <w:rsid w:val="005C3638"/>
    <w:rsid w:val="005D2DCB"/>
    <w:rsid w:val="005D74AC"/>
    <w:rsid w:val="005E65FB"/>
    <w:rsid w:val="00600577"/>
    <w:rsid w:val="00602972"/>
    <w:rsid w:val="0060523F"/>
    <w:rsid w:val="006067C3"/>
    <w:rsid w:val="00614FA0"/>
    <w:rsid w:val="00621F73"/>
    <w:rsid w:val="00622DCE"/>
    <w:rsid w:val="00623B9C"/>
    <w:rsid w:val="00624ECF"/>
    <w:rsid w:val="00626D50"/>
    <w:rsid w:val="00626EC2"/>
    <w:rsid w:val="006302CE"/>
    <w:rsid w:val="00632BF4"/>
    <w:rsid w:val="006425E9"/>
    <w:rsid w:val="00643AB4"/>
    <w:rsid w:val="006467BB"/>
    <w:rsid w:val="00647285"/>
    <w:rsid w:val="00650F49"/>
    <w:rsid w:val="0065630B"/>
    <w:rsid w:val="006641DE"/>
    <w:rsid w:val="00666FDC"/>
    <w:rsid w:val="006712F1"/>
    <w:rsid w:val="006909CE"/>
    <w:rsid w:val="006A7ED8"/>
    <w:rsid w:val="006A7F35"/>
    <w:rsid w:val="006B087F"/>
    <w:rsid w:val="006C51E2"/>
    <w:rsid w:val="006D224F"/>
    <w:rsid w:val="006D4467"/>
    <w:rsid w:val="006D7922"/>
    <w:rsid w:val="006E1B63"/>
    <w:rsid w:val="006E42AF"/>
    <w:rsid w:val="006F0E67"/>
    <w:rsid w:val="0070223C"/>
    <w:rsid w:val="00703C39"/>
    <w:rsid w:val="00707363"/>
    <w:rsid w:val="00707ABF"/>
    <w:rsid w:val="0071015E"/>
    <w:rsid w:val="0071568C"/>
    <w:rsid w:val="00724666"/>
    <w:rsid w:val="00731116"/>
    <w:rsid w:val="00732BCC"/>
    <w:rsid w:val="00747CA0"/>
    <w:rsid w:val="00755818"/>
    <w:rsid w:val="00757AE0"/>
    <w:rsid w:val="00772F7B"/>
    <w:rsid w:val="0078290C"/>
    <w:rsid w:val="00791E75"/>
    <w:rsid w:val="00793202"/>
    <w:rsid w:val="00795473"/>
    <w:rsid w:val="00796C75"/>
    <w:rsid w:val="007A4705"/>
    <w:rsid w:val="007B6B98"/>
    <w:rsid w:val="007B6FA5"/>
    <w:rsid w:val="007D1C77"/>
    <w:rsid w:val="007D4C80"/>
    <w:rsid w:val="007D62B3"/>
    <w:rsid w:val="007E344B"/>
    <w:rsid w:val="007E5899"/>
    <w:rsid w:val="007F0A9A"/>
    <w:rsid w:val="007F4CD7"/>
    <w:rsid w:val="00801946"/>
    <w:rsid w:val="008032E5"/>
    <w:rsid w:val="008074E2"/>
    <w:rsid w:val="0081138A"/>
    <w:rsid w:val="00811B21"/>
    <w:rsid w:val="008128C8"/>
    <w:rsid w:val="00815552"/>
    <w:rsid w:val="00815DEC"/>
    <w:rsid w:val="0083028C"/>
    <w:rsid w:val="00830874"/>
    <w:rsid w:val="00830ECF"/>
    <w:rsid w:val="00853EAC"/>
    <w:rsid w:val="0086035C"/>
    <w:rsid w:val="00867E7A"/>
    <w:rsid w:val="008707D3"/>
    <w:rsid w:val="008955BE"/>
    <w:rsid w:val="008A2850"/>
    <w:rsid w:val="008A6A15"/>
    <w:rsid w:val="008B6CBB"/>
    <w:rsid w:val="008C1C60"/>
    <w:rsid w:val="008C2B4A"/>
    <w:rsid w:val="008D27DE"/>
    <w:rsid w:val="008D58CB"/>
    <w:rsid w:val="008E0382"/>
    <w:rsid w:val="008E0C28"/>
    <w:rsid w:val="008E38EC"/>
    <w:rsid w:val="008E7FD5"/>
    <w:rsid w:val="00905785"/>
    <w:rsid w:val="0090603B"/>
    <w:rsid w:val="00922D01"/>
    <w:rsid w:val="009309AF"/>
    <w:rsid w:val="00932604"/>
    <w:rsid w:val="00940D39"/>
    <w:rsid w:val="0094327E"/>
    <w:rsid w:val="009450EB"/>
    <w:rsid w:val="00945648"/>
    <w:rsid w:val="00947E63"/>
    <w:rsid w:val="00962722"/>
    <w:rsid w:val="0096320E"/>
    <w:rsid w:val="009679D4"/>
    <w:rsid w:val="009747CB"/>
    <w:rsid w:val="00980464"/>
    <w:rsid w:val="009819CC"/>
    <w:rsid w:val="00984173"/>
    <w:rsid w:val="00985D7B"/>
    <w:rsid w:val="00995248"/>
    <w:rsid w:val="009A547D"/>
    <w:rsid w:val="009B29AA"/>
    <w:rsid w:val="009B5803"/>
    <w:rsid w:val="009B6255"/>
    <w:rsid w:val="009B7B41"/>
    <w:rsid w:val="009D2855"/>
    <w:rsid w:val="009E6EFB"/>
    <w:rsid w:val="009F098D"/>
    <w:rsid w:val="00A046F2"/>
    <w:rsid w:val="00A04CF0"/>
    <w:rsid w:val="00A07B65"/>
    <w:rsid w:val="00A3438F"/>
    <w:rsid w:val="00A40E89"/>
    <w:rsid w:val="00A41431"/>
    <w:rsid w:val="00A45BD3"/>
    <w:rsid w:val="00A47E9F"/>
    <w:rsid w:val="00A55D00"/>
    <w:rsid w:val="00A71E55"/>
    <w:rsid w:val="00A76274"/>
    <w:rsid w:val="00A94FF9"/>
    <w:rsid w:val="00A95556"/>
    <w:rsid w:val="00AA028B"/>
    <w:rsid w:val="00AB11BA"/>
    <w:rsid w:val="00AB55C5"/>
    <w:rsid w:val="00AC2847"/>
    <w:rsid w:val="00AC40DD"/>
    <w:rsid w:val="00AC46AC"/>
    <w:rsid w:val="00AD0A50"/>
    <w:rsid w:val="00AD79AC"/>
    <w:rsid w:val="00AF2932"/>
    <w:rsid w:val="00AF46EA"/>
    <w:rsid w:val="00B004BE"/>
    <w:rsid w:val="00B00C86"/>
    <w:rsid w:val="00B21883"/>
    <w:rsid w:val="00B23BF0"/>
    <w:rsid w:val="00B36419"/>
    <w:rsid w:val="00B42ABA"/>
    <w:rsid w:val="00B43257"/>
    <w:rsid w:val="00B51C19"/>
    <w:rsid w:val="00B53493"/>
    <w:rsid w:val="00B659E1"/>
    <w:rsid w:val="00B705C9"/>
    <w:rsid w:val="00B754C0"/>
    <w:rsid w:val="00B8438D"/>
    <w:rsid w:val="00B93C3A"/>
    <w:rsid w:val="00B95AED"/>
    <w:rsid w:val="00BA1BFA"/>
    <w:rsid w:val="00BA1D06"/>
    <w:rsid w:val="00BA6109"/>
    <w:rsid w:val="00BA6BBB"/>
    <w:rsid w:val="00BA76EF"/>
    <w:rsid w:val="00BB03E5"/>
    <w:rsid w:val="00BB3B9A"/>
    <w:rsid w:val="00BC39EE"/>
    <w:rsid w:val="00BC50A6"/>
    <w:rsid w:val="00BC73DB"/>
    <w:rsid w:val="00BC7D87"/>
    <w:rsid w:val="00BE1BFA"/>
    <w:rsid w:val="00BE5A89"/>
    <w:rsid w:val="00BE758D"/>
    <w:rsid w:val="00BE7E9F"/>
    <w:rsid w:val="00BF60E2"/>
    <w:rsid w:val="00C0028C"/>
    <w:rsid w:val="00C04ED4"/>
    <w:rsid w:val="00C2082B"/>
    <w:rsid w:val="00C23B55"/>
    <w:rsid w:val="00C251BB"/>
    <w:rsid w:val="00C322BE"/>
    <w:rsid w:val="00C33971"/>
    <w:rsid w:val="00C4115F"/>
    <w:rsid w:val="00C566EB"/>
    <w:rsid w:val="00C61BE7"/>
    <w:rsid w:val="00C665B9"/>
    <w:rsid w:val="00C71B1C"/>
    <w:rsid w:val="00C71CA2"/>
    <w:rsid w:val="00C95981"/>
    <w:rsid w:val="00CA0F92"/>
    <w:rsid w:val="00CA224E"/>
    <w:rsid w:val="00CB6831"/>
    <w:rsid w:val="00CC5965"/>
    <w:rsid w:val="00CD4685"/>
    <w:rsid w:val="00CE121E"/>
    <w:rsid w:val="00CE59AC"/>
    <w:rsid w:val="00CF1ADA"/>
    <w:rsid w:val="00D33F65"/>
    <w:rsid w:val="00D377BB"/>
    <w:rsid w:val="00D452A9"/>
    <w:rsid w:val="00D459A1"/>
    <w:rsid w:val="00D6470D"/>
    <w:rsid w:val="00D65196"/>
    <w:rsid w:val="00D654A8"/>
    <w:rsid w:val="00D738AC"/>
    <w:rsid w:val="00D765EB"/>
    <w:rsid w:val="00D80E9D"/>
    <w:rsid w:val="00D85CA8"/>
    <w:rsid w:val="00D86DA3"/>
    <w:rsid w:val="00D9509C"/>
    <w:rsid w:val="00DB1978"/>
    <w:rsid w:val="00DB2812"/>
    <w:rsid w:val="00DD5209"/>
    <w:rsid w:val="00DE101A"/>
    <w:rsid w:val="00DE7638"/>
    <w:rsid w:val="00DF7BD0"/>
    <w:rsid w:val="00E0070D"/>
    <w:rsid w:val="00E22817"/>
    <w:rsid w:val="00E25A1B"/>
    <w:rsid w:val="00E30A0A"/>
    <w:rsid w:val="00E33732"/>
    <w:rsid w:val="00E3457F"/>
    <w:rsid w:val="00E35F78"/>
    <w:rsid w:val="00E36FDB"/>
    <w:rsid w:val="00E43F7E"/>
    <w:rsid w:val="00E573C3"/>
    <w:rsid w:val="00E5771D"/>
    <w:rsid w:val="00E60F81"/>
    <w:rsid w:val="00E61860"/>
    <w:rsid w:val="00E7191B"/>
    <w:rsid w:val="00E84A51"/>
    <w:rsid w:val="00E8532A"/>
    <w:rsid w:val="00E92FD1"/>
    <w:rsid w:val="00E93B05"/>
    <w:rsid w:val="00ED10B2"/>
    <w:rsid w:val="00ED2053"/>
    <w:rsid w:val="00ED25D2"/>
    <w:rsid w:val="00EE139E"/>
    <w:rsid w:val="00EE34C0"/>
    <w:rsid w:val="00EF09FD"/>
    <w:rsid w:val="00EF5FF6"/>
    <w:rsid w:val="00EF6067"/>
    <w:rsid w:val="00F10825"/>
    <w:rsid w:val="00F17711"/>
    <w:rsid w:val="00F17BE6"/>
    <w:rsid w:val="00F21188"/>
    <w:rsid w:val="00F304E9"/>
    <w:rsid w:val="00F32B39"/>
    <w:rsid w:val="00F362AF"/>
    <w:rsid w:val="00F46586"/>
    <w:rsid w:val="00F503B3"/>
    <w:rsid w:val="00F50B86"/>
    <w:rsid w:val="00F54737"/>
    <w:rsid w:val="00F54D69"/>
    <w:rsid w:val="00F62CA3"/>
    <w:rsid w:val="00F704EC"/>
    <w:rsid w:val="00F7373D"/>
    <w:rsid w:val="00F872CE"/>
    <w:rsid w:val="00F94848"/>
    <w:rsid w:val="00F95475"/>
    <w:rsid w:val="00F9578C"/>
    <w:rsid w:val="00FA0978"/>
    <w:rsid w:val="00FA27DE"/>
    <w:rsid w:val="00FA6396"/>
    <w:rsid w:val="00FB0211"/>
    <w:rsid w:val="00FB1A06"/>
    <w:rsid w:val="00FB6404"/>
    <w:rsid w:val="00FB6697"/>
    <w:rsid w:val="00FB7618"/>
    <w:rsid w:val="00FB7CFD"/>
    <w:rsid w:val="00FC596B"/>
    <w:rsid w:val="00FD555A"/>
    <w:rsid w:val="00FE3E45"/>
    <w:rsid w:val="00FE4D6D"/>
    <w:rsid w:val="00FE797F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76B2402"/>
  <w15:docId w15:val="{D5CC4159-1149-4B06-9F36-F11B9140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0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26</cp:revision>
  <cp:lastPrinted>2015-04-23T15:20:00Z</cp:lastPrinted>
  <dcterms:created xsi:type="dcterms:W3CDTF">2018-03-27T16:57:00Z</dcterms:created>
  <dcterms:modified xsi:type="dcterms:W3CDTF">2021-03-25T11:40:00Z</dcterms:modified>
</cp:coreProperties>
</file>