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87DEA" w14:textId="77777777" w:rsidR="00ED4266" w:rsidRDefault="00ED4266" w:rsidP="001415A0">
      <w:pPr>
        <w:tabs>
          <w:tab w:val="center" w:pos="5148"/>
        </w:tabs>
        <w:suppressAutoHyphens/>
        <w:jc w:val="center"/>
        <w:rPr>
          <w:rFonts w:ascii="Arial" w:hAnsi="Arial" w:cs="Arial"/>
          <w:sz w:val="22"/>
          <w:szCs w:val="22"/>
        </w:rPr>
      </w:pPr>
    </w:p>
    <w:p w14:paraId="0360AF5B" w14:textId="77777777" w:rsidR="00ED4266" w:rsidRDefault="00ED4266" w:rsidP="001415A0">
      <w:pPr>
        <w:tabs>
          <w:tab w:val="center" w:pos="5148"/>
        </w:tabs>
        <w:suppressAutoHyphens/>
        <w:jc w:val="center"/>
        <w:rPr>
          <w:rFonts w:ascii="Arial" w:hAnsi="Arial" w:cs="Arial"/>
          <w:sz w:val="22"/>
          <w:szCs w:val="22"/>
        </w:rPr>
      </w:pPr>
    </w:p>
    <w:p w14:paraId="779B4708" w14:textId="77777777" w:rsidR="00ED4266" w:rsidRDefault="00ED4266" w:rsidP="001415A0">
      <w:pPr>
        <w:tabs>
          <w:tab w:val="center" w:pos="5148"/>
        </w:tabs>
        <w:suppressAutoHyphens/>
        <w:jc w:val="center"/>
        <w:rPr>
          <w:rFonts w:ascii="Arial" w:hAnsi="Arial" w:cs="Arial"/>
          <w:sz w:val="22"/>
          <w:szCs w:val="22"/>
        </w:rPr>
      </w:pPr>
    </w:p>
    <w:p w14:paraId="299C13B7" w14:textId="2F33F71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rsidP="002A2883">
      <w:pPr>
        <w:tabs>
          <w:tab w:val="left" w:pos="-720"/>
          <w:tab w:val="left" w:pos="5130"/>
        </w:tabs>
        <w:suppressAutoHyphens/>
        <w:rPr>
          <w:rFonts w:ascii="Arial" w:hAnsi="Arial" w:cs="Arial"/>
        </w:rPr>
      </w:pPr>
    </w:p>
    <w:p w14:paraId="078A83D5"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2A2883">
      <w:pPr>
        <w:tabs>
          <w:tab w:val="left" w:pos="-720"/>
          <w:tab w:val="left" w:pos="5130"/>
          <w:tab w:val="left" w:pos="5490"/>
        </w:tabs>
        <w:suppressAutoHyphens/>
        <w:rPr>
          <w:rFonts w:ascii="Arial" w:hAnsi="Arial" w:cs="Arial"/>
        </w:rPr>
      </w:pPr>
      <w:r w:rsidRPr="0006688E">
        <w:rPr>
          <w:rFonts w:ascii="Arial" w:hAnsi="Arial" w:cs="Arial"/>
        </w:rPr>
        <w:tab/>
        <w:t>:</w:t>
      </w:r>
    </w:p>
    <w:p w14:paraId="4ABA8BD9" w14:textId="6FA11C65" w:rsidR="008076B3" w:rsidRPr="0006688E" w:rsidRDefault="001415A0" w:rsidP="002A2883">
      <w:pPr>
        <w:tabs>
          <w:tab w:val="left" w:pos="-720"/>
          <w:tab w:val="left" w:pos="1440"/>
          <w:tab w:val="left" w:pos="5130"/>
          <w:tab w:val="left" w:pos="549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9F6F6B">
        <w:rPr>
          <w:rFonts w:ascii="Arial" w:hAnsi="Arial" w:cs="Arial"/>
        </w:rPr>
        <w:t>2</w:t>
      </w:r>
      <w:r w:rsidR="00C71101">
        <w:rPr>
          <w:rFonts w:ascii="Arial" w:hAnsi="Arial" w:cs="Arial"/>
        </w:rPr>
        <w:t>1</w:t>
      </w:r>
      <w:r w:rsidR="009F6F6B">
        <w:rPr>
          <w:rFonts w:ascii="Arial" w:hAnsi="Arial" w:cs="Arial"/>
        </w:rPr>
        <w:t>-3021137</w:t>
      </w:r>
    </w:p>
    <w:p w14:paraId="7193DD98" w14:textId="77777777" w:rsidR="00F6461B" w:rsidRPr="0006688E" w:rsidRDefault="008076B3" w:rsidP="002A2883">
      <w:pPr>
        <w:tabs>
          <w:tab w:val="left" w:pos="-720"/>
          <w:tab w:val="left" w:pos="1440"/>
          <w:tab w:val="left" w:pos="5130"/>
          <w:tab w:val="left" w:pos="549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2B840A9C" w14:textId="07083BDE" w:rsidR="00B05C56" w:rsidRPr="004C3503" w:rsidRDefault="004C3503" w:rsidP="002A2883">
      <w:pPr>
        <w:tabs>
          <w:tab w:val="left" w:pos="-720"/>
          <w:tab w:val="left" w:pos="5130"/>
          <w:tab w:val="left" w:pos="5490"/>
        </w:tabs>
        <w:suppressAutoHyphens/>
        <w:rPr>
          <w:rFonts w:ascii="Arial" w:hAnsi="Arial" w:cs="Arial"/>
        </w:rPr>
      </w:pPr>
      <w:bookmarkStart w:id="1" w:name="CompName1"/>
      <w:bookmarkEnd w:id="1"/>
      <w:r>
        <w:rPr>
          <w:rFonts w:ascii="Arial" w:hAnsi="Arial" w:cs="Arial"/>
        </w:rPr>
        <w:t>VAUGHAN SULLIVAN &amp; CO INC</w:t>
      </w:r>
      <w:r w:rsidR="00B05C56" w:rsidRPr="004C3503">
        <w:rPr>
          <w:rFonts w:ascii="Arial" w:hAnsi="Arial" w:cs="Arial"/>
        </w:rPr>
        <w:tab/>
        <w:t>:</w:t>
      </w:r>
    </w:p>
    <w:p w14:paraId="0A52CAA9" w14:textId="7C90733E" w:rsidR="00B05C56" w:rsidRPr="004C3503" w:rsidRDefault="004C3503" w:rsidP="002A2883">
      <w:pPr>
        <w:tabs>
          <w:tab w:val="left" w:pos="-720"/>
          <w:tab w:val="left" w:pos="5130"/>
          <w:tab w:val="left" w:pos="5490"/>
        </w:tabs>
        <w:suppressAutoHyphens/>
        <w:rPr>
          <w:rFonts w:ascii="Arial" w:hAnsi="Arial" w:cs="Arial"/>
        </w:rPr>
      </w:pPr>
      <w:r>
        <w:rPr>
          <w:rFonts w:ascii="Arial" w:hAnsi="Arial" w:cs="Arial"/>
        </w:rPr>
        <w:t>221 BEADE STREET</w:t>
      </w:r>
      <w:r w:rsidR="00B05C56" w:rsidRPr="004C3503">
        <w:rPr>
          <w:rFonts w:ascii="Arial" w:hAnsi="Arial" w:cs="Arial"/>
        </w:rPr>
        <w:tab/>
        <w:t>:</w:t>
      </w:r>
    </w:p>
    <w:p w14:paraId="5E132391" w14:textId="38A66BF6" w:rsidR="009F6F6B" w:rsidRPr="004C3503" w:rsidRDefault="004C3503" w:rsidP="004C3503">
      <w:pPr>
        <w:tabs>
          <w:tab w:val="left" w:pos="-720"/>
          <w:tab w:val="left" w:pos="5130"/>
          <w:tab w:val="left" w:pos="5490"/>
        </w:tabs>
        <w:suppressAutoHyphens/>
        <w:rPr>
          <w:rFonts w:ascii="Arial" w:hAnsi="Arial" w:cs="Arial"/>
        </w:rPr>
      </w:pPr>
      <w:r>
        <w:rPr>
          <w:rFonts w:ascii="Arial" w:hAnsi="Arial" w:cs="Arial"/>
        </w:rPr>
        <w:t>PLYMOUTH PA  18651</w:t>
      </w:r>
      <w:r>
        <w:rPr>
          <w:rFonts w:ascii="Arial" w:hAnsi="Arial" w:cs="Arial"/>
        </w:rPr>
        <w:tab/>
      </w:r>
      <w:r w:rsidR="004944F2" w:rsidRPr="004C3503">
        <w:rPr>
          <w:rFonts w:ascii="Arial" w:hAnsi="Arial" w:cs="Arial"/>
        </w:rPr>
        <w:t>:</w:t>
      </w:r>
    </w:p>
    <w:p w14:paraId="0B3B2C04" w14:textId="77777777" w:rsidR="009F6F6B" w:rsidRDefault="009F6F6B" w:rsidP="00E000C7">
      <w:pPr>
        <w:tabs>
          <w:tab w:val="left" w:pos="-720"/>
          <w:tab w:val="left" w:pos="5130"/>
          <w:tab w:val="left" w:pos="5490"/>
        </w:tabs>
        <w:suppressAutoHyphens/>
        <w:rPr>
          <w:rFonts w:ascii="Arial" w:hAnsi="Arial" w:cs="Arial"/>
        </w:rPr>
      </w:pPr>
    </w:p>
    <w:p w14:paraId="6F6197DA" w14:textId="77777777" w:rsidR="00E000C7" w:rsidRDefault="00E000C7" w:rsidP="00E000C7">
      <w:pPr>
        <w:tabs>
          <w:tab w:val="left" w:pos="-720"/>
          <w:tab w:val="left" w:pos="5130"/>
          <w:tab w:val="left" w:pos="5490"/>
        </w:tabs>
        <w:suppressAutoHyphens/>
        <w:rPr>
          <w:rFonts w:ascii="Arial" w:hAnsi="Arial" w:cs="Arial"/>
          <w:sz w:val="22"/>
          <w:szCs w:val="22"/>
          <w:u w:val="single"/>
        </w:rPr>
      </w:pPr>
    </w:p>
    <w:p w14:paraId="2D478569" w14:textId="78B50C2B"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362028BD"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sidRPr="0006688E">
        <w:rPr>
          <w:rFonts w:ascii="Arial" w:hAnsi="Arial" w:cs="Arial"/>
          <w:sz w:val="22"/>
          <w:szCs w:val="22"/>
        </w:rPr>
        <w:t>prosecutory</w:t>
      </w:r>
      <w:proofErr w:type="spellEnd"/>
      <w:r w:rsidRPr="0006688E">
        <w:rPr>
          <w:rFonts w:ascii="Arial" w:hAnsi="Arial" w:cs="Arial"/>
          <w:sz w:val="22"/>
          <w:szCs w:val="22"/>
        </w:rPr>
        <w:t xml:space="preserve">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24C303F6" w14:textId="590FAB17" w:rsidR="00C5224B" w:rsidRDefault="00842FC6" w:rsidP="003A3F1A">
      <w:pPr>
        <w:pStyle w:val="ListParagraph"/>
        <w:numPr>
          <w:ilvl w:val="0"/>
          <w:numId w:val="28"/>
        </w:numPr>
        <w:tabs>
          <w:tab w:val="left" w:pos="-720"/>
        </w:tabs>
        <w:suppressAutoHyphens/>
        <w:ind w:left="0" w:firstLine="1440"/>
        <w:rPr>
          <w:rFonts w:ascii="Arial" w:hAnsi="Arial" w:cs="Arial"/>
          <w:sz w:val="22"/>
          <w:szCs w:val="22"/>
        </w:rPr>
      </w:pPr>
      <w:r w:rsidRPr="003A3F1A">
        <w:rPr>
          <w:rFonts w:ascii="Arial" w:hAnsi="Arial" w:cs="Arial"/>
          <w:sz w:val="22"/>
          <w:szCs w:val="22"/>
        </w:rPr>
        <w:t>That Vaughan, Sullivan &amp; Co, Inc.</w:t>
      </w:r>
      <w:r w:rsidR="005B3A23" w:rsidRPr="003A3F1A">
        <w:rPr>
          <w:rFonts w:ascii="Arial" w:hAnsi="Arial" w:cs="Arial"/>
          <w:sz w:val="22"/>
          <w:szCs w:val="22"/>
        </w:rPr>
        <w:t>,</w:t>
      </w:r>
      <w:r w:rsidR="00FE42A5" w:rsidRPr="003A3F1A">
        <w:rPr>
          <w:rFonts w:ascii="Arial" w:hAnsi="Arial" w:cs="Arial"/>
          <w:sz w:val="22"/>
          <w:szCs w:val="22"/>
        </w:rPr>
        <w:t xml:space="preserve"> </w:t>
      </w:r>
      <w:r w:rsidR="00813A94" w:rsidRPr="003A3F1A">
        <w:rPr>
          <w:rFonts w:ascii="Arial" w:hAnsi="Arial" w:cs="Arial"/>
          <w:sz w:val="22"/>
          <w:szCs w:val="22"/>
        </w:rPr>
        <w:t>R</w:t>
      </w:r>
      <w:r w:rsidR="00985CB8" w:rsidRPr="003A3F1A">
        <w:rPr>
          <w:rFonts w:ascii="Arial" w:hAnsi="Arial" w:cs="Arial"/>
          <w:sz w:val="22"/>
          <w:szCs w:val="22"/>
        </w:rPr>
        <w:t>espondent</w:t>
      </w:r>
      <w:r w:rsidR="00FE42A5" w:rsidRPr="003A3F1A">
        <w:rPr>
          <w:rFonts w:ascii="Arial" w:hAnsi="Arial" w:cs="Arial"/>
          <w:sz w:val="22"/>
          <w:szCs w:val="22"/>
        </w:rPr>
        <w:t>, m</w:t>
      </w:r>
      <w:r w:rsidRPr="003A3F1A">
        <w:rPr>
          <w:rFonts w:ascii="Arial" w:hAnsi="Arial" w:cs="Arial"/>
          <w:sz w:val="22"/>
          <w:szCs w:val="22"/>
        </w:rPr>
        <w:t>a</w:t>
      </w:r>
      <w:r w:rsidR="00240888" w:rsidRPr="003A3F1A">
        <w:rPr>
          <w:rFonts w:ascii="Arial" w:hAnsi="Arial" w:cs="Arial"/>
          <w:sz w:val="22"/>
          <w:szCs w:val="22"/>
        </w:rPr>
        <w:t xml:space="preserve">intains its principal place of business </w:t>
      </w:r>
      <w:r w:rsidR="004235F1" w:rsidRPr="003A3F1A">
        <w:rPr>
          <w:rFonts w:ascii="Arial" w:hAnsi="Arial" w:cs="Arial"/>
          <w:sz w:val="22"/>
          <w:szCs w:val="22"/>
        </w:rPr>
        <w:t>at</w:t>
      </w:r>
      <w:r w:rsidR="002E4F12" w:rsidRPr="003A3F1A">
        <w:rPr>
          <w:rFonts w:ascii="Arial" w:hAnsi="Arial" w:cs="Arial"/>
          <w:sz w:val="22"/>
          <w:szCs w:val="22"/>
        </w:rPr>
        <w:t xml:space="preserve"> </w:t>
      </w:r>
      <w:r w:rsidRPr="003A3F1A">
        <w:rPr>
          <w:rFonts w:ascii="Arial" w:hAnsi="Arial" w:cs="Arial"/>
          <w:sz w:val="22"/>
          <w:szCs w:val="22"/>
        </w:rPr>
        <w:t xml:space="preserve">221 </w:t>
      </w:r>
      <w:proofErr w:type="spellStart"/>
      <w:r w:rsidRPr="003A3F1A">
        <w:rPr>
          <w:rFonts w:ascii="Arial" w:hAnsi="Arial" w:cs="Arial"/>
          <w:sz w:val="22"/>
          <w:szCs w:val="22"/>
        </w:rPr>
        <w:t>Beade</w:t>
      </w:r>
      <w:proofErr w:type="spellEnd"/>
      <w:r w:rsidRPr="003A3F1A">
        <w:rPr>
          <w:rFonts w:ascii="Arial" w:hAnsi="Arial" w:cs="Arial"/>
          <w:sz w:val="22"/>
          <w:szCs w:val="22"/>
        </w:rPr>
        <w:t xml:space="preserve"> Street, Plymouth</w:t>
      </w:r>
      <w:r w:rsidR="00F63E71" w:rsidRPr="003A3F1A">
        <w:rPr>
          <w:rFonts w:ascii="Arial" w:hAnsi="Arial" w:cs="Arial"/>
          <w:sz w:val="22"/>
          <w:szCs w:val="22"/>
        </w:rPr>
        <w:t xml:space="preserve">, Pennsylvania, </w:t>
      </w:r>
      <w:r w:rsidRPr="003A3F1A">
        <w:rPr>
          <w:rFonts w:ascii="Arial" w:hAnsi="Arial" w:cs="Arial"/>
          <w:sz w:val="22"/>
          <w:szCs w:val="22"/>
        </w:rPr>
        <w:t>18651</w:t>
      </w:r>
      <w:r w:rsidR="00F24EFB" w:rsidRPr="003A3F1A">
        <w:rPr>
          <w:rFonts w:ascii="Arial" w:hAnsi="Arial" w:cs="Arial"/>
          <w:sz w:val="22"/>
          <w:szCs w:val="22"/>
        </w:rPr>
        <w:t>.</w:t>
      </w:r>
      <w:r w:rsidR="0066269A" w:rsidRPr="003A3F1A">
        <w:rPr>
          <w:rFonts w:ascii="Arial" w:hAnsi="Arial" w:cs="Arial"/>
          <w:sz w:val="22"/>
          <w:szCs w:val="22"/>
        </w:rPr>
        <w:t xml:space="preserve">  </w:t>
      </w:r>
    </w:p>
    <w:p w14:paraId="4923681F" w14:textId="77777777" w:rsidR="003A3F1A" w:rsidRPr="003A3F1A" w:rsidRDefault="003A3F1A" w:rsidP="003A3F1A">
      <w:pPr>
        <w:pStyle w:val="ListParagraph"/>
        <w:tabs>
          <w:tab w:val="left" w:pos="-720"/>
        </w:tabs>
        <w:suppressAutoHyphens/>
        <w:ind w:left="2880"/>
        <w:rPr>
          <w:rFonts w:ascii="Arial" w:hAnsi="Arial" w:cs="Arial"/>
          <w:sz w:val="22"/>
          <w:szCs w:val="22"/>
        </w:rPr>
      </w:pPr>
    </w:p>
    <w:p w14:paraId="12DD3407" w14:textId="12BC5BDD" w:rsidR="008026ED" w:rsidRPr="008026ED" w:rsidRDefault="00782C34" w:rsidP="008026ED">
      <w:pPr>
        <w:pStyle w:val="ListParagraph"/>
        <w:numPr>
          <w:ilvl w:val="0"/>
          <w:numId w:val="28"/>
        </w:numPr>
        <w:tabs>
          <w:tab w:val="left" w:pos="-720"/>
        </w:tabs>
        <w:suppressAutoHyphens/>
        <w:ind w:left="0" w:firstLine="1440"/>
        <w:rPr>
          <w:rFonts w:ascii="Arial" w:hAnsi="Arial"/>
          <w:sz w:val="22"/>
          <w:szCs w:val="22"/>
        </w:rPr>
      </w:pPr>
      <w:r w:rsidRPr="00C5224B">
        <w:rPr>
          <w:rFonts w:ascii="Arial" w:hAnsi="Arial" w:cs="Arial"/>
          <w:sz w:val="22"/>
          <w:szCs w:val="22"/>
        </w:rPr>
        <w:t>That Respondent was issued</w:t>
      </w:r>
      <w:r w:rsidR="001B7F97">
        <w:rPr>
          <w:rFonts w:ascii="Arial" w:hAnsi="Arial" w:cs="Arial"/>
          <w:sz w:val="22"/>
          <w:szCs w:val="22"/>
        </w:rPr>
        <w:t xml:space="preserve"> a</w:t>
      </w:r>
      <w:r w:rsidRPr="00C5224B">
        <w:rPr>
          <w:rFonts w:ascii="Arial" w:hAnsi="Arial" w:cs="Arial"/>
          <w:sz w:val="22"/>
          <w:szCs w:val="22"/>
        </w:rPr>
        <w:t xml:space="preserve"> certificate of public convenience</w:t>
      </w:r>
      <w:r w:rsidR="00A950E6" w:rsidRPr="00C5224B">
        <w:rPr>
          <w:rFonts w:ascii="Arial" w:hAnsi="Arial" w:cs="Arial"/>
          <w:sz w:val="22"/>
          <w:szCs w:val="22"/>
        </w:rPr>
        <w:t xml:space="preserve"> for </w:t>
      </w:r>
      <w:r w:rsidR="00F24EFB">
        <w:rPr>
          <w:rFonts w:ascii="Arial" w:hAnsi="Arial" w:cs="Arial"/>
          <w:sz w:val="22"/>
          <w:szCs w:val="22"/>
        </w:rPr>
        <w:t>limousine</w:t>
      </w:r>
      <w:r w:rsidR="002E4F12">
        <w:rPr>
          <w:rFonts w:ascii="Arial" w:hAnsi="Arial" w:cs="Arial"/>
          <w:sz w:val="22"/>
          <w:szCs w:val="22"/>
        </w:rPr>
        <w:t xml:space="preserve"> </w:t>
      </w:r>
      <w:r w:rsidR="00A950E6" w:rsidRPr="00C5224B">
        <w:rPr>
          <w:rFonts w:ascii="Arial" w:hAnsi="Arial" w:cs="Arial"/>
          <w:sz w:val="22"/>
          <w:szCs w:val="22"/>
        </w:rPr>
        <w:t>authority</w:t>
      </w:r>
      <w:r w:rsidRPr="00C5224B">
        <w:rPr>
          <w:rFonts w:ascii="Arial" w:hAnsi="Arial" w:cs="Arial"/>
          <w:sz w:val="22"/>
          <w:szCs w:val="22"/>
        </w:rPr>
        <w:t xml:space="preserve"> </w:t>
      </w:r>
      <w:r w:rsidR="0038101C" w:rsidRPr="00C5224B">
        <w:rPr>
          <w:rFonts w:ascii="Arial" w:hAnsi="Arial" w:cs="Arial"/>
          <w:sz w:val="22"/>
          <w:szCs w:val="22"/>
        </w:rPr>
        <w:t>by this Commission</w:t>
      </w:r>
      <w:r w:rsidRPr="00C5224B">
        <w:rPr>
          <w:rFonts w:ascii="Arial" w:hAnsi="Arial" w:cs="Arial"/>
          <w:sz w:val="22"/>
          <w:szCs w:val="22"/>
        </w:rPr>
        <w:t xml:space="preserve"> on</w:t>
      </w:r>
      <w:r w:rsidR="002E4F12">
        <w:rPr>
          <w:rFonts w:ascii="Arial" w:hAnsi="Arial" w:cs="Arial"/>
          <w:sz w:val="22"/>
          <w:szCs w:val="22"/>
        </w:rPr>
        <w:t xml:space="preserve"> </w:t>
      </w:r>
      <w:r w:rsidR="00F24EFB">
        <w:rPr>
          <w:rFonts w:ascii="Arial" w:hAnsi="Arial" w:cs="Arial"/>
          <w:sz w:val="22"/>
          <w:szCs w:val="22"/>
        </w:rPr>
        <w:t>July 6, 2001</w:t>
      </w:r>
      <w:r w:rsidR="00D04C05">
        <w:rPr>
          <w:rFonts w:ascii="Arial" w:hAnsi="Arial" w:cs="Arial"/>
          <w:sz w:val="22"/>
          <w:szCs w:val="22"/>
        </w:rPr>
        <w:t xml:space="preserve">, </w:t>
      </w:r>
      <w:r w:rsidR="00253C11" w:rsidRPr="00C5224B">
        <w:rPr>
          <w:rFonts w:ascii="Arial" w:hAnsi="Arial" w:cs="Arial"/>
          <w:sz w:val="22"/>
          <w:szCs w:val="22"/>
        </w:rPr>
        <w:t>at</w:t>
      </w:r>
      <w:r w:rsidR="00386265">
        <w:rPr>
          <w:rFonts w:ascii="Arial" w:hAnsi="Arial" w:cs="Arial"/>
          <w:sz w:val="22"/>
          <w:szCs w:val="22"/>
        </w:rPr>
        <w:t xml:space="preserve"> Utility Code No. </w:t>
      </w:r>
      <w:r w:rsidR="00F24EFB">
        <w:rPr>
          <w:rFonts w:ascii="Arial" w:hAnsi="Arial" w:cs="Arial"/>
          <w:sz w:val="22"/>
          <w:szCs w:val="22"/>
        </w:rPr>
        <w:t>640822</w:t>
      </w:r>
      <w:r w:rsidR="00FA4E89">
        <w:rPr>
          <w:rFonts w:ascii="Arial" w:hAnsi="Arial" w:cs="Arial"/>
          <w:sz w:val="22"/>
          <w:szCs w:val="22"/>
        </w:rPr>
        <w:t>.</w:t>
      </w:r>
      <w:r w:rsidR="008026ED">
        <w:rPr>
          <w:rFonts w:ascii="Arial" w:hAnsi="Arial" w:cs="Arial"/>
          <w:sz w:val="22"/>
          <w:szCs w:val="22"/>
        </w:rPr>
        <w:t xml:space="preserve">  </w:t>
      </w:r>
      <w:r w:rsidR="00F24EFB">
        <w:rPr>
          <w:rFonts w:ascii="Arial" w:hAnsi="Arial" w:cs="Arial"/>
          <w:sz w:val="22"/>
          <w:szCs w:val="22"/>
        </w:rPr>
        <w:t xml:space="preserve">Respondent failed to maintain evidence of required insurance with the Commission and </w:t>
      </w:r>
      <w:r w:rsidR="009A5A4C">
        <w:rPr>
          <w:rFonts w:ascii="Arial" w:hAnsi="Arial" w:cs="Arial"/>
          <w:sz w:val="22"/>
          <w:szCs w:val="22"/>
        </w:rPr>
        <w:t>Respondent’s</w:t>
      </w:r>
      <w:r w:rsidR="00F24EFB">
        <w:rPr>
          <w:rFonts w:ascii="Arial" w:hAnsi="Arial" w:cs="Arial"/>
          <w:sz w:val="22"/>
          <w:szCs w:val="22"/>
        </w:rPr>
        <w:t xml:space="preserve"> operating</w:t>
      </w:r>
      <w:r w:rsidR="008026ED">
        <w:rPr>
          <w:rFonts w:ascii="Arial" w:hAnsi="Arial" w:cs="Arial"/>
          <w:sz w:val="22"/>
          <w:szCs w:val="22"/>
        </w:rPr>
        <w:t xml:space="preserve"> authority was cancelled on</w:t>
      </w:r>
      <w:r w:rsidR="00F24EFB">
        <w:rPr>
          <w:rFonts w:ascii="Arial" w:hAnsi="Arial" w:cs="Arial"/>
          <w:sz w:val="22"/>
          <w:szCs w:val="22"/>
        </w:rPr>
        <w:t xml:space="preserve"> September 16, 2019</w:t>
      </w:r>
      <w:r w:rsidR="002E6738">
        <w:rPr>
          <w:rFonts w:ascii="Arial" w:hAnsi="Arial" w:cs="Arial"/>
          <w:sz w:val="22"/>
          <w:szCs w:val="22"/>
        </w:rPr>
        <w:t xml:space="preserve">. </w:t>
      </w:r>
      <w:r w:rsidR="00F24EFB">
        <w:rPr>
          <w:rFonts w:ascii="Arial" w:hAnsi="Arial" w:cs="Arial"/>
          <w:sz w:val="22"/>
          <w:szCs w:val="22"/>
        </w:rPr>
        <w:t xml:space="preserve"> </w:t>
      </w:r>
      <w:r w:rsidR="002E6738">
        <w:rPr>
          <w:rFonts w:ascii="Arial" w:hAnsi="Arial" w:cs="Arial"/>
          <w:sz w:val="22"/>
          <w:szCs w:val="22"/>
        </w:rPr>
        <w:t xml:space="preserve"> N</w:t>
      </w:r>
      <w:r w:rsidR="00F24EFB">
        <w:rPr>
          <w:rFonts w:ascii="Arial" w:hAnsi="Arial" w:cs="Arial"/>
          <w:sz w:val="22"/>
          <w:szCs w:val="22"/>
        </w:rPr>
        <w:t xml:space="preserve">otification </w:t>
      </w:r>
      <w:r w:rsidR="00A32370">
        <w:rPr>
          <w:rFonts w:ascii="Arial" w:hAnsi="Arial" w:cs="Arial"/>
          <w:sz w:val="22"/>
          <w:szCs w:val="22"/>
        </w:rPr>
        <w:t xml:space="preserve">of the cancellation </w:t>
      </w:r>
      <w:r w:rsidR="00F24EFB">
        <w:rPr>
          <w:rFonts w:ascii="Arial" w:hAnsi="Arial" w:cs="Arial"/>
          <w:sz w:val="22"/>
          <w:szCs w:val="22"/>
        </w:rPr>
        <w:t xml:space="preserve">was sent by secretarial letter to the address referenced above which is the information on file with the Commission.  </w:t>
      </w:r>
    </w:p>
    <w:p w14:paraId="56B6AE0B" w14:textId="77777777" w:rsidR="008026ED" w:rsidRPr="008026ED" w:rsidRDefault="008026ED" w:rsidP="008026ED">
      <w:pPr>
        <w:pStyle w:val="ListParagraph"/>
        <w:rPr>
          <w:rFonts w:ascii="Arial" w:hAnsi="Arial"/>
          <w:sz w:val="22"/>
          <w:szCs w:val="22"/>
        </w:rPr>
      </w:pPr>
    </w:p>
    <w:p w14:paraId="5ED23195" w14:textId="77777777" w:rsidR="00F92BC3" w:rsidRDefault="008026ED" w:rsidP="00856C09">
      <w:pPr>
        <w:pStyle w:val="ListParagraph"/>
        <w:numPr>
          <w:ilvl w:val="0"/>
          <w:numId w:val="28"/>
        </w:numPr>
        <w:tabs>
          <w:tab w:val="left" w:pos="-720"/>
        </w:tabs>
        <w:suppressAutoHyphens/>
        <w:ind w:left="0" w:firstLine="1440"/>
        <w:rPr>
          <w:rFonts w:ascii="Arial" w:hAnsi="Arial"/>
          <w:sz w:val="22"/>
          <w:szCs w:val="22"/>
        </w:rPr>
      </w:pPr>
      <w:r w:rsidRPr="00F92BC3">
        <w:rPr>
          <w:rFonts w:ascii="Arial" w:hAnsi="Arial"/>
          <w:sz w:val="22"/>
          <w:szCs w:val="22"/>
        </w:rPr>
        <w:t xml:space="preserve">That a complaint was received by this Commission </w:t>
      </w:r>
      <w:r w:rsidRPr="00F92BC3">
        <w:rPr>
          <w:rFonts w:ascii="Arial" w:hAnsi="Arial" w:cs="Arial"/>
          <w:sz w:val="22"/>
          <w:szCs w:val="22"/>
        </w:rPr>
        <w:t xml:space="preserve">on </w:t>
      </w:r>
      <w:r w:rsidR="002E6738" w:rsidRPr="00F92BC3">
        <w:rPr>
          <w:rFonts w:ascii="Arial" w:hAnsi="Arial" w:cs="Arial"/>
          <w:sz w:val="22"/>
          <w:szCs w:val="22"/>
        </w:rPr>
        <w:t xml:space="preserve">July 31, 2020 </w:t>
      </w:r>
      <w:r w:rsidRPr="00F92BC3">
        <w:rPr>
          <w:rFonts w:ascii="Arial" w:hAnsi="Arial" w:cs="Arial"/>
          <w:sz w:val="22"/>
          <w:szCs w:val="22"/>
        </w:rPr>
        <w:t>alleging</w:t>
      </w:r>
      <w:r w:rsidRPr="00F92BC3">
        <w:rPr>
          <w:rFonts w:ascii="Arial" w:hAnsi="Arial"/>
          <w:sz w:val="22"/>
          <w:szCs w:val="22"/>
        </w:rPr>
        <w:t xml:space="preserve"> </w:t>
      </w:r>
      <w:r w:rsidR="002E6738" w:rsidRPr="00F92BC3">
        <w:rPr>
          <w:rFonts w:ascii="Arial" w:hAnsi="Arial"/>
          <w:sz w:val="22"/>
          <w:szCs w:val="22"/>
        </w:rPr>
        <w:t>Respondent has been continuing to hold out to provide transportation of passengers from one point to another in Pennsylvania</w:t>
      </w:r>
      <w:r w:rsidR="009A5A4C" w:rsidRPr="00F92BC3">
        <w:rPr>
          <w:rFonts w:ascii="Arial" w:hAnsi="Arial"/>
          <w:sz w:val="22"/>
          <w:szCs w:val="22"/>
        </w:rPr>
        <w:t xml:space="preserve"> for compensation</w:t>
      </w:r>
      <w:r w:rsidR="002E6738" w:rsidRPr="00F92BC3">
        <w:rPr>
          <w:rFonts w:ascii="Arial" w:hAnsi="Arial"/>
          <w:sz w:val="22"/>
          <w:szCs w:val="22"/>
        </w:rPr>
        <w:t xml:space="preserve"> while not having authority with the Commission which is </w:t>
      </w:r>
      <w:r w:rsidRPr="00F92BC3">
        <w:rPr>
          <w:rFonts w:ascii="Arial" w:hAnsi="Arial"/>
          <w:sz w:val="22"/>
          <w:szCs w:val="22"/>
        </w:rPr>
        <w:t>a violation of the Pa. Public Utility Code.</w:t>
      </w:r>
      <w:r w:rsidR="00F92BC3" w:rsidRPr="00F92BC3">
        <w:rPr>
          <w:rFonts w:ascii="Arial" w:hAnsi="Arial"/>
          <w:sz w:val="22"/>
          <w:szCs w:val="22"/>
        </w:rPr>
        <w:t xml:space="preserve"> </w:t>
      </w:r>
    </w:p>
    <w:p w14:paraId="40C503E2" w14:textId="77777777" w:rsidR="00F92BC3" w:rsidRPr="00F92BC3" w:rsidRDefault="00F92BC3" w:rsidP="00F92BC3">
      <w:pPr>
        <w:pStyle w:val="ListParagraph"/>
        <w:rPr>
          <w:rFonts w:ascii="Arial" w:hAnsi="Arial"/>
          <w:sz w:val="22"/>
          <w:szCs w:val="22"/>
        </w:rPr>
      </w:pPr>
    </w:p>
    <w:p w14:paraId="71F0ABD5" w14:textId="6B5456B5" w:rsidR="008026ED" w:rsidRPr="00F92BC3" w:rsidRDefault="008026ED" w:rsidP="00856C09">
      <w:pPr>
        <w:pStyle w:val="ListParagraph"/>
        <w:numPr>
          <w:ilvl w:val="0"/>
          <w:numId w:val="28"/>
        </w:numPr>
        <w:tabs>
          <w:tab w:val="left" w:pos="-720"/>
        </w:tabs>
        <w:suppressAutoHyphens/>
        <w:ind w:left="0" w:firstLine="1440"/>
        <w:rPr>
          <w:rFonts w:ascii="Arial" w:hAnsi="Arial"/>
          <w:sz w:val="22"/>
          <w:szCs w:val="22"/>
        </w:rPr>
      </w:pPr>
      <w:r w:rsidRPr="00F92BC3">
        <w:rPr>
          <w:rFonts w:ascii="Arial" w:hAnsi="Arial"/>
          <w:sz w:val="22"/>
          <w:szCs w:val="22"/>
        </w:rPr>
        <w:t>That</w:t>
      </w:r>
      <w:r w:rsidR="00B30A12" w:rsidRPr="00F92BC3">
        <w:rPr>
          <w:rFonts w:ascii="Arial" w:hAnsi="Arial"/>
          <w:sz w:val="22"/>
          <w:szCs w:val="22"/>
        </w:rPr>
        <w:t xml:space="preserve"> through phone conversations and text messages from August 17 through August 19, 2020, </w:t>
      </w:r>
      <w:r w:rsidRPr="00F92BC3">
        <w:rPr>
          <w:rFonts w:ascii="Arial" w:hAnsi="Arial"/>
          <w:sz w:val="22"/>
          <w:szCs w:val="22"/>
        </w:rPr>
        <w:t xml:space="preserve">PUC Motor Carrier Enforcement </w:t>
      </w:r>
      <w:r w:rsidR="00B30A12" w:rsidRPr="00F92BC3">
        <w:rPr>
          <w:rFonts w:ascii="Arial" w:hAnsi="Arial"/>
          <w:sz w:val="22"/>
          <w:szCs w:val="22"/>
        </w:rPr>
        <w:t xml:space="preserve">Officer Robert </w:t>
      </w:r>
      <w:proofErr w:type="spellStart"/>
      <w:r w:rsidR="00B30A12" w:rsidRPr="00F92BC3">
        <w:rPr>
          <w:rFonts w:ascii="Arial" w:hAnsi="Arial"/>
          <w:sz w:val="22"/>
          <w:szCs w:val="22"/>
        </w:rPr>
        <w:t>Maholik</w:t>
      </w:r>
      <w:proofErr w:type="spellEnd"/>
      <w:r w:rsidR="00B30A12" w:rsidRPr="00F92BC3">
        <w:rPr>
          <w:rFonts w:ascii="Arial" w:hAnsi="Arial"/>
          <w:sz w:val="22"/>
          <w:szCs w:val="22"/>
        </w:rPr>
        <w:t xml:space="preserve"> contracted with Respondent to provide transportation from </w:t>
      </w:r>
      <w:r w:rsidR="00136E7A" w:rsidRPr="00F92BC3">
        <w:rPr>
          <w:rFonts w:ascii="Arial" w:hAnsi="Arial"/>
          <w:sz w:val="22"/>
          <w:szCs w:val="22"/>
        </w:rPr>
        <w:t>the Comfort Inn near the Pocono interchange of the Pa. turnpike</w:t>
      </w:r>
      <w:r w:rsidR="00B30A12" w:rsidRPr="00F92BC3">
        <w:rPr>
          <w:rFonts w:ascii="Arial" w:hAnsi="Arial"/>
          <w:sz w:val="22"/>
          <w:szCs w:val="22"/>
        </w:rPr>
        <w:t xml:space="preserve"> at Route 940 and </w:t>
      </w:r>
      <w:r w:rsidR="009A5A4C" w:rsidRPr="00F92BC3">
        <w:rPr>
          <w:rFonts w:ascii="Arial" w:hAnsi="Arial"/>
          <w:sz w:val="22"/>
          <w:szCs w:val="22"/>
        </w:rPr>
        <w:t xml:space="preserve"> Route </w:t>
      </w:r>
      <w:r w:rsidR="00B30A12" w:rsidRPr="00F92BC3">
        <w:rPr>
          <w:rFonts w:ascii="Arial" w:hAnsi="Arial"/>
          <w:sz w:val="22"/>
          <w:szCs w:val="22"/>
        </w:rPr>
        <w:t>476,</w:t>
      </w:r>
      <w:r w:rsidR="00136E7A" w:rsidRPr="00F92BC3">
        <w:rPr>
          <w:rFonts w:ascii="Arial" w:hAnsi="Arial"/>
          <w:sz w:val="22"/>
          <w:szCs w:val="22"/>
        </w:rPr>
        <w:t xml:space="preserve"> </w:t>
      </w:r>
      <w:r w:rsidR="00B30A12" w:rsidRPr="00F92BC3">
        <w:rPr>
          <w:rFonts w:ascii="Arial" w:hAnsi="Arial"/>
          <w:sz w:val="22"/>
          <w:szCs w:val="22"/>
        </w:rPr>
        <w:t xml:space="preserve"> Kidder Township, Car</w:t>
      </w:r>
      <w:r w:rsidR="00EF1BB2">
        <w:rPr>
          <w:rFonts w:ascii="Arial" w:hAnsi="Arial"/>
          <w:sz w:val="22"/>
          <w:szCs w:val="22"/>
        </w:rPr>
        <w:t>b</w:t>
      </w:r>
      <w:r w:rsidR="00B30A12" w:rsidRPr="00F92BC3">
        <w:rPr>
          <w:rFonts w:ascii="Arial" w:hAnsi="Arial"/>
          <w:sz w:val="22"/>
          <w:szCs w:val="22"/>
        </w:rPr>
        <w:t>on County, Pa. to the Philadelphia Airport</w:t>
      </w:r>
      <w:r w:rsidR="00136E7A" w:rsidRPr="00F92BC3">
        <w:rPr>
          <w:rFonts w:ascii="Arial" w:hAnsi="Arial"/>
          <w:sz w:val="22"/>
          <w:szCs w:val="22"/>
        </w:rPr>
        <w:t>, Philadelphia, Pa.</w:t>
      </w:r>
      <w:r w:rsidR="00B30A12" w:rsidRPr="00F92BC3">
        <w:rPr>
          <w:rFonts w:ascii="Arial" w:hAnsi="Arial"/>
          <w:sz w:val="22"/>
          <w:szCs w:val="22"/>
        </w:rPr>
        <w:t xml:space="preserve"> on August 21, 2020</w:t>
      </w:r>
      <w:r w:rsidR="003105EA" w:rsidRPr="00F92BC3">
        <w:rPr>
          <w:rFonts w:ascii="Arial" w:hAnsi="Arial"/>
          <w:sz w:val="22"/>
          <w:szCs w:val="22"/>
        </w:rPr>
        <w:t xml:space="preserve"> at 10:00 a.m.</w:t>
      </w:r>
      <w:r w:rsidR="00B30A12" w:rsidRPr="00F92BC3">
        <w:rPr>
          <w:rFonts w:ascii="Arial" w:hAnsi="Arial"/>
          <w:sz w:val="22"/>
          <w:szCs w:val="22"/>
        </w:rPr>
        <w:t xml:space="preserve"> for a cost of $275.00. </w:t>
      </w:r>
    </w:p>
    <w:p w14:paraId="763FD873" w14:textId="77777777" w:rsidR="008026ED" w:rsidRPr="008026ED" w:rsidRDefault="008026ED" w:rsidP="008026ED">
      <w:pPr>
        <w:pStyle w:val="ListParagraph"/>
        <w:rPr>
          <w:rFonts w:ascii="Arial" w:hAnsi="Arial"/>
          <w:sz w:val="22"/>
          <w:szCs w:val="22"/>
        </w:rPr>
      </w:pPr>
    </w:p>
    <w:p w14:paraId="5887241C" w14:textId="205BFE10" w:rsidR="00EF1BB2" w:rsidRDefault="003105EA" w:rsidP="00EF1BB2">
      <w:pPr>
        <w:pStyle w:val="ListParagraph"/>
        <w:numPr>
          <w:ilvl w:val="0"/>
          <w:numId w:val="28"/>
        </w:numPr>
        <w:tabs>
          <w:tab w:val="left" w:pos="-720"/>
        </w:tabs>
        <w:suppressAutoHyphens/>
        <w:ind w:left="0" w:firstLine="1440"/>
        <w:rPr>
          <w:rFonts w:ascii="Arial" w:hAnsi="Arial"/>
          <w:sz w:val="22"/>
          <w:szCs w:val="22"/>
        </w:rPr>
      </w:pPr>
      <w:r>
        <w:rPr>
          <w:rFonts w:ascii="Arial" w:hAnsi="Arial"/>
          <w:sz w:val="22"/>
          <w:szCs w:val="22"/>
        </w:rPr>
        <w:t xml:space="preserve">That Paul Smith, owner of </w:t>
      </w:r>
      <w:r>
        <w:rPr>
          <w:rFonts w:ascii="Arial" w:hAnsi="Arial" w:cs="Arial"/>
          <w:sz w:val="22"/>
          <w:szCs w:val="22"/>
        </w:rPr>
        <w:t>Vaughan, Sullivan &amp; Co</w:t>
      </w:r>
      <w:r w:rsidR="003B6691">
        <w:rPr>
          <w:rFonts w:ascii="Arial" w:hAnsi="Arial" w:cs="Arial"/>
          <w:sz w:val="22"/>
          <w:szCs w:val="22"/>
        </w:rPr>
        <w:t>.</w:t>
      </w:r>
      <w:r>
        <w:rPr>
          <w:rFonts w:ascii="Arial" w:hAnsi="Arial" w:cs="Arial"/>
          <w:sz w:val="22"/>
          <w:szCs w:val="22"/>
        </w:rPr>
        <w:t>, Inc.,</w:t>
      </w:r>
      <w:r w:rsidRPr="00C5224B">
        <w:rPr>
          <w:rFonts w:ascii="Arial" w:hAnsi="Arial" w:cs="Arial"/>
          <w:sz w:val="22"/>
          <w:szCs w:val="22"/>
        </w:rPr>
        <w:t xml:space="preserve"> Respondent</w:t>
      </w:r>
      <w:r>
        <w:rPr>
          <w:rFonts w:ascii="Arial" w:hAnsi="Arial" w:cs="Arial"/>
          <w:sz w:val="22"/>
          <w:szCs w:val="22"/>
        </w:rPr>
        <w:t>,</w:t>
      </w:r>
      <w:r>
        <w:rPr>
          <w:rFonts w:ascii="Arial" w:hAnsi="Arial"/>
          <w:sz w:val="22"/>
          <w:szCs w:val="22"/>
        </w:rPr>
        <w:t xml:space="preserve"> arrived at the arranged location at 10:12 a.m. on August 21, 2020, at which time Officer </w:t>
      </w:r>
      <w:proofErr w:type="spellStart"/>
      <w:r>
        <w:rPr>
          <w:rFonts w:ascii="Arial" w:hAnsi="Arial"/>
          <w:sz w:val="22"/>
          <w:szCs w:val="22"/>
        </w:rPr>
        <w:t>Maholik</w:t>
      </w:r>
      <w:proofErr w:type="spellEnd"/>
      <w:r>
        <w:rPr>
          <w:rFonts w:ascii="Arial" w:hAnsi="Arial"/>
          <w:sz w:val="22"/>
          <w:szCs w:val="22"/>
        </w:rPr>
        <w:t xml:space="preserve"> performed </w:t>
      </w:r>
      <w:r w:rsidR="00AE5ED5">
        <w:rPr>
          <w:rFonts w:ascii="Arial" w:hAnsi="Arial"/>
          <w:sz w:val="22"/>
          <w:szCs w:val="22"/>
        </w:rPr>
        <w:t xml:space="preserve">a Driver/Vehicle Compliance Report </w:t>
      </w:r>
      <w:r>
        <w:rPr>
          <w:rFonts w:ascii="Arial" w:hAnsi="Arial"/>
          <w:sz w:val="22"/>
          <w:szCs w:val="22"/>
        </w:rPr>
        <w:t xml:space="preserve">on the vehicle, </w:t>
      </w:r>
      <w:r w:rsidR="00AE5ED5">
        <w:rPr>
          <w:rFonts w:ascii="Arial" w:hAnsi="Arial"/>
          <w:sz w:val="22"/>
          <w:szCs w:val="22"/>
        </w:rPr>
        <w:t>a 2010 Lincoln with Pa. registration LM28544 and Vehicle Identification Number 2LMHJ5FR0AB120237</w:t>
      </w:r>
      <w:r w:rsidR="00EF1BB2">
        <w:rPr>
          <w:rFonts w:ascii="Arial" w:hAnsi="Arial"/>
          <w:sz w:val="22"/>
          <w:szCs w:val="22"/>
        </w:rPr>
        <w:t xml:space="preserve"> registered to Respondent</w:t>
      </w:r>
      <w:r>
        <w:rPr>
          <w:rFonts w:ascii="Arial" w:hAnsi="Arial"/>
          <w:sz w:val="22"/>
          <w:szCs w:val="22"/>
        </w:rPr>
        <w:t xml:space="preserve">.  </w:t>
      </w:r>
    </w:p>
    <w:p w14:paraId="63404C05" w14:textId="77777777" w:rsidR="00EF1BB2" w:rsidRDefault="00EF1BB2">
      <w:pPr>
        <w:rPr>
          <w:rFonts w:ascii="Arial" w:hAnsi="Arial"/>
          <w:sz w:val="22"/>
          <w:szCs w:val="22"/>
        </w:rPr>
      </w:pPr>
      <w:r>
        <w:rPr>
          <w:rFonts w:ascii="Arial" w:hAnsi="Arial"/>
          <w:sz w:val="22"/>
          <w:szCs w:val="22"/>
        </w:rPr>
        <w:br w:type="page"/>
      </w:r>
    </w:p>
    <w:p w14:paraId="1239DC97" w14:textId="77777777" w:rsidR="008026ED" w:rsidRDefault="008026ED" w:rsidP="00EF1BB2">
      <w:pPr>
        <w:pStyle w:val="ListParagraph"/>
        <w:tabs>
          <w:tab w:val="left" w:pos="-720"/>
        </w:tabs>
        <w:suppressAutoHyphens/>
        <w:ind w:left="1440"/>
        <w:rPr>
          <w:rFonts w:ascii="Arial" w:hAnsi="Arial"/>
          <w:sz w:val="22"/>
          <w:szCs w:val="22"/>
        </w:rPr>
      </w:pPr>
    </w:p>
    <w:p w14:paraId="421F99BE" w14:textId="5159E337" w:rsidR="00515CEF" w:rsidRDefault="00515CEF" w:rsidP="00515CEF">
      <w:pPr>
        <w:pStyle w:val="ListParagraph"/>
        <w:tabs>
          <w:tab w:val="left" w:pos="-720"/>
        </w:tabs>
        <w:suppressAutoHyphens/>
        <w:ind w:left="1440"/>
        <w:rPr>
          <w:rFonts w:ascii="Arial" w:hAnsi="Arial"/>
          <w:sz w:val="22"/>
          <w:szCs w:val="22"/>
        </w:rPr>
      </w:pPr>
    </w:p>
    <w:p w14:paraId="006EA2FB" w14:textId="77777777" w:rsidR="00515CEF" w:rsidRDefault="00515CEF" w:rsidP="00515CEF">
      <w:pPr>
        <w:pStyle w:val="ListParagraph"/>
        <w:tabs>
          <w:tab w:val="left" w:pos="-720"/>
        </w:tabs>
        <w:suppressAutoHyphens/>
        <w:ind w:left="1440"/>
        <w:rPr>
          <w:rFonts w:ascii="Arial" w:hAnsi="Arial"/>
          <w:sz w:val="22"/>
          <w:szCs w:val="22"/>
        </w:rPr>
      </w:pPr>
    </w:p>
    <w:p w14:paraId="2A27FB90" w14:textId="77777777" w:rsidR="00E000C7" w:rsidRPr="00E000C7" w:rsidRDefault="00E000C7" w:rsidP="00E000C7">
      <w:pPr>
        <w:pStyle w:val="ListParagraph"/>
        <w:rPr>
          <w:rFonts w:ascii="Arial" w:hAnsi="Arial"/>
          <w:sz w:val="22"/>
          <w:szCs w:val="22"/>
        </w:rPr>
      </w:pPr>
    </w:p>
    <w:p w14:paraId="5B6EF2A8" w14:textId="2F6F1D2C" w:rsidR="008F29EB" w:rsidRDefault="00E000C7" w:rsidP="000A50B2">
      <w:pPr>
        <w:pStyle w:val="ListParagraph"/>
        <w:numPr>
          <w:ilvl w:val="0"/>
          <w:numId w:val="28"/>
        </w:numPr>
        <w:tabs>
          <w:tab w:val="left" w:pos="-720"/>
        </w:tabs>
        <w:suppressAutoHyphens/>
        <w:ind w:left="0" w:firstLine="1440"/>
        <w:rPr>
          <w:rFonts w:ascii="Arial" w:hAnsi="Arial"/>
          <w:sz w:val="22"/>
          <w:szCs w:val="22"/>
        </w:rPr>
      </w:pPr>
      <w:r w:rsidRPr="008F29EB">
        <w:rPr>
          <w:rFonts w:ascii="Arial" w:hAnsi="Arial"/>
          <w:sz w:val="22"/>
          <w:szCs w:val="22"/>
        </w:rPr>
        <w:t>That Respondent, by operating while not holding a certificate of service with the Commission, violated 66 Pa</w:t>
      </w:r>
      <w:r w:rsidR="00ED4266">
        <w:rPr>
          <w:rFonts w:ascii="Arial" w:hAnsi="Arial"/>
          <w:sz w:val="22"/>
          <w:szCs w:val="22"/>
        </w:rPr>
        <w:t xml:space="preserve">. </w:t>
      </w:r>
      <w:r w:rsidRPr="008F29EB">
        <w:rPr>
          <w:rFonts w:ascii="Arial" w:hAnsi="Arial"/>
          <w:sz w:val="22"/>
          <w:szCs w:val="22"/>
        </w:rPr>
        <w:t>C.S. §1101.  The penalty for this violation is $1,000</w:t>
      </w:r>
      <w:r w:rsidR="008F29EB">
        <w:rPr>
          <w:rFonts w:ascii="Arial" w:hAnsi="Arial"/>
          <w:sz w:val="22"/>
          <w:szCs w:val="22"/>
        </w:rPr>
        <w:t xml:space="preserve">. </w:t>
      </w:r>
      <w:r w:rsidR="008F29EB" w:rsidRPr="008F29EB">
        <w:rPr>
          <w:rFonts w:ascii="Arial" w:hAnsi="Arial"/>
          <w:sz w:val="22"/>
          <w:szCs w:val="22"/>
        </w:rPr>
        <w:t xml:space="preserve"> </w:t>
      </w:r>
    </w:p>
    <w:p w14:paraId="437069E1" w14:textId="77777777" w:rsidR="00ED4266" w:rsidRDefault="00ED4266" w:rsidP="00ED4266">
      <w:pPr>
        <w:tabs>
          <w:tab w:val="left" w:pos="-720"/>
        </w:tabs>
        <w:suppressAutoHyphens/>
        <w:ind w:left="1440"/>
        <w:rPr>
          <w:rFonts w:ascii="Arial" w:hAnsi="Arial" w:cs="Arial"/>
          <w:sz w:val="22"/>
          <w:szCs w:val="22"/>
        </w:rPr>
      </w:pPr>
    </w:p>
    <w:p w14:paraId="5687BAD4" w14:textId="242C7ADA" w:rsidR="001F0BEA" w:rsidRDefault="001B1EEB" w:rsidP="001B1EEB">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00F6461B" w:rsidRPr="0006688E">
        <w:rPr>
          <w:rFonts w:ascii="Arial" w:hAnsi="Arial" w:cs="Arial"/>
          <w:sz w:val="22"/>
          <w:szCs w:val="22"/>
        </w:rPr>
        <w:t xml:space="preserve">WHEREFORE, the Bureau of </w:t>
      </w:r>
      <w:r w:rsidR="00B52985" w:rsidRPr="0006688E">
        <w:rPr>
          <w:rFonts w:ascii="Arial" w:hAnsi="Arial" w:cs="Arial"/>
          <w:sz w:val="22"/>
          <w:szCs w:val="22"/>
        </w:rPr>
        <w:t>Investigation and Enforcement</w:t>
      </w:r>
      <w:r w:rsidR="00F6461B" w:rsidRPr="0006688E">
        <w:rPr>
          <w:rFonts w:ascii="Arial" w:hAnsi="Arial" w:cs="Arial"/>
          <w:sz w:val="22"/>
          <w:szCs w:val="22"/>
        </w:rPr>
        <w:t xml:space="preserve"> </w:t>
      </w:r>
      <w:proofErr w:type="spellStart"/>
      <w:r w:rsidR="00F6461B" w:rsidRPr="0006688E">
        <w:rPr>
          <w:rFonts w:ascii="Arial" w:hAnsi="Arial" w:cs="Arial"/>
          <w:sz w:val="22"/>
          <w:szCs w:val="22"/>
        </w:rPr>
        <w:t>Prosecutory</w:t>
      </w:r>
      <w:proofErr w:type="spellEnd"/>
      <w:r w:rsidR="00F6461B" w:rsidRPr="0006688E">
        <w:rPr>
          <w:rFonts w:ascii="Arial" w:hAnsi="Arial" w:cs="Arial"/>
          <w:sz w:val="22"/>
          <w:szCs w:val="22"/>
        </w:rPr>
        <w:t xml:space="preserve"> Staff </w:t>
      </w:r>
      <w:r w:rsidR="00554E3C" w:rsidRPr="0006688E">
        <w:rPr>
          <w:rFonts w:ascii="Arial" w:hAnsi="Arial" w:cs="Arial"/>
          <w:sz w:val="22"/>
          <w:szCs w:val="22"/>
        </w:rPr>
        <w:t>hereby requests that the Commission fine</w:t>
      </w:r>
      <w:r w:rsidR="00E000C7">
        <w:rPr>
          <w:rFonts w:ascii="Arial" w:hAnsi="Arial" w:cs="Arial"/>
          <w:sz w:val="22"/>
          <w:szCs w:val="22"/>
        </w:rPr>
        <w:t xml:space="preserve"> </w:t>
      </w:r>
      <w:r w:rsidR="00ED4266">
        <w:rPr>
          <w:rFonts w:ascii="Arial" w:hAnsi="Arial" w:cs="Arial"/>
          <w:sz w:val="22"/>
          <w:szCs w:val="22"/>
        </w:rPr>
        <w:t>Vaughan, Sullivan &amp; Co, Inc.,</w:t>
      </w:r>
      <w:r w:rsidR="00E000C7">
        <w:rPr>
          <w:rFonts w:ascii="Arial" w:hAnsi="Arial" w:cs="Arial"/>
          <w:sz w:val="22"/>
          <w:szCs w:val="22"/>
        </w:rPr>
        <w:t xml:space="preserve"> </w:t>
      </w:r>
      <w:r w:rsidR="00554E3C" w:rsidRPr="0006688E">
        <w:rPr>
          <w:rFonts w:ascii="Arial" w:hAnsi="Arial" w:cs="Arial"/>
          <w:sz w:val="22"/>
          <w:szCs w:val="22"/>
        </w:rPr>
        <w:t xml:space="preserve">the sum of </w:t>
      </w:r>
      <w:r w:rsidR="00E000C7">
        <w:rPr>
          <w:rFonts w:ascii="Arial" w:hAnsi="Arial" w:cs="Arial"/>
          <w:sz w:val="22"/>
          <w:szCs w:val="22"/>
        </w:rPr>
        <w:t>one thousand</w:t>
      </w:r>
      <w:r w:rsidR="00ED4266">
        <w:rPr>
          <w:rFonts w:ascii="Arial" w:hAnsi="Arial" w:cs="Arial"/>
          <w:sz w:val="22"/>
          <w:szCs w:val="22"/>
        </w:rPr>
        <w:t xml:space="preserve"> </w:t>
      </w:r>
      <w:r w:rsidR="00554E3C" w:rsidRPr="0006688E">
        <w:rPr>
          <w:rFonts w:ascii="Arial" w:hAnsi="Arial" w:cs="Arial"/>
          <w:sz w:val="22"/>
          <w:szCs w:val="22"/>
        </w:rPr>
        <w:t>dollars ($</w:t>
      </w:r>
      <w:r w:rsidR="00E000C7">
        <w:rPr>
          <w:rFonts w:ascii="Arial" w:hAnsi="Arial" w:cs="Arial"/>
          <w:sz w:val="22"/>
          <w:szCs w:val="22"/>
        </w:rPr>
        <w:t>1,</w:t>
      </w:r>
      <w:r w:rsidR="00396739">
        <w:rPr>
          <w:rFonts w:ascii="Arial" w:hAnsi="Arial" w:cs="Arial"/>
          <w:sz w:val="22"/>
          <w:szCs w:val="22"/>
        </w:rPr>
        <w:t>0</w:t>
      </w:r>
      <w:r w:rsidR="00B36D2D">
        <w:rPr>
          <w:rFonts w:ascii="Arial" w:hAnsi="Arial" w:cs="Arial"/>
          <w:sz w:val="22"/>
          <w:szCs w:val="22"/>
        </w:rPr>
        <w:t>0</w:t>
      </w:r>
      <w:r w:rsidR="002C4CDA">
        <w:rPr>
          <w:rFonts w:ascii="Arial" w:hAnsi="Arial" w:cs="Arial"/>
          <w:sz w:val="22"/>
          <w:szCs w:val="22"/>
        </w:rPr>
        <w:t>0.00</w:t>
      </w:r>
      <w:r w:rsidR="00554E3C" w:rsidRPr="0006688E">
        <w:rPr>
          <w:rFonts w:ascii="Arial" w:hAnsi="Arial" w:cs="Arial"/>
          <w:sz w:val="22"/>
          <w:szCs w:val="22"/>
        </w:rPr>
        <w:t>) for the illegal activity described in th</w:t>
      </w:r>
      <w:r w:rsidR="003E5E98" w:rsidRPr="0006688E">
        <w:rPr>
          <w:rFonts w:ascii="Arial" w:hAnsi="Arial" w:cs="Arial"/>
          <w:sz w:val="22"/>
          <w:szCs w:val="22"/>
        </w:rPr>
        <w:t>is</w:t>
      </w:r>
      <w:r w:rsidR="00554E3C" w:rsidRPr="0006688E">
        <w:rPr>
          <w:rFonts w:ascii="Arial" w:hAnsi="Arial" w:cs="Arial"/>
          <w:sz w:val="22"/>
          <w:szCs w:val="22"/>
        </w:rPr>
        <w:t xml:space="preserve"> </w:t>
      </w:r>
      <w:r w:rsidR="003E5E98" w:rsidRPr="0006688E">
        <w:rPr>
          <w:rFonts w:ascii="Arial" w:hAnsi="Arial" w:cs="Arial"/>
          <w:sz w:val="22"/>
          <w:szCs w:val="22"/>
        </w:rPr>
        <w:t>C</w:t>
      </w:r>
      <w:r w:rsidR="00554E3C" w:rsidRPr="0006688E">
        <w:rPr>
          <w:rFonts w:ascii="Arial" w:hAnsi="Arial" w:cs="Arial"/>
          <w:sz w:val="22"/>
          <w:szCs w:val="22"/>
        </w:rPr>
        <w:t>omplaint and order such other remedy as the Commissi</w:t>
      </w:r>
      <w:r w:rsidR="0004020C">
        <w:rPr>
          <w:rFonts w:ascii="Arial" w:hAnsi="Arial" w:cs="Arial"/>
          <w:sz w:val="22"/>
          <w:szCs w:val="22"/>
        </w:rPr>
        <w:t>o</w:t>
      </w:r>
      <w:r w:rsidR="00554E3C" w:rsidRPr="0006688E">
        <w:rPr>
          <w:rFonts w:ascii="Arial" w:hAnsi="Arial" w:cs="Arial"/>
          <w:sz w:val="22"/>
          <w:szCs w:val="22"/>
        </w:rPr>
        <w:t>n may de</w:t>
      </w:r>
      <w:r w:rsidR="00470BD9" w:rsidRPr="0006688E">
        <w:rPr>
          <w:rFonts w:ascii="Arial" w:hAnsi="Arial" w:cs="Arial"/>
          <w:sz w:val="22"/>
          <w:szCs w:val="22"/>
        </w:rPr>
        <w:t>e</w:t>
      </w:r>
      <w:r w:rsidR="00554E3C" w:rsidRPr="0006688E">
        <w:rPr>
          <w:rFonts w:ascii="Arial" w:hAnsi="Arial" w:cs="Arial"/>
          <w:sz w:val="22"/>
          <w:szCs w:val="22"/>
        </w:rPr>
        <w:t>m to be appropriate.</w:t>
      </w:r>
    </w:p>
    <w:p w14:paraId="7F4534AA" w14:textId="77777777" w:rsidR="00F6461B" w:rsidRPr="0006688E" w:rsidRDefault="00F6461B" w:rsidP="00117B9E">
      <w:pPr>
        <w:tabs>
          <w:tab w:val="left" w:pos="-720"/>
        </w:tabs>
        <w:suppressAutoHyphens/>
        <w:rPr>
          <w:rFonts w:ascii="Arial" w:hAnsi="Arial" w:cs="Arial"/>
          <w:sz w:val="22"/>
          <w:szCs w:val="22"/>
        </w:rPr>
      </w:pPr>
    </w:p>
    <w:p w14:paraId="1D0259C4" w14:textId="5026F95F" w:rsidR="000A4804" w:rsidRPr="0006688E" w:rsidRDefault="00F6461B"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2C1285" w:rsidRPr="0006688E">
        <w:rPr>
          <w:rFonts w:ascii="Arial" w:hAnsi="Arial" w:cs="Arial"/>
          <w:noProof/>
          <w:sz w:val="22"/>
          <w:szCs w:val="22"/>
        </w:rPr>
        <w:t xml:space="preserve"> </w:t>
      </w:r>
    </w:p>
    <w:p w14:paraId="7E3A7F5A" w14:textId="6CB5D7FD" w:rsidR="002C1285" w:rsidRDefault="008F09B1" w:rsidP="00117B9E">
      <w:pPr>
        <w:tabs>
          <w:tab w:val="left" w:pos="-720"/>
          <w:tab w:val="left" w:pos="0"/>
        </w:tabs>
        <w:suppressAutoHyphens/>
        <w:rPr>
          <w:rFonts w:ascii="Arial" w:hAnsi="Arial" w:cs="Arial"/>
          <w:noProof/>
          <w:sz w:val="22"/>
          <w:szCs w:val="22"/>
        </w:rPr>
      </w:pPr>
      <w:r>
        <w:rPr>
          <w:rFonts w:ascii="Arial" w:hAnsi="Arial" w:cs="Arial"/>
          <w:noProof/>
          <w:sz w:val="22"/>
          <w:szCs w:val="22"/>
        </w:rPr>
        <w:t xml:space="preserve">                                                             </w:t>
      </w:r>
      <w:r>
        <w:rPr>
          <w:noProof/>
        </w:rPr>
        <w:drawing>
          <wp:inline distT="0" distB="0" distL="0" distR="0" wp14:anchorId="51A77462" wp14:editId="2028B370">
            <wp:extent cx="2162175" cy="8854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5590A249" w14:textId="6CE7D849" w:rsidR="00671A11" w:rsidRPr="0006688E" w:rsidRDefault="003372F4" w:rsidP="00117B9E">
      <w:pPr>
        <w:tabs>
          <w:tab w:val="left" w:pos="-720"/>
          <w:tab w:val="left" w:pos="0"/>
        </w:tabs>
        <w:suppressAutoHyphens/>
        <w:rPr>
          <w:rFonts w:ascii="Arial" w:hAnsi="Arial" w:cs="Arial"/>
          <w:sz w:val="22"/>
          <w:szCs w:val="22"/>
        </w:rPr>
      </w:pPr>
      <w:r w:rsidRPr="0006688E">
        <w:rPr>
          <w:rFonts w:ascii="Arial" w:hAnsi="Arial" w:cs="Arial"/>
          <w:noProof/>
          <w:sz w:val="22"/>
          <w:szCs w:val="22"/>
        </w:rPr>
        <w:tab/>
      </w:r>
      <w:r w:rsidR="00671A11" w:rsidRPr="0006688E">
        <w:rPr>
          <w:rFonts w:ascii="Arial" w:hAnsi="Arial" w:cs="Arial"/>
          <w:sz w:val="22"/>
          <w:szCs w:val="22"/>
        </w:rPr>
        <w:tab/>
      </w:r>
      <w:r w:rsidR="00671A11" w:rsidRPr="0006688E">
        <w:rPr>
          <w:rFonts w:ascii="Arial" w:hAnsi="Arial" w:cs="Arial"/>
          <w:sz w:val="22"/>
          <w:szCs w:val="22"/>
        </w:rPr>
        <w:tab/>
      </w:r>
      <w:r w:rsidR="00671A11" w:rsidRPr="0006688E">
        <w:rPr>
          <w:rFonts w:ascii="Arial" w:hAnsi="Arial" w:cs="Arial"/>
          <w:sz w:val="22"/>
          <w:szCs w:val="22"/>
        </w:rPr>
        <w:tab/>
      </w:r>
      <w:r w:rsidR="00671A11" w:rsidRPr="0006688E">
        <w:rPr>
          <w:rFonts w:ascii="Arial" w:hAnsi="Arial" w:cs="Arial"/>
          <w:sz w:val="22"/>
          <w:szCs w:val="22"/>
        </w:rPr>
        <w:tab/>
      </w:r>
      <w:r w:rsidR="00671A11" w:rsidRPr="0006688E">
        <w:rPr>
          <w:rFonts w:ascii="Arial" w:hAnsi="Arial" w:cs="Arial"/>
          <w:sz w:val="22"/>
          <w:szCs w:val="22"/>
        </w:rPr>
        <w:tab/>
        <w:t>________________________________</w:t>
      </w:r>
    </w:p>
    <w:p w14:paraId="28AEAFAD" w14:textId="5446338B" w:rsidR="000A4804" w:rsidRPr="0006688E" w:rsidRDefault="000A4804"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C71101">
        <w:rPr>
          <w:rFonts w:ascii="Arial" w:hAnsi="Arial" w:cs="Arial"/>
          <w:sz w:val="22"/>
          <w:szCs w:val="22"/>
        </w:rPr>
        <w:t xml:space="preserve">Andrew Turriziani, </w:t>
      </w:r>
      <w:r w:rsidRPr="0006688E">
        <w:rPr>
          <w:rFonts w:ascii="Arial" w:hAnsi="Arial" w:cs="Arial"/>
          <w:sz w:val="22"/>
          <w:szCs w:val="22"/>
        </w:rPr>
        <w:t>Chie</w:t>
      </w:r>
      <w:r w:rsidR="00C549E7" w:rsidRPr="0006688E">
        <w:rPr>
          <w:rFonts w:ascii="Arial" w:hAnsi="Arial" w:cs="Arial"/>
          <w:sz w:val="22"/>
          <w:szCs w:val="22"/>
        </w:rPr>
        <w:t xml:space="preserve">f </w:t>
      </w:r>
    </w:p>
    <w:p w14:paraId="50963B91" w14:textId="77777777" w:rsidR="00F6461B" w:rsidRPr="0006688E" w:rsidRDefault="000A4804" w:rsidP="00117B9E">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Motor Carrier Enforcement </w:t>
      </w:r>
    </w:p>
    <w:p w14:paraId="2E77FA9A"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 xml:space="preserve">Bureau of </w:t>
      </w:r>
      <w:r w:rsidR="00C549E7" w:rsidRPr="0006688E">
        <w:rPr>
          <w:rFonts w:ascii="Arial" w:hAnsi="Arial" w:cs="Arial"/>
          <w:sz w:val="22"/>
          <w:szCs w:val="22"/>
        </w:rPr>
        <w:t>Investigation and Enforcement</w:t>
      </w:r>
    </w:p>
    <w:p w14:paraId="4BD5A004" w14:textId="77777777" w:rsidR="00F6461B" w:rsidRPr="0006688E" w:rsidRDefault="00F6461B" w:rsidP="00117B9E">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Pr="0006688E">
        <w:rPr>
          <w:rFonts w:ascii="Arial" w:hAnsi="Arial" w:cs="Arial"/>
          <w:sz w:val="22"/>
          <w:szCs w:val="22"/>
        </w:rPr>
        <w:t>P.O. Box 3265</w:t>
      </w:r>
    </w:p>
    <w:p w14:paraId="5D688A86" w14:textId="77777777" w:rsidR="002F1A61" w:rsidRPr="0006688E" w:rsidRDefault="00CF1250" w:rsidP="00CF1250">
      <w:pPr>
        <w:tabs>
          <w:tab w:val="left" w:pos="-720"/>
        </w:tabs>
        <w:suppressAutoHyphens/>
        <w:rPr>
          <w:rFonts w:ascii="Arial" w:hAnsi="Arial" w:cs="Arial"/>
          <w:sz w:val="22"/>
          <w:szCs w:val="22"/>
        </w:rPr>
      </w:pPr>
      <w:r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F6461B" w:rsidRPr="0006688E">
        <w:rPr>
          <w:rFonts w:ascii="Arial" w:hAnsi="Arial" w:cs="Arial"/>
          <w:sz w:val="22"/>
          <w:szCs w:val="22"/>
        </w:rPr>
        <w:tab/>
      </w:r>
      <w:r w:rsidR="00A2381D" w:rsidRPr="0006688E">
        <w:rPr>
          <w:rFonts w:ascii="Arial" w:hAnsi="Arial" w:cs="Arial"/>
          <w:sz w:val="22"/>
          <w:szCs w:val="22"/>
        </w:rPr>
        <w:tab/>
      </w:r>
      <w:r w:rsidR="00F6461B" w:rsidRPr="0006688E">
        <w:rPr>
          <w:rFonts w:ascii="Arial" w:hAnsi="Arial" w:cs="Arial"/>
          <w:sz w:val="22"/>
          <w:szCs w:val="22"/>
        </w:rPr>
        <w:t>Harrisburg, PA  17105</w:t>
      </w:r>
      <w:r w:rsidR="00F6461B" w:rsidRPr="0006688E">
        <w:rPr>
          <w:rFonts w:ascii="Arial" w:hAnsi="Arial" w:cs="Arial"/>
          <w:sz w:val="22"/>
          <w:szCs w:val="22"/>
        </w:rPr>
        <w:noBreakHyphen/>
        <w:t>3265</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C71101">
      <w:pPr>
        <w:tabs>
          <w:tab w:val="left" w:pos="-720"/>
        </w:tabs>
        <w:suppressAutoHyphens/>
        <w:rPr>
          <w:rFonts w:ascii="Arial" w:hAnsi="Arial" w:cs="Arial"/>
          <w:sz w:val="22"/>
          <w:szCs w:val="22"/>
        </w:rPr>
      </w:pPr>
    </w:p>
    <w:p w14:paraId="3494D163" w14:textId="04E540FC" w:rsidR="00DB467F" w:rsidRPr="0006688E" w:rsidRDefault="00DB467F" w:rsidP="00C71101">
      <w:pPr>
        <w:ind w:right="90"/>
        <w:rPr>
          <w:rFonts w:ascii="Arial" w:hAnsi="Arial" w:cs="Arial"/>
          <w:sz w:val="22"/>
          <w:szCs w:val="22"/>
        </w:rPr>
      </w:pPr>
      <w:r w:rsidRPr="0006688E">
        <w:rPr>
          <w:rFonts w:ascii="Arial" w:hAnsi="Arial" w:cs="Arial"/>
          <w:sz w:val="22"/>
          <w:szCs w:val="22"/>
        </w:rPr>
        <w:t xml:space="preserve">I, </w:t>
      </w:r>
      <w:r w:rsidR="00C71101">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 xml:space="preserve">hereby state that the facts above set forth are true and correct to the best of my knowledge, </w:t>
      </w:r>
      <w:proofErr w:type="gramStart"/>
      <w:r w:rsidRPr="0006688E">
        <w:rPr>
          <w:rFonts w:ascii="Arial" w:hAnsi="Arial" w:cs="Arial"/>
          <w:sz w:val="22"/>
          <w:szCs w:val="22"/>
        </w:rPr>
        <w:t>information</w:t>
      </w:r>
      <w:proofErr w:type="gramEnd"/>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77777777" w:rsidR="00DB467F" w:rsidRPr="0006688E" w:rsidRDefault="00DB467F" w:rsidP="00DB467F">
      <w:pPr>
        <w:ind w:right="90"/>
        <w:rPr>
          <w:rFonts w:ascii="Arial" w:hAnsi="Arial" w:cs="Arial"/>
          <w:sz w:val="22"/>
          <w:szCs w:val="22"/>
        </w:rPr>
      </w:pPr>
    </w:p>
    <w:p w14:paraId="234E5F8F" w14:textId="573CEB7A" w:rsidR="00BD2DC2" w:rsidRPr="0006688E" w:rsidRDefault="008F09B1" w:rsidP="00DB467F">
      <w:pPr>
        <w:ind w:right="90"/>
        <w:rPr>
          <w:rFonts w:ascii="Arial" w:hAnsi="Arial" w:cs="Arial"/>
          <w:sz w:val="22"/>
          <w:szCs w:val="22"/>
        </w:rPr>
      </w:pPr>
      <w:r>
        <w:rPr>
          <w:rFonts w:ascii="Arial" w:hAnsi="Arial" w:cs="Arial"/>
          <w:sz w:val="22"/>
          <w:szCs w:val="22"/>
        </w:rPr>
        <w:t xml:space="preserve">                                                                        </w:t>
      </w:r>
      <w:r>
        <w:rPr>
          <w:noProof/>
        </w:rPr>
        <w:drawing>
          <wp:inline distT="0" distB="0" distL="0" distR="0" wp14:anchorId="53A26279" wp14:editId="17A8981F">
            <wp:extent cx="2162175" cy="8854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40214E81" w14:textId="516C2E67"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w:t>
      </w:r>
      <w:r w:rsidR="008F09B1">
        <w:rPr>
          <w:rFonts w:ascii="Arial" w:hAnsi="Arial" w:cs="Arial"/>
          <w:sz w:val="22"/>
          <w:szCs w:val="22"/>
          <w:u w:val="single"/>
        </w:rPr>
        <w:t>March 29, 2021</w:t>
      </w:r>
      <w:r w:rsidRPr="0006688E">
        <w:rPr>
          <w:rFonts w:ascii="Arial" w:hAnsi="Arial" w:cs="Arial"/>
          <w:sz w:val="22"/>
          <w:szCs w:val="22"/>
        </w:rPr>
        <w:tab/>
      </w:r>
      <w:r w:rsidR="00FC7EB0" w:rsidRPr="0006688E">
        <w:rPr>
          <w:rFonts w:ascii="Arial" w:hAnsi="Arial" w:cs="Arial"/>
          <w:noProof/>
          <w:sz w:val="22"/>
          <w:szCs w:val="22"/>
        </w:rPr>
        <w:t>____________________________</w:t>
      </w:r>
    </w:p>
    <w:p w14:paraId="58CD8E24" w14:textId="27F7A963"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C71101">
        <w:rPr>
          <w:rFonts w:ascii="Arial" w:hAnsi="Arial" w:cs="Arial"/>
          <w:sz w:val="22"/>
          <w:szCs w:val="22"/>
        </w:rPr>
        <w:t>Andrew Turriziani,</w:t>
      </w:r>
      <w:r w:rsidR="00BF45E7">
        <w:rPr>
          <w:rFonts w:ascii="Arial" w:hAnsi="Arial" w:cs="Arial"/>
          <w:sz w:val="22"/>
          <w:szCs w:val="22"/>
        </w:rPr>
        <w:t xml:space="preserve"> </w:t>
      </w:r>
      <w:r w:rsidR="00C549E7" w:rsidRPr="0006688E">
        <w:rPr>
          <w:rFonts w:ascii="Arial" w:hAnsi="Arial" w:cs="Arial"/>
          <w:sz w:val="22"/>
          <w:szCs w:val="22"/>
        </w:rPr>
        <w:t xml:space="preserve">Chief </w:t>
      </w:r>
    </w:p>
    <w:p w14:paraId="60D2EEC4"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171EC06E"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11C8ECAB" w14:textId="77777777" w:rsidR="00F6461B" w:rsidRPr="0006688E" w:rsidRDefault="00F6461B" w:rsidP="00DB467F">
      <w:pPr>
        <w:tabs>
          <w:tab w:val="left" w:pos="-720"/>
        </w:tabs>
        <w:suppressAutoHyphens/>
        <w:ind w:right="90"/>
        <w:rPr>
          <w:rFonts w:ascii="Arial" w:hAnsi="Arial" w:cs="Arial"/>
          <w:sz w:val="22"/>
          <w:szCs w:val="22"/>
        </w:rPr>
      </w:pPr>
    </w:p>
    <w:p w14:paraId="639ABCEA" w14:textId="76CA462B" w:rsidR="00E042F1" w:rsidRDefault="00BD6010">
      <w:pPr>
        <w:rPr>
          <w:rFonts w:ascii="Arial" w:hAnsi="Arial" w:cs="Arial"/>
          <w:sz w:val="22"/>
          <w:szCs w:val="22"/>
        </w:rPr>
      </w:pPr>
      <w:r w:rsidRPr="0006688E">
        <w:rPr>
          <w:rFonts w:ascii="Arial" w:hAnsi="Arial" w:cs="Arial"/>
          <w:sz w:val="22"/>
          <w:szCs w:val="22"/>
        </w:rPr>
        <w:br w:type="page"/>
      </w:r>
    </w:p>
    <w:p w14:paraId="412B47FE" w14:textId="77777777" w:rsidR="00E042F1" w:rsidRPr="00E559CD" w:rsidRDefault="00E042F1" w:rsidP="00E042F1">
      <w:pPr>
        <w:tabs>
          <w:tab w:val="center" w:pos="4680"/>
        </w:tabs>
        <w:suppressAutoHyphens/>
        <w:jc w:val="center"/>
        <w:rPr>
          <w:rFonts w:ascii="Arial" w:hAnsi="Arial" w:cs="Arial"/>
          <w:b/>
          <w:u w:val="single"/>
        </w:rPr>
      </w:pPr>
      <w:r w:rsidRPr="00E559CD">
        <w:rPr>
          <w:rFonts w:ascii="Arial" w:hAnsi="Arial" w:cs="Arial"/>
          <w:b/>
          <w:u w:val="single"/>
        </w:rPr>
        <w:lastRenderedPageBreak/>
        <w:t>NOTICE</w:t>
      </w:r>
    </w:p>
    <w:p w14:paraId="3475B57D" w14:textId="77777777" w:rsidR="00E042F1" w:rsidRPr="00E559CD" w:rsidRDefault="00E042F1" w:rsidP="00E042F1">
      <w:pPr>
        <w:tabs>
          <w:tab w:val="center" w:pos="4680"/>
        </w:tabs>
        <w:suppressAutoHyphens/>
        <w:rPr>
          <w:rFonts w:ascii="Arial" w:hAnsi="Arial" w:cs="Arial"/>
        </w:rPr>
      </w:pPr>
      <w:r w:rsidRPr="00E559CD">
        <w:rPr>
          <w:rFonts w:ascii="Arial" w:hAnsi="Arial" w:cs="Arial"/>
        </w:rPr>
        <w:fldChar w:fldCharType="begin"/>
      </w:r>
      <w:r w:rsidRPr="00E559CD">
        <w:rPr>
          <w:rFonts w:ascii="Arial" w:hAnsi="Arial" w:cs="Arial"/>
        </w:rPr>
        <w:instrText xml:space="preserve">PRIVATE </w:instrText>
      </w:r>
      <w:r w:rsidRPr="00E559CD">
        <w:rPr>
          <w:rFonts w:ascii="Arial" w:hAnsi="Arial" w:cs="Arial"/>
        </w:rPr>
        <w:fldChar w:fldCharType="end"/>
      </w:r>
    </w:p>
    <w:p w14:paraId="22C04A90" w14:textId="77777777" w:rsidR="00E042F1" w:rsidRPr="00E559CD" w:rsidRDefault="00E042F1" w:rsidP="00E042F1">
      <w:pPr>
        <w:pStyle w:val="ListParagraph"/>
        <w:numPr>
          <w:ilvl w:val="0"/>
          <w:numId w:val="25"/>
        </w:numPr>
        <w:suppressAutoHyphens/>
        <w:ind w:left="540" w:hanging="540"/>
        <w:rPr>
          <w:rFonts w:ascii="Arial" w:hAnsi="Arial" w:cs="Arial"/>
        </w:rPr>
      </w:pPr>
      <w:r w:rsidRPr="00E559CD">
        <w:rPr>
          <w:rFonts w:ascii="Arial" w:hAnsi="Arial" w:cs="Arial"/>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verified and the original </w:t>
      </w:r>
      <w:r w:rsidRPr="00E559CD">
        <w:rPr>
          <w:rFonts w:ascii="Arial" w:hAnsi="Arial" w:cs="Arial"/>
          <w:b/>
        </w:rPr>
        <w:t>shall be mailed to:</w:t>
      </w:r>
    </w:p>
    <w:p w14:paraId="45F93B19" w14:textId="77777777" w:rsidR="00E042F1" w:rsidRPr="00E559CD" w:rsidRDefault="00E042F1" w:rsidP="00E042F1">
      <w:pPr>
        <w:tabs>
          <w:tab w:val="left" w:pos="-720"/>
        </w:tabs>
        <w:suppressAutoHyphens/>
        <w:ind w:left="540" w:hanging="540"/>
        <w:rPr>
          <w:rFonts w:ascii="Arial" w:hAnsi="Arial" w:cs="Arial"/>
        </w:rPr>
      </w:pPr>
    </w:p>
    <w:p w14:paraId="055CFE2F" w14:textId="77777777" w:rsidR="00E042F1" w:rsidRPr="00E559CD" w:rsidRDefault="00E042F1" w:rsidP="00E042F1">
      <w:pPr>
        <w:tabs>
          <w:tab w:val="left" w:pos="-720"/>
        </w:tabs>
        <w:suppressAutoHyphens/>
        <w:ind w:left="540" w:firstLine="3060"/>
        <w:rPr>
          <w:rFonts w:ascii="Arial" w:hAnsi="Arial" w:cs="Arial"/>
        </w:rPr>
      </w:pPr>
      <w:r w:rsidRPr="00E559CD">
        <w:rPr>
          <w:rFonts w:ascii="Arial" w:hAnsi="Arial" w:cs="Arial"/>
        </w:rPr>
        <w:t>Rosemary Chiavetta, Secretary</w:t>
      </w:r>
    </w:p>
    <w:p w14:paraId="5B900B38" w14:textId="77777777" w:rsidR="00E042F1" w:rsidRPr="00E559CD" w:rsidRDefault="00E042F1" w:rsidP="00E042F1">
      <w:pPr>
        <w:tabs>
          <w:tab w:val="left" w:pos="-720"/>
        </w:tabs>
        <w:suppressAutoHyphens/>
        <w:ind w:left="540" w:firstLine="3060"/>
        <w:rPr>
          <w:rFonts w:ascii="Arial" w:hAnsi="Arial" w:cs="Arial"/>
        </w:rPr>
      </w:pPr>
      <w:r w:rsidRPr="00E559CD">
        <w:rPr>
          <w:rFonts w:ascii="Arial" w:hAnsi="Arial" w:cs="Arial"/>
        </w:rPr>
        <w:t>Pennsylvania Public Utility Commission</w:t>
      </w:r>
    </w:p>
    <w:p w14:paraId="756AFA36" w14:textId="77777777" w:rsidR="00E042F1" w:rsidRPr="00E559CD" w:rsidRDefault="00E042F1" w:rsidP="00E042F1">
      <w:pPr>
        <w:tabs>
          <w:tab w:val="left" w:pos="-720"/>
        </w:tabs>
        <w:suppressAutoHyphens/>
        <w:ind w:left="540" w:firstLine="3060"/>
        <w:rPr>
          <w:rFonts w:ascii="Arial" w:hAnsi="Arial" w:cs="Arial"/>
        </w:rPr>
      </w:pPr>
      <w:r w:rsidRPr="00E559CD">
        <w:rPr>
          <w:rFonts w:ascii="Arial" w:hAnsi="Arial" w:cs="Arial"/>
        </w:rPr>
        <w:t>400 North Street, 2</w:t>
      </w:r>
      <w:r w:rsidRPr="00E559CD">
        <w:rPr>
          <w:rFonts w:ascii="Arial" w:hAnsi="Arial" w:cs="Arial"/>
          <w:vertAlign w:val="superscript"/>
        </w:rPr>
        <w:t>nd</w:t>
      </w:r>
      <w:r w:rsidRPr="00E559CD">
        <w:rPr>
          <w:rFonts w:ascii="Arial" w:hAnsi="Arial" w:cs="Arial"/>
        </w:rPr>
        <w:t xml:space="preserve"> Floor</w:t>
      </w:r>
    </w:p>
    <w:p w14:paraId="240DD7C4" w14:textId="14A0452B" w:rsidR="00E042F1" w:rsidRPr="00E559CD" w:rsidRDefault="00E042F1" w:rsidP="00E042F1">
      <w:pPr>
        <w:tabs>
          <w:tab w:val="left" w:pos="-720"/>
        </w:tabs>
        <w:suppressAutoHyphens/>
        <w:ind w:left="540" w:firstLine="3060"/>
        <w:rPr>
          <w:rFonts w:ascii="Arial" w:hAnsi="Arial" w:cs="Arial"/>
        </w:rPr>
      </w:pPr>
      <w:r w:rsidRPr="00E559CD">
        <w:rPr>
          <w:rFonts w:ascii="Arial" w:hAnsi="Arial" w:cs="Arial"/>
        </w:rPr>
        <w:t xml:space="preserve">Harrisburg, </w:t>
      </w:r>
      <w:proofErr w:type="gramStart"/>
      <w:r w:rsidRPr="00E559CD">
        <w:rPr>
          <w:rFonts w:ascii="Arial" w:hAnsi="Arial" w:cs="Arial"/>
        </w:rPr>
        <w:t>Pennsylvania  17120</w:t>
      </w:r>
      <w:proofErr w:type="gramEnd"/>
    </w:p>
    <w:p w14:paraId="638A3605" w14:textId="48474EE2" w:rsidR="00E05DC7" w:rsidRPr="00E559CD" w:rsidRDefault="00E05DC7" w:rsidP="00E042F1">
      <w:pPr>
        <w:tabs>
          <w:tab w:val="left" w:pos="-720"/>
        </w:tabs>
        <w:suppressAutoHyphens/>
        <w:ind w:left="540" w:firstLine="3060"/>
        <w:rPr>
          <w:rFonts w:ascii="Arial" w:hAnsi="Arial" w:cs="Arial"/>
        </w:rPr>
      </w:pPr>
    </w:p>
    <w:p w14:paraId="017281E4" w14:textId="77777777" w:rsidR="00E05DC7" w:rsidRPr="00E559CD" w:rsidRDefault="00E05DC7" w:rsidP="00E05DC7">
      <w:pPr>
        <w:ind w:left="360"/>
        <w:rPr>
          <w:rFonts w:ascii="Arial" w:hAnsi="Arial" w:cs="Arial"/>
        </w:rPr>
      </w:pPr>
      <w:proofErr w:type="gramStart"/>
      <w:r w:rsidRPr="00E559CD">
        <w:rPr>
          <w:rFonts w:ascii="Arial" w:hAnsi="Arial" w:cs="Arial"/>
        </w:rPr>
        <w:t>Or,</w:t>
      </w:r>
      <w:proofErr w:type="gramEnd"/>
      <w:r w:rsidRPr="00E559CD">
        <w:rPr>
          <w:rFonts w:ascii="Arial" w:hAnsi="Arial" w:cs="Arial"/>
        </w:rPr>
        <w:t xml:space="preserve"> you may </w:t>
      </w:r>
      <w:proofErr w:type="spellStart"/>
      <w:r w:rsidRPr="00E559CD">
        <w:rPr>
          <w:rFonts w:ascii="Arial" w:hAnsi="Arial" w:cs="Arial"/>
          <w:b/>
          <w:bCs/>
        </w:rPr>
        <w:t>eFile</w:t>
      </w:r>
      <w:proofErr w:type="spellEnd"/>
      <w:r w:rsidRPr="00E559CD">
        <w:rPr>
          <w:rFonts w:ascii="Arial" w:hAnsi="Arial" w:cs="Arial"/>
          <w:b/>
          <w:bCs/>
        </w:rPr>
        <w:t xml:space="preserve"> your Answer</w:t>
      </w:r>
      <w:r w:rsidRPr="00E559CD">
        <w:rPr>
          <w:rFonts w:ascii="Arial" w:hAnsi="Arial" w:cs="Arial"/>
        </w:rPr>
        <w:t xml:space="preserve"> using the Commission’s website at </w:t>
      </w:r>
      <w:hyperlink r:id="rId10" w:history="1">
        <w:r w:rsidRPr="00E559CD">
          <w:rPr>
            <w:rStyle w:val="Hyperlink"/>
            <w:rFonts w:ascii="Arial" w:hAnsi="Arial" w:cs="Arial"/>
          </w:rPr>
          <w:t>www.puc.pa.gov</w:t>
        </w:r>
      </w:hyperlink>
      <w:r w:rsidRPr="00E559CD">
        <w:rPr>
          <w:rFonts w:ascii="Arial" w:hAnsi="Arial" w:cs="Arial"/>
        </w:rPr>
        <w:t xml:space="preserve">.  The link to </w:t>
      </w:r>
      <w:proofErr w:type="spellStart"/>
      <w:r w:rsidRPr="00E559CD">
        <w:rPr>
          <w:rFonts w:ascii="Arial" w:hAnsi="Arial" w:cs="Arial"/>
        </w:rPr>
        <w:t>eFiling</w:t>
      </w:r>
      <w:proofErr w:type="spellEnd"/>
      <w:r w:rsidRPr="00E559CD">
        <w:rPr>
          <w:rFonts w:ascii="Arial" w:hAnsi="Arial" w:cs="Arial"/>
        </w:rPr>
        <w:t xml:space="preserve"> is located under the Filing &amp; Resources tab on the homepage.  If your Answer is 250 pages or less, you are not required to file a paper copy.  If your Answer exceeds 250 pages, you must file a paper copy with the Secretary’s Bureau.</w:t>
      </w:r>
    </w:p>
    <w:p w14:paraId="72AA119C" w14:textId="77777777" w:rsidR="00E05DC7" w:rsidRPr="00E559CD" w:rsidRDefault="00E05DC7" w:rsidP="00E042F1">
      <w:pPr>
        <w:tabs>
          <w:tab w:val="left" w:pos="-720"/>
        </w:tabs>
        <w:suppressAutoHyphens/>
        <w:ind w:left="540" w:firstLine="3060"/>
        <w:rPr>
          <w:rFonts w:ascii="Arial" w:hAnsi="Arial" w:cs="Arial"/>
        </w:rPr>
      </w:pPr>
    </w:p>
    <w:p w14:paraId="421B2E47" w14:textId="77777777" w:rsidR="00E042F1" w:rsidRPr="00E559CD" w:rsidRDefault="00E042F1" w:rsidP="00E042F1">
      <w:pPr>
        <w:tabs>
          <w:tab w:val="left" w:pos="-720"/>
        </w:tabs>
        <w:suppressAutoHyphens/>
        <w:ind w:left="540" w:hanging="540"/>
        <w:rPr>
          <w:rFonts w:ascii="Arial" w:hAnsi="Arial" w:cs="Arial"/>
        </w:rPr>
      </w:pPr>
    </w:p>
    <w:p w14:paraId="27CB3CDA" w14:textId="77777777" w:rsidR="00E042F1" w:rsidRPr="00E559CD" w:rsidRDefault="00E042F1" w:rsidP="00E042F1">
      <w:pPr>
        <w:suppressAutoHyphens/>
        <w:ind w:left="540" w:hanging="540"/>
        <w:rPr>
          <w:rFonts w:ascii="Arial" w:hAnsi="Arial" w:cs="Arial"/>
          <w:b/>
        </w:rPr>
      </w:pPr>
      <w:r w:rsidRPr="00E559CD">
        <w:rPr>
          <w:rFonts w:ascii="Arial" w:hAnsi="Arial" w:cs="Arial"/>
          <w:b/>
        </w:rPr>
        <w:tab/>
        <w:t>Additionally, a copy should either be mailed to:</w:t>
      </w:r>
    </w:p>
    <w:p w14:paraId="3AEA2F9E" w14:textId="77777777" w:rsidR="00E042F1" w:rsidRPr="00E559CD" w:rsidRDefault="00E042F1" w:rsidP="00E042F1">
      <w:pPr>
        <w:tabs>
          <w:tab w:val="left" w:pos="-720"/>
        </w:tabs>
        <w:suppressAutoHyphens/>
        <w:ind w:left="540" w:hanging="540"/>
        <w:rPr>
          <w:rFonts w:ascii="Arial" w:hAnsi="Arial" w:cs="Arial"/>
        </w:rPr>
      </w:pPr>
    </w:p>
    <w:p w14:paraId="4531919F" w14:textId="77777777" w:rsidR="00E042F1" w:rsidRPr="00E559CD" w:rsidRDefault="00E042F1" w:rsidP="00E042F1">
      <w:pPr>
        <w:tabs>
          <w:tab w:val="left" w:pos="-720"/>
        </w:tabs>
        <w:suppressAutoHyphens/>
        <w:ind w:left="720" w:firstLine="2880"/>
        <w:rPr>
          <w:rFonts w:ascii="Arial" w:hAnsi="Arial" w:cs="Arial"/>
        </w:rPr>
      </w:pPr>
      <w:r w:rsidRPr="00E559CD">
        <w:rPr>
          <w:rFonts w:ascii="Arial" w:hAnsi="Arial" w:cs="Arial"/>
        </w:rPr>
        <w:t>Michael L. Swindler, Deputy Chief Prosecutor</w:t>
      </w:r>
    </w:p>
    <w:p w14:paraId="19AC56B5" w14:textId="77777777" w:rsidR="00E042F1" w:rsidRPr="00E559CD" w:rsidRDefault="00E042F1" w:rsidP="00E042F1">
      <w:pPr>
        <w:tabs>
          <w:tab w:val="left" w:pos="-720"/>
        </w:tabs>
        <w:suppressAutoHyphens/>
        <w:ind w:left="720" w:firstLine="2880"/>
        <w:rPr>
          <w:rFonts w:ascii="Arial" w:hAnsi="Arial" w:cs="Arial"/>
        </w:rPr>
      </w:pPr>
      <w:r w:rsidRPr="00E559CD">
        <w:rPr>
          <w:rFonts w:ascii="Arial" w:hAnsi="Arial" w:cs="Arial"/>
        </w:rPr>
        <w:t>Bureau of Investigation and Enforcement</w:t>
      </w:r>
    </w:p>
    <w:p w14:paraId="03871E59" w14:textId="77777777" w:rsidR="00E042F1" w:rsidRPr="00E559CD" w:rsidRDefault="00E042F1" w:rsidP="00E042F1">
      <w:pPr>
        <w:tabs>
          <w:tab w:val="left" w:pos="-720"/>
        </w:tabs>
        <w:suppressAutoHyphens/>
        <w:ind w:left="720" w:firstLine="2880"/>
        <w:rPr>
          <w:rFonts w:ascii="Arial" w:hAnsi="Arial" w:cs="Arial"/>
        </w:rPr>
      </w:pPr>
      <w:r w:rsidRPr="00E559CD">
        <w:rPr>
          <w:rFonts w:ascii="Arial" w:hAnsi="Arial" w:cs="Arial"/>
        </w:rPr>
        <w:t>Pennsylvania Public Utility Commission</w:t>
      </w:r>
    </w:p>
    <w:p w14:paraId="36C10611" w14:textId="24D8630C" w:rsidR="00E042F1" w:rsidRPr="00E559CD" w:rsidRDefault="008E75D2" w:rsidP="008E75D2">
      <w:pPr>
        <w:tabs>
          <w:tab w:val="left" w:pos="-720"/>
        </w:tabs>
        <w:suppressAutoHyphens/>
        <w:ind w:left="720" w:firstLine="2880"/>
        <w:rPr>
          <w:rFonts w:ascii="Arial" w:hAnsi="Arial" w:cs="Arial"/>
        </w:rPr>
      </w:pPr>
      <w:r w:rsidRPr="00E559CD">
        <w:rPr>
          <w:rFonts w:ascii="Arial" w:hAnsi="Arial" w:cs="Arial"/>
        </w:rPr>
        <w:t>400 North Street, 2</w:t>
      </w:r>
      <w:r w:rsidRPr="00E559CD">
        <w:rPr>
          <w:rFonts w:ascii="Arial" w:hAnsi="Arial" w:cs="Arial"/>
          <w:vertAlign w:val="superscript"/>
        </w:rPr>
        <w:t>nd</w:t>
      </w:r>
      <w:r w:rsidRPr="00E559CD">
        <w:rPr>
          <w:rFonts w:ascii="Arial" w:hAnsi="Arial" w:cs="Arial"/>
        </w:rPr>
        <w:t xml:space="preserve"> Floor</w:t>
      </w:r>
    </w:p>
    <w:p w14:paraId="1C5C8D17" w14:textId="78F6D0FF" w:rsidR="008E75D2" w:rsidRPr="00E559CD" w:rsidRDefault="008E75D2" w:rsidP="008E75D2">
      <w:pPr>
        <w:tabs>
          <w:tab w:val="left" w:pos="-720"/>
        </w:tabs>
        <w:suppressAutoHyphens/>
        <w:ind w:left="720" w:firstLine="2880"/>
        <w:rPr>
          <w:rFonts w:ascii="Arial" w:hAnsi="Arial" w:cs="Arial"/>
        </w:rPr>
      </w:pPr>
      <w:r w:rsidRPr="00E559CD">
        <w:rPr>
          <w:rFonts w:ascii="Arial" w:hAnsi="Arial" w:cs="Arial"/>
        </w:rPr>
        <w:t xml:space="preserve">Harrisburg, </w:t>
      </w:r>
      <w:proofErr w:type="gramStart"/>
      <w:r w:rsidRPr="00E559CD">
        <w:rPr>
          <w:rFonts w:ascii="Arial" w:hAnsi="Arial" w:cs="Arial"/>
        </w:rPr>
        <w:t>Pennsylvania  17120</w:t>
      </w:r>
      <w:proofErr w:type="gramEnd"/>
    </w:p>
    <w:p w14:paraId="26127D3D" w14:textId="77777777" w:rsidR="00E042F1" w:rsidRPr="00E559CD" w:rsidRDefault="00E042F1" w:rsidP="00E042F1">
      <w:pPr>
        <w:tabs>
          <w:tab w:val="left" w:pos="-720"/>
        </w:tabs>
        <w:suppressAutoHyphens/>
        <w:ind w:left="540" w:hanging="540"/>
        <w:rPr>
          <w:rFonts w:ascii="Arial" w:hAnsi="Arial" w:cs="Arial"/>
        </w:rPr>
      </w:pPr>
    </w:p>
    <w:p w14:paraId="2E5B5671" w14:textId="77777777" w:rsidR="00E042F1" w:rsidRPr="00E559CD" w:rsidRDefault="00E042F1" w:rsidP="00E042F1">
      <w:pPr>
        <w:tabs>
          <w:tab w:val="left" w:pos="-720"/>
        </w:tabs>
        <w:suppressAutoHyphens/>
        <w:ind w:left="540" w:hanging="540"/>
        <w:rPr>
          <w:rFonts w:ascii="Arial" w:hAnsi="Arial" w:cs="Arial"/>
          <w:u w:val="single"/>
        </w:rPr>
      </w:pPr>
      <w:r w:rsidRPr="00E559CD">
        <w:rPr>
          <w:rFonts w:ascii="Arial" w:hAnsi="Arial" w:cs="Arial"/>
        </w:rPr>
        <w:tab/>
        <w:t>Or, e-mailed to Mr. Swindler at:</w:t>
      </w:r>
      <w:r w:rsidRPr="00E559CD">
        <w:rPr>
          <w:rFonts w:ascii="Arial" w:hAnsi="Arial" w:cs="Arial"/>
        </w:rPr>
        <w:tab/>
      </w:r>
      <w:r w:rsidRPr="00E559CD">
        <w:rPr>
          <w:rFonts w:ascii="Arial" w:hAnsi="Arial" w:cs="Arial"/>
          <w:u w:val="single"/>
        </w:rPr>
        <w:t>RA-PCCmplntResp@pa.gov</w:t>
      </w:r>
    </w:p>
    <w:p w14:paraId="010FF942" w14:textId="77777777" w:rsidR="00E042F1" w:rsidRPr="00E559CD" w:rsidRDefault="00E042F1" w:rsidP="00E042F1">
      <w:pPr>
        <w:tabs>
          <w:tab w:val="left" w:pos="-720"/>
        </w:tabs>
        <w:suppressAutoHyphens/>
        <w:ind w:left="540" w:hanging="540"/>
        <w:rPr>
          <w:rFonts w:ascii="Arial" w:hAnsi="Arial" w:cs="Arial"/>
        </w:rPr>
      </w:pPr>
    </w:p>
    <w:p w14:paraId="5CDA0209" w14:textId="77777777" w:rsidR="00E042F1" w:rsidRPr="00E559CD" w:rsidRDefault="00E042F1" w:rsidP="00E042F1">
      <w:pPr>
        <w:pStyle w:val="ListParagraph"/>
        <w:numPr>
          <w:ilvl w:val="0"/>
          <w:numId w:val="25"/>
        </w:numPr>
        <w:tabs>
          <w:tab w:val="left" w:pos="-720"/>
        </w:tabs>
        <w:suppressAutoHyphens/>
        <w:ind w:left="540" w:hanging="540"/>
        <w:rPr>
          <w:rFonts w:ascii="Arial" w:hAnsi="Arial" w:cs="Arial"/>
        </w:rPr>
      </w:pPr>
      <w:r w:rsidRPr="00E559CD">
        <w:rPr>
          <w:rFonts w:ascii="Arial" w:hAnsi="Arial" w:cs="Arial"/>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328D01CB" w14:textId="77777777" w:rsidR="00E042F1" w:rsidRPr="00E559CD" w:rsidRDefault="00E042F1" w:rsidP="00E042F1">
      <w:pPr>
        <w:tabs>
          <w:tab w:val="left" w:pos="-720"/>
        </w:tabs>
        <w:suppressAutoHyphens/>
        <w:ind w:left="540" w:hanging="540"/>
        <w:rPr>
          <w:rFonts w:ascii="Arial" w:hAnsi="Arial" w:cs="Arial"/>
        </w:rPr>
      </w:pPr>
    </w:p>
    <w:p w14:paraId="668A849D" w14:textId="77777777" w:rsidR="00E042F1" w:rsidRPr="00E559CD" w:rsidRDefault="00E042F1" w:rsidP="00E042F1">
      <w:pPr>
        <w:pStyle w:val="ListParagraph"/>
        <w:numPr>
          <w:ilvl w:val="0"/>
          <w:numId w:val="25"/>
        </w:numPr>
        <w:suppressAutoHyphens/>
        <w:ind w:left="540" w:hanging="540"/>
        <w:rPr>
          <w:rFonts w:ascii="Arial" w:hAnsi="Arial" w:cs="Arial"/>
        </w:rPr>
      </w:pPr>
      <w:r w:rsidRPr="00E559CD">
        <w:rPr>
          <w:rFonts w:ascii="Arial" w:hAnsi="Arial" w:cs="Arial"/>
        </w:rPr>
        <w:t xml:space="preserve">You may elect not to contest this complaint by paying the fine proposed in this Complaint by certified check or money order.  Payment must be made to the </w:t>
      </w:r>
      <w:r w:rsidRPr="00E559CD">
        <w:rPr>
          <w:rFonts w:ascii="Arial" w:hAnsi="Arial" w:cs="Arial"/>
          <w:b/>
        </w:rPr>
        <w:t>Commonwealth of Pennsylvania</w:t>
      </w:r>
      <w:r w:rsidRPr="00E559CD">
        <w:rPr>
          <w:rFonts w:ascii="Arial" w:hAnsi="Arial" w:cs="Arial"/>
        </w:rPr>
        <w:t xml:space="preserve"> and should be forwarded to:</w:t>
      </w:r>
    </w:p>
    <w:p w14:paraId="6B0E59E4" w14:textId="77777777" w:rsidR="00E042F1" w:rsidRPr="00E559CD" w:rsidRDefault="00E042F1" w:rsidP="00E042F1">
      <w:pPr>
        <w:tabs>
          <w:tab w:val="left" w:pos="-720"/>
        </w:tabs>
        <w:suppressAutoHyphens/>
        <w:ind w:left="540" w:hanging="540"/>
        <w:rPr>
          <w:rFonts w:ascii="Arial" w:hAnsi="Arial" w:cs="Arial"/>
        </w:rPr>
      </w:pPr>
    </w:p>
    <w:p w14:paraId="209B7E62" w14:textId="77777777" w:rsidR="00E042F1" w:rsidRPr="00E559CD" w:rsidRDefault="00E042F1" w:rsidP="00E042F1">
      <w:pPr>
        <w:tabs>
          <w:tab w:val="left" w:pos="-720"/>
          <w:tab w:val="left" w:pos="2160"/>
        </w:tabs>
        <w:suppressAutoHyphens/>
        <w:ind w:left="540" w:firstLine="3060"/>
        <w:rPr>
          <w:rFonts w:ascii="Arial" w:hAnsi="Arial" w:cs="Arial"/>
        </w:rPr>
      </w:pPr>
      <w:r w:rsidRPr="00E559CD">
        <w:rPr>
          <w:rFonts w:ascii="Arial" w:hAnsi="Arial" w:cs="Arial"/>
        </w:rPr>
        <w:t>Rosemary Chiavetta, Secretary</w:t>
      </w:r>
    </w:p>
    <w:p w14:paraId="084C4780" w14:textId="77777777" w:rsidR="00E042F1" w:rsidRPr="00E559CD" w:rsidRDefault="00E042F1" w:rsidP="00E042F1">
      <w:pPr>
        <w:tabs>
          <w:tab w:val="left" w:pos="-720"/>
          <w:tab w:val="left" w:pos="2160"/>
        </w:tabs>
        <w:suppressAutoHyphens/>
        <w:ind w:left="540" w:firstLine="3060"/>
        <w:rPr>
          <w:rFonts w:ascii="Arial" w:hAnsi="Arial" w:cs="Arial"/>
        </w:rPr>
      </w:pPr>
      <w:r w:rsidRPr="00E559CD">
        <w:rPr>
          <w:rFonts w:ascii="Arial" w:hAnsi="Arial" w:cs="Arial"/>
        </w:rPr>
        <w:t>Pennsylvania Public Utility Commission</w:t>
      </w:r>
    </w:p>
    <w:p w14:paraId="018C8131" w14:textId="6A9AE414" w:rsidR="00E042F1" w:rsidRPr="00E559CD" w:rsidRDefault="008E75D2" w:rsidP="00E042F1">
      <w:pPr>
        <w:tabs>
          <w:tab w:val="left" w:pos="-720"/>
          <w:tab w:val="left" w:pos="2160"/>
        </w:tabs>
        <w:suppressAutoHyphens/>
        <w:ind w:left="540" w:firstLine="3060"/>
        <w:rPr>
          <w:rFonts w:ascii="Arial" w:hAnsi="Arial" w:cs="Arial"/>
        </w:rPr>
      </w:pPr>
      <w:r w:rsidRPr="00E559CD">
        <w:rPr>
          <w:rFonts w:ascii="Arial" w:hAnsi="Arial" w:cs="Arial"/>
        </w:rPr>
        <w:t>400 North Street, 2</w:t>
      </w:r>
      <w:r w:rsidRPr="00E559CD">
        <w:rPr>
          <w:rFonts w:ascii="Arial" w:hAnsi="Arial" w:cs="Arial"/>
          <w:vertAlign w:val="superscript"/>
        </w:rPr>
        <w:t>nd</w:t>
      </w:r>
      <w:r w:rsidRPr="00E559CD">
        <w:rPr>
          <w:rFonts w:ascii="Arial" w:hAnsi="Arial" w:cs="Arial"/>
        </w:rPr>
        <w:t xml:space="preserve"> Floor</w:t>
      </w:r>
    </w:p>
    <w:p w14:paraId="532CCFA5" w14:textId="7BE14E2C" w:rsidR="008E75D2" w:rsidRPr="00E559CD" w:rsidRDefault="008E75D2" w:rsidP="00E042F1">
      <w:pPr>
        <w:tabs>
          <w:tab w:val="left" w:pos="-720"/>
          <w:tab w:val="left" w:pos="2160"/>
        </w:tabs>
        <w:suppressAutoHyphens/>
        <w:ind w:left="540" w:firstLine="3060"/>
        <w:rPr>
          <w:rFonts w:ascii="Arial" w:hAnsi="Arial" w:cs="Arial"/>
        </w:rPr>
      </w:pPr>
      <w:r w:rsidRPr="00E559CD">
        <w:rPr>
          <w:rFonts w:ascii="Arial" w:hAnsi="Arial" w:cs="Arial"/>
        </w:rPr>
        <w:t xml:space="preserve">Harrisburg, </w:t>
      </w:r>
      <w:proofErr w:type="gramStart"/>
      <w:r w:rsidRPr="00E559CD">
        <w:rPr>
          <w:rFonts w:ascii="Arial" w:hAnsi="Arial" w:cs="Arial"/>
        </w:rPr>
        <w:t>Pennsylvania  17120</w:t>
      </w:r>
      <w:proofErr w:type="gramEnd"/>
    </w:p>
    <w:p w14:paraId="0644DB65" w14:textId="77777777" w:rsidR="00E042F1" w:rsidRPr="00E559CD" w:rsidRDefault="00E042F1" w:rsidP="00E042F1">
      <w:pPr>
        <w:tabs>
          <w:tab w:val="left" w:pos="-720"/>
          <w:tab w:val="left" w:pos="2160"/>
        </w:tabs>
        <w:suppressAutoHyphens/>
        <w:ind w:left="540" w:hanging="540"/>
        <w:rPr>
          <w:rFonts w:ascii="Arial" w:hAnsi="Arial" w:cs="Arial"/>
        </w:rPr>
      </w:pPr>
    </w:p>
    <w:p w14:paraId="1AA153B6" w14:textId="77777777" w:rsidR="00E042F1" w:rsidRPr="00E559CD" w:rsidRDefault="00E042F1" w:rsidP="00E042F1">
      <w:pPr>
        <w:pStyle w:val="ListParagraph"/>
        <w:numPr>
          <w:ilvl w:val="0"/>
          <w:numId w:val="25"/>
        </w:numPr>
        <w:tabs>
          <w:tab w:val="left" w:pos="-720"/>
        </w:tabs>
        <w:suppressAutoHyphens/>
        <w:ind w:left="540" w:hanging="540"/>
        <w:rPr>
          <w:rFonts w:ascii="Arial" w:hAnsi="Arial" w:cs="Arial"/>
        </w:rPr>
      </w:pPr>
      <w:r w:rsidRPr="00E559CD">
        <w:rPr>
          <w:rFonts w:ascii="Arial" w:hAnsi="Arial" w:cs="Arial"/>
        </w:rPr>
        <w:t xml:space="preserve">Your payment is an admission that you committed the alleged violation and an agreement to cease and desist from further violations.  Upon receipt of your payment, the complaint proceeding shall be closed.  </w:t>
      </w:r>
    </w:p>
    <w:p w14:paraId="3A153DEC" w14:textId="77777777" w:rsidR="00E042F1" w:rsidRPr="00E559CD" w:rsidRDefault="00E042F1" w:rsidP="00E042F1">
      <w:pPr>
        <w:tabs>
          <w:tab w:val="left" w:pos="-720"/>
        </w:tabs>
        <w:suppressAutoHyphens/>
        <w:ind w:left="540" w:hanging="540"/>
        <w:rPr>
          <w:rFonts w:ascii="Arial" w:hAnsi="Arial" w:cs="Arial"/>
        </w:rPr>
      </w:pPr>
    </w:p>
    <w:p w14:paraId="5BF56845" w14:textId="77777777" w:rsidR="00E042F1" w:rsidRPr="00E559CD" w:rsidRDefault="00E042F1" w:rsidP="00E042F1">
      <w:pPr>
        <w:pStyle w:val="ListParagraph"/>
        <w:numPr>
          <w:ilvl w:val="0"/>
          <w:numId w:val="25"/>
        </w:numPr>
        <w:tabs>
          <w:tab w:val="left" w:pos="-720"/>
        </w:tabs>
        <w:suppressAutoHyphens/>
        <w:ind w:left="540" w:hanging="540"/>
        <w:rPr>
          <w:rFonts w:ascii="Arial" w:hAnsi="Arial" w:cs="Arial"/>
        </w:rPr>
      </w:pPr>
      <w:r w:rsidRPr="00E559CD">
        <w:rPr>
          <w:rFonts w:ascii="Arial" w:hAnsi="Arial" w:cs="Arial"/>
        </w:rPr>
        <w:t xml:space="preserve">If you file an Answer, which admits or fails to deny the allegations of the Complaint, the Bureau of Investigation and Enforcement will request that the Commission issue a Secretarial Letter imposing a penalty.  </w:t>
      </w:r>
    </w:p>
    <w:p w14:paraId="70AE13CD" w14:textId="77777777" w:rsidR="00E042F1" w:rsidRPr="00E559CD" w:rsidRDefault="00E042F1" w:rsidP="00E042F1">
      <w:pPr>
        <w:tabs>
          <w:tab w:val="left" w:pos="-720"/>
        </w:tabs>
        <w:suppressAutoHyphens/>
        <w:ind w:left="540" w:hanging="540"/>
        <w:rPr>
          <w:rFonts w:ascii="Arial" w:hAnsi="Arial" w:cs="Arial"/>
        </w:rPr>
      </w:pPr>
    </w:p>
    <w:p w14:paraId="613A9F86" w14:textId="77777777" w:rsidR="00E042F1" w:rsidRPr="00E559CD" w:rsidRDefault="00E042F1" w:rsidP="00E042F1">
      <w:pPr>
        <w:pStyle w:val="ListParagraph"/>
        <w:numPr>
          <w:ilvl w:val="0"/>
          <w:numId w:val="25"/>
        </w:numPr>
        <w:tabs>
          <w:tab w:val="left" w:pos="-720"/>
        </w:tabs>
        <w:suppressAutoHyphens/>
        <w:ind w:left="540" w:hanging="540"/>
        <w:rPr>
          <w:rFonts w:ascii="Arial" w:hAnsi="Arial" w:cs="Arial"/>
        </w:rPr>
      </w:pPr>
      <w:r w:rsidRPr="00E559CD">
        <w:rPr>
          <w:rFonts w:ascii="Arial" w:hAnsi="Arial" w:cs="Arial"/>
        </w:rPr>
        <w:t>If you file an Answer which contests the Complaint, the matter will be assigned to an Administrative Law Judge for hearing and decision.  The judge is not bound by the optional fine set forth above.</w:t>
      </w:r>
    </w:p>
    <w:p w14:paraId="2106C1DB" w14:textId="77777777" w:rsidR="00E042F1" w:rsidRPr="00E559CD" w:rsidRDefault="00E042F1" w:rsidP="00E042F1">
      <w:pPr>
        <w:tabs>
          <w:tab w:val="left" w:pos="-720"/>
        </w:tabs>
        <w:suppressAutoHyphens/>
        <w:ind w:left="540" w:hanging="540"/>
        <w:rPr>
          <w:rFonts w:ascii="Arial" w:hAnsi="Arial" w:cs="Arial"/>
        </w:rPr>
      </w:pPr>
    </w:p>
    <w:p w14:paraId="2035648F" w14:textId="6A6430DD" w:rsidR="00392C51" w:rsidRPr="00E559CD" w:rsidRDefault="00E042F1" w:rsidP="00E042F1">
      <w:pPr>
        <w:pStyle w:val="ListParagraph"/>
        <w:numPr>
          <w:ilvl w:val="0"/>
          <w:numId w:val="25"/>
        </w:numPr>
        <w:tabs>
          <w:tab w:val="left" w:pos="-720"/>
        </w:tabs>
        <w:suppressAutoHyphens/>
        <w:ind w:left="540" w:hanging="540"/>
        <w:rPr>
          <w:rFonts w:ascii="Arial" w:hAnsi="Arial" w:cs="Arial"/>
        </w:rPr>
      </w:pPr>
      <w:r w:rsidRPr="00E559CD">
        <w:rPr>
          <w:rFonts w:ascii="Arial" w:hAnsi="Arial" w:cs="Arial"/>
        </w:rPr>
        <w:t>Alternative formats of this material are available for persons with disabilities by contacting the Commission’s ADA Coordinator at 717-787-8714.</w:t>
      </w:r>
    </w:p>
    <w:p w14:paraId="642C1224" w14:textId="77777777" w:rsidR="00F6461B" w:rsidRPr="00E559CD" w:rsidRDefault="00F6461B" w:rsidP="00150564">
      <w:pPr>
        <w:tabs>
          <w:tab w:val="center" w:pos="4680"/>
        </w:tabs>
        <w:suppressAutoHyphens/>
        <w:rPr>
          <w:rFonts w:ascii="Arial" w:hAnsi="Arial" w:cs="Arial"/>
        </w:rPr>
      </w:pPr>
    </w:p>
    <w:sectPr w:rsidR="00F6461B" w:rsidRPr="00E559CD" w:rsidSect="00B93579">
      <w:footerReference w:type="default" r:id="rId11"/>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794C0" w14:textId="77777777" w:rsidR="00124F2B" w:rsidRDefault="00124F2B">
      <w:pPr>
        <w:spacing w:line="20" w:lineRule="exact"/>
        <w:rPr>
          <w:sz w:val="24"/>
        </w:rPr>
      </w:pPr>
    </w:p>
  </w:endnote>
  <w:endnote w:type="continuationSeparator" w:id="0">
    <w:p w14:paraId="3DD20F59" w14:textId="77777777" w:rsidR="00124F2B" w:rsidRDefault="00124F2B">
      <w:r>
        <w:rPr>
          <w:sz w:val="24"/>
        </w:rPr>
        <w:t xml:space="preserve"> </w:t>
      </w:r>
    </w:p>
  </w:endnote>
  <w:endnote w:type="continuationNotice" w:id="1">
    <w:p w14:paraId="25B20C6D" w14:textId="77777777" w:rsidR="00124F2B" w:rsidRDefault="00124F2B">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86DB0" w14:textId="77777777" w:rsidR="00124F2B" w:rsidRDefault="00124F2B">
      <w:r>
        <w:rPr>
          <w:sz w:val="24"/>
        </w:rPr>
        <w:separator/>
      </w:r>
    </w:p>
  </w:footnote>
  <w:footnote w:type="continuationSeparator" w:id="0">
    <w:p w14:paraId="2E2801AE" w14:textId="77777777" w:rsidR="00124F2B" w:rsidRDefault="00124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F464A"/>
    <w:multiLevelType w:val="hybridMultilevel"/>
    <w:tmpl w:val="52981796"/>
    <w:lvl w:ilvl="0" w:tplc="07023C5E">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 w15:restartNumberingAfterBreak="0">
    <w:nsid w:val="099723BA"/>
    <w:multiLevelType w:val="hybridMultilevel"/>
    <w:tmpl w:val="9AAEB5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D8B3FD2"/>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94390"/>
    <w:multiLevelType w:val="hybridMultilevel"/>
    <w:tmpl w:val="7E3EA668"/>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13391F63"/>
    <w:multiLevelType w:val="hybridMultilevel"/>
    <w:tmpl w:val="79D8E0FC"/>
    <w:lvl w:ilvl="0" w:tplc="01461E5E">
      <w:start w:val="5"/>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51B5AC9"/>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4C25F7"/>
    <w:multiLevelType w:val="hybridMultilevel"/>
    <w:tmpl w:val="51B27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C126D4"/>
    <w:multiLevelType w:val="hybridMultilevel"/>
    <w:tmpl w:val="AEE6303E"/>
    <w:lvl w:ilvl="0" w:tplc="C7B88BEC">
      <w:start w:val="1"/>
      <w:numFmt w:val="lowerLetter"/>
      <w:lvlText w:val="(%1)"/>
      <w:lvlJc w:val="left"/>
      <w:pPr>
        <w:ind w:left="46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17055559"/>
    <w:multiLevelType w:val="hybridMultilevel"/>
    <w:tmpl w:val="1ED8CCAE"/>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A277A8B"/>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841F11"/>
    <w:multiLevelType w:val="hybridMultilevel"/>
    <w:tmpl w:val="06565E08"/>
    <w:lvl w:ilvl="0" w:tplc="290C10B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24C4044"/>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AB50BD"/>
    <w:multiLevelType w:val="hybridMultilevel"/>
    <w:tmpl w:val="025E33F4"/>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6841E44"/>
    <w:multiLevelType w:val="hybridMultilevel"/>
    <w:tmpl w:val="81541D0E"/>
    <w:lvl w:ilvl="0" w:tplc="290C10BA">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5"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16" w15:restartNumberingAfterBreak="0">
    <w:nsid w:val="42561543"/>
    <w:multiLevelType w:val="hybridMultilevel"/>
    <w:tmpl w:val="FF002618"/>
    <w:lvl w:ilvl="0" w:tplc="04090017">
      <w:start w:val="1"/>
      <w:numFmt w:val="lowerLetter"/>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7" w15:restartNumberingAfterBreak="0">
    <w:nsid w:val="45870B46"/>
    <w:multiLevelType w:val="hybridMultilevel"/>
    <w:tmpl w:val="40241EB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C71F47"/>
    <w:multiLevelType w:val="hybridMultilevel"/>
    <w:tmpl w:val="68C01F8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B7767"/>
    <w:multiLevelType w:val="hybridMultilevel"/>
    <w:tmpl w:val="082E190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67FE50E1"/>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17E54"/>
    <w:multiLevelType w:val="hybridMultilevel"/>
    <w:tmpl w:val="9534583C"/>
    <w:lvl w:ilvl="0" w:tplc="F3D2815C">
      <w:start w:val="1"/>
      <w:numFmt w:val="decimal"/>
      <w:lvlText w:val="%1."/>
      <w:lvlJc w:val="left"/>
      <w:pPr>
        <w:ind w:left="225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6D760C70"/>
    <w:multiLevelType w:val="hybridMultilevel"/>
    <w:tmpl w:val="8FC4B99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E382C6E"/>
    <w:multiLevelType w:val="hybridMultilevel"/>
    <w:tmpl w:val="7C262D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2475437"/>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8C25C1"/>
    <w:multiLevelType w:val="hybridMultilevel"/>
    <w:tmpl w:val="43BC063A"/>
    <w:lvl w:ilvl="0" w:tplc="C7B88BEC">
      <w:start w:val="1"/>
      <w:numFmt w:val="lowerLetter"/>
      <w:lvlText w:val="(%1)"/>
      <w:lvlJc w:val="left"/>
      <w:pPr>
        <w:ind w:left="39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7193F8D"/>
    <w:multiLevelType w:val="hybridMultilevel"/>
    <w:tmpl w:val="D9C63034"/>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2B0DE5"/>
    <w:multiLevelType w:val="hybridMultilevel"/>
    <w:tmpl w:val="1DB4F950"/>
    <w:lvl w:ilvl="0" w:tplc="494EA7D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30"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abstractNum w:abstractNumId="31" w15:restartNumberingAfterBreak="0">
    <w:nsid w:val="7894054A"/>
    <w:multiLevelType w:val="hybridMultilevel"/>
    <w:tmpl w:val="288AACB0"/>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1B0FD8"/>
    <w:multiLevelType w:val="hybridMultilevel"/>
    <w:tmpl w:val="0EFA042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C72701D"/>
    <w:multiLevelType w:val="hybridMultilevel"/>
    <w:tmpl w:val="D424221A"/>
    <w:lvl w:ilvl="0" w:tplc="C7B88BEC">
      <w:start w:val="1"/>
      <w:numFmt w:val="lowerLetter"/>
      <w:lvlText w:val="(%1)"/>
      <w:lvlJc w:val="left"/>
      <w:pPr>
        <w:ind w:left="50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4" w15:restartNumberingAfterBreak="0">
    <w:nsid w:val="7F535792"/>
    <w:multiLevelType w:val="hybridMultilevel"/>
    <w:tmpl w:val="20907828"/>
    <w:lvl w:ilvl="0" w:tplc="C7B88BEC">
      <w:start w:val="1"/>
      <w:numFmt w:val="low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FC90D12"/>
    <w:multiLevelType w:val="hybridMultilevel"/>
    <w:tmpl w:val="89761340"/>
    <w:lvl w:ilvl="0" w:tplc="BEA40C7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0"/>
  </w:num>
  <w:num w:numId="2">
    <w:abstractNumId w:val="29"/>
  </w:num>
  <w:num w:numId="3">
    <w:abstractNumId w:val="15"/>
  </w:num>
  <w:num w:numId="4">
    <w:abstractNumId w:val="14"/>
  </w:num>
  <w:num w:numId="5">
    <w:abstractNumId w:val="10"/>
  </w:num>
  <w:num w:numId="6">
    <w:abstractNumId w:val="24"/>
  </w:num>
  <w:num w:numId="7">
    <w:abstractNumId w:val="8"/>
  </w:num>
  <w:num w:numId="8">
    <w:abstractNumId w:val="12"/>
  </w:num>
  <w:num w:numId="9">
    <w:abstractNumId w:val="13"/>
  </w:num>
  <w:num w:numId="10">
    <w:abstractNumId w:val="28"/>
  </w:num>
  <w:num w:numId="11">
    <w:abstractNumId w:val="35"/>
  </w:num>
  <w:num w:numId="12">
    <w:abstractNumId w:val="18"/>
  </w:num>
  <w:num w:numId="13">
    <w:abstractNumId w:val="33"/>
  </w:num>
  <w:num w:numId="14">
    <w:abstractNumId w:val="21"/>
  </w:num>
  <w:num w:numId="15">
    <w:abstractNumId w:val="3"/>
  </w:num>
  <w:num w:numId="16">
    <w:abstractNumId w:val="2"/>
  </w:num>
  <w:num w:numId="17">
    <w:abstractNumId w:val="7"/>
  </w:num>
  <w:num w:numId="18">
    <w:abstractNumId w:val="9"/>
  </w:num>
  <w:num w:numId="19">
    <w:abstractNumId w:val="26"/>
  </w:num>
  <w:num w:numId="20">
    <w:abstractNumId w:val="31"/>
  </w:num>
  <w:num w:numId="21">
    <w:abstractNumId w:val="11"/>
  </w:num>
  <w:num w:numId="22">
    <w:abstractNumId w:val="27"/>
  </w:num>
  <w:num w:numId="23">
    <w:abstractNumId w:val="34"/>
  </w:num>
  <w:num w:numId="24">
    <w:abstractNumId w:val="17"/>
  </w:num>
  <w:num w:numId="25">
    <w:abstractNumId w:val="19"/>
  </w:num>
  <w:num w:numId="26">
    <w:abstractNumId w:val="25"/>
  </w:num>
  <w:num w:numId="27">
    <w:abstractNumId w:val="5"/>
  </w:num>
  <w:num w:numId="28">
    <w:abstractNumId w:val="22"/>
  </w:num>
  <w:num w:numId="29">
    <w:abstractNumId w:val="32"/>
  </w:num>
  <w:num w:numId="30">
    <w:abstractNumId w:val="6"/>
  </w:num>
  <w:num w:numId="31">
    <w:abstractNumId w:val="20"/>
  </w:num>
  <w:num w:numId="32">
    <w:abstractNumId w:val="23"/>
  </w:num>
  <w:num w:numId="33">
    <w:abstractNumId w:val="0"/>
  </w:num>
  <w:num w:numId="34">
    <w:abstractNumId w:val="16"/>
  </w:num>
  <w:num w:numId="35">
    <w:abstractNumId w:val="1"/>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D4"/>
    <w:rsid w:val="0002001D"/>
    <w:rsid w:val="0002506D"/>
    <w:rsid w:val="00025F47"/>
    <w:rsid w:val="00026B72"/>
    <w:rsid w:val="00031DA7"/>
    <w:rsid w:val="00032CCC"/>
    <w:rsid w:val="00035292"/>
    <w:rsid w:val="0004020C"/>
    <w:rsid w:val="000518F6"/>
    <w:rsid w:val="000519E8"/>
    <w:rsid w:val="00053E42"/>
    <w:rsid w:val="000627F4"/>
    <w:rsid w:val="00064486"/>
    <w:rsid w:val="00066109"/>
    <w:rsid w:val="0006688E"/>
    <w:rsid w:val="00066BC3"/>
    <w:rsid w:val="00071633"/>
    <w:rsid w:val="000760D7"/>
    <w:rsid w:val="00077366"/>
    <w:rsid w:val="00080E20"/>
    <w:rsid w:val="0008157F"/>
    <w:rsid w:val="000854FC"/>
    <w:rsid w:val="000907F6"/>
    <w:rsid w:val="00091733"/>
    <w:rsid w:val="00091853"/>
    <w:rsid w:val="00093D13"/>
    <w:rsid w:val="00095A65"/>
    <w:rsid w:val="00095FD9"/>
    <w:rsid w:val="000A3E60"/>
    <w:rsid w:val="000A4804"/>
    <w:rsid w:val="000A49DE"/>
    <w:rsid w:val="000A70C9"/>
    <w:rsid w:val="000B1842"/>
    <w:rsid w:val="000B3738"/>
    <w:rsid w:val="000B6CCA"/>
    <w:rsid w:val="000D6867"/>
    <w:rsid w:val="000E1570"/>
    <w:rsid w:val="000F116E"/>
    <w:rsid w:val="000F12F3"/>
    <w:rsid w:val="000F29F4"/>
    <w:rsid w:val="000F7CDB"/>
    <w:rsid w:val="00100A93"/>
    <w:rsid w:val="0011618E"/>
    <w:rsid w:val="00116B7C"/>
    <w:rsid w:val="00117B9E"/>
    <w:rsid w:val="00122660"/>
    <w:rsid w:val="00124F2B"/>
    <w:rsid w:val="0013184F"/>
    <w:rsid w:val="00136A3E"/>
    <w:rsid w:val="00136E7A"/>
    <w:rsid w:val="00137A9F"/>
    <w:rsid w:val="0014128C"/>
    <w:rsid w:val="001415A0"/>
    <w:rsid w:val="00141E8B"/>
    <w:rsid w:val="00144CA9"/>
    <w:rsid w:val="00150564"/>
    <w:rsid w:val="00154B2C"/>
    <w:rsid w:val="00175580"/>
    <w:rsid w:val="00176D02"/>
    <w:rsid w:val="001824ED"/>
    <w:rsid w:val="001845B0"/>
    <w:rsid w:val="00191D4B"/>
    <w:rsid w:val="00192826"/>
    <w:rsid w:val="001929A4"/>
    <w:rsid w:val="00194325"/>
    <w:rsid w:val="001A1EA2"/>
    <w:rsid w:val="001B1EEB"/>
    <w:rsid w:val="001B21DB"/>
    <w:rsid w:val="001B40EB"/>
    <w:rsid w:val="001B5852"/>
    <w:rsid w:val="001B5C19"/>
    <w:rsid w:val="001B7F52"/>
    <w:rsid w:val="001B7F97"/>
    <w:rsid w:val="001C0DF3"/>
    <w:rsid w:val="001C2F44"/>
    <w:rsid w:val="001C76FF"/>
    <w:rsid w:val="001D3CD4"/>
    <w:rsid w:val="001D6EE5"/>
    <w:rsid w:val="001E2808"/>
    <w:rsid w:val="001E79E1"/>
    <w:rsid w:val="001F0BEA"/>
    <w:rsid w:val="001F2509"/>
    <w:rsid w:val="001F418F"/>
    <w:rsid w:val="0020260F"/>
    <w:rsid w:val="00202AFF"/>
    <w:rsid w:val="002048F7"/>
    <w:rsid w:val="0021213E"/>
    <w:rsid w:val="0021369C"/>
    <w:rsid w:val="00215AFF"/>
    <w:rsid w:val="0021619C"/>
    <w:rsid w:val="0023163F"/>
    <w:rsid w:val="00236329"/>
    <w:rsid w:val="00240888"/>
    <w:rsid w:val="002427FC"/>
    <w:rsid w:val="00251013"/>
    <w:rsid w:val="00253C11"/>
    <w:rsid w:val="002546F4"/>
    <w:rsid w:val="002671FD"/>
    <w:rsid w:val="0027365D"/>
    <w:rsid w:val="00277D95"/>
    <w:rsid w:val="002826D6"/>
    <w:rsid w:val="00285648"/>
    <w:rsid w:val="00290CE1"/>
    <w:rsid w:val="002A1A75"/>
    <w:rsid w:val="002A2883"/>
    <w:rsid w:val="002B023B"/>
    <w:rsid w:val="002B2662"/>
    <w:rsid w:val="002B33A9"/>
    <w:rsid w:val="002B4069"/>
    <w:rsid w:val="002B4121"/>
    <w:rsid w:val="002B479D"/>
    <w:rsid w:val="002C1285"/>
    <w:rsid w:val="002C26BB"/>
    <w:rsid w:val="002C4CDA"/>
    <w:rsid w:val="002C63BD"/>
    <w:rsid w:val="002D2BEA"/>
    <w:rsid w:val="002D48BC"/>
    <w:rsid w:val="002D5AC4"/>
    <w:rsid w:val="002E4A3A"/>
    <w:rsid w:val="002E4F12"/>
    <w:rsid w:val="002E6738"/>
    <w:rsid w:val="002F093F"/>
    <w:rsid w:val="002F1A61"/>
    <w:rsid w:val="0030442F"/>
    <w:rsid w:val="003052E4"/>
    <w:rsid w:val="003105EA"/>
    <w:rsid w:val="00332134"/>
    <w:rsid w:val="00333CB4"/>
    <w:rsid w:val="00334CE2"/>
    <w:rsid w:val="003372F4"/>
    <w:rsid w:val="0033767B"/>
    <w:rsid w:val="003529D1"/>
    <w:rsid w:val="00354651"/>
    <w:rsid w:val="003546A2"/>
    <w:rsid w:val="00354E87"/>
    <w:rsid w:val="00356CFD"/>
    <w:rsid w:val="00360B7E"/>
    <w:rsid w:val="00374797"/>
    <w:rsid w:val="00380092"/>
    <w:rsid w:val="0038101C"/>
    <w:rsid w:val="00382A2A"/>
    <w:rsid w:val="003855A8"/>
    <w:rsid w:val="00386265"/>
    <w:rsid w:val="00387EE2"/>
    <w:rsid w:val="0039038D"/>
    <w:rsid w:val="00390A98"/>
    <w:rsid w:val="003923B5"/>
    <w:rsid w:val="00392C51"/>
    <w:rsid w:val="003948F4"/>
    <w:rsid w:val="00396739"/>
    <w:rsid w:val="003A3F1A"/>
    <w:rsid w:val="003B6691"/>
    <w:rsid w:val="003B77F5"/>
    <w:rsid w:val="003C43BB"/>
    <w:rsid w:val="003C59EC"/>
    <w:rsid w:val="003D525C"/>
    <w:rsid w:val="003D5671"/>
    <w:rsid w:val="003E3ED7"/>
    <w:rsid w:val="003E5E98"/>
    <w:rsid w:val="003F0368"/>
    <w:rsid w:val="003F3F0C"/>
    <w:rsid w:val="00401711"/>
    <w:rsid w:val="00402F2F"/>
    <w:rsid w:val="00403883"/>
    <w:rsid w:val="00411829"/>
    <w:rsid w:val="0041452B"/>
    <w:rsid w:val="00416093"/>
    <w:rsid w:val="0041700B"/>
    <w:rsid w:val="0042013C"/>
    <w:rsid w:val="00422301"/>
    <w:rsid w:val="00423446"/>
    <w:rsid w:val="004235F1"/>
    <w:rsid w:val="0042630B"/>
    <w:rsid w:val="004306B8"/>
    <w:rsid w:val="00433430"/>
    <w:rsid w:val="0045196D"/>
    <w:rsid w:val="00451D85"/>
    <w:rsid w:val="004560E6"/>
    <w:rsid w:val="00462FCE"/>
    <w:rsid w:val="00470993"/>
    <w:rsid w:val="00470BD9"/>
    <w:rsid w:val="004718E5"/>
    <w:rsid w:val="00472AD6"/>
    <w:rsid w:val="00474B41"/>
    <w:rsid w:val="0047686B"/>
    <w:rsid w:val="00487AC3"/>
    <w:rsid w:val="00493AC4"/>
    <w:rsid w:val="004944F2"/>
    <w:rsid w:val="00495D99"/>
    <w:rsid w:val="004A3B7A"/>
    <w:rsid w:val="004A519A"/>
    <w:rsid w:val="004B01F6"/>
    <w:rsid w:val="004B2C5C"/>
    <w:rsid w:val="004C0C8D"/>
    <w:rsid w:val="004C3503"/>
    <w:rsid w:val="004C4A5D"/>
    <w:rsid w:val="004C6B02"/>
    <w:rsid w:val="004D72BE"/>
    <w:rsid w:val="004D7B01"/>
    <w:rsid w:val="004E0E76"/>
    <w:rsid w:val="004E1312"/>
    <w:rsid w:val="004E4E04"/>
    <w:rsid w:val="004E501A"/>
    <w:rsid w:val="004E759D"/>
    <w:rsid w:val="004F5AC3"/>
    <w:rsid w:val="00505E35"/>
    <w:rsid w:val="00510FD4"/>
    <w:rsid w:val="00515CEF"/>
    <w:rsid w:val="00516143"/>
    <w:rsid w:val="005255AC"/>
    <w:rsid w:val="00526B74"/>
    <w:rsid w:val="00532B99"/>
    <w:rsid w:val="0053631A"/>
    <w:rsid w:val="005410CA"/>
    <w:rsid w:val="00541D42"/>
    <w:rsid w:val="00550F07"/>
    <w:rsid w:val="00554E3C"/>
    <w:rsid w:val="00554E98"/>
    <w:rsid w:val="00555248"/>
    <w:rsid w:val="00556258"/>
    <w:rsid w:val="0057603B"/>
    <w:rsid w:val="00577689"/>
    <w:rsid w:val="00582020"/>
    <w:rsid w:val="005834AE"/>
    <w:rsid w:val="005856C6"/>
    <w:rsid w:val="00594512"/>
    <w:rsid w:val="00596DD5"/>
    <w:rsid w:val="005A2D14"/>
    <w:rsid w:val="005A3E95"/>
    <w:rsid w:val="005A68FB"/>
    <w:rsid w:val="005A71D4"/>
    <w:rsid w:val="005A7F4E"/>
    <w:rsid w:val="005B3A23"/>
    <w:rsid w:val="005B732B"/>
    <w:rsid w:val="005C3E89"/>
    <w:rsid w:val="005C65EB"/>
    <w:rsid w:val="005C6CFD"/>
    <w:rsid w:val="005D54F2"/>
    <w:rsid w:val="005D6B33"/>
    <w:rsid w:val="005E570F"/>
    <w:rsid w:val="005E65E3"/>
    <w:rsid w:val="005F118B"/>
    <w:rsid w:val="005F3592"/>
    <w:rsid w:val="005F49D5"/>
    <w:rsid w:val="005F5923"/>
    <w:rsid w:val="005F5B85"/>
    <w:rsid w:val="005F7521"/>
    <w:rsid w:val="006004FD"/>
    <w:rsid w:val="00605FBE"/>
    <w:rsid w:val="00614D6C"/>
    <w:rsid w:val="00621812"/>
    <w:rsid w:val="00635B52"/>
    <w:rsid w:val="006365A6"/>
    <w:rsid w:val="00644A89"/>
    <w:rsid w:val="00645568"/>
    <w:rsid w:val="00654572"/>
    <w:rsid w:val="006620C3"/>
    <w:rsid w:val="0066269A"/>
    <w:rsid w:val="00664145"/>
    <w:rsid w:val="00667C72"/>
    <w:rsid w:val="00671A11"/>
    <w:rsid w:val="006728D1"/>
    <w:rsid w:val="006760D6"/>
    <w:rsid w:val="006828A3"/>
    <w:rsid w:val="00683A2B"/>
    <w:rsid w:val="006908B1"/>
    <w:rsid w:val="00694E97"/>
    <w:rsid w:val="006A387C"/>
    <w:rsid w:val="006B4518"/>
    <w:rsid w:val="006B5806"/>
    <w:rsid w:val="006C615A"/>
    <w:rsid w:val="006D0AF4"/>
    <w:rsid w:val="006E1C2F"/>
    <w:rsid w:val="006F452E"/>
    <w:rsid w:val="006F5594"/>
    <w:rsid w:val="00707E73"/>
    <w:rsid w:val="00711C03"/>
    <w:rsid w:val="00712A9E"/>
    <w:rsid w:val="00717AF2"/>
    <w:rsid w:val="00727451"/>
    <w:rsid w:val="00736EA3"/>
    <w:rsid w:val="0074121D"/>
    <w:rsid w:val="0074390D"/>
    <w:rsid w:val="007446B2"/>
    <w:rsid w:val="00745097"/>
    <w:rsid w:val="007452F2"/>
    <w:rsid w:val="007463AD"/>
    <w:rsid w:val="0075010D"/>
    <w:rsid w:val="007506C4"/>
    <w:rsid w:val="007528C7"/>
    <w:rsid w:val="00771CB0"/>
    <w:rsid w:val="007738B3"/>
    <w:rsid w:val="00782C34"/>
    <w:rsid w:val="007833F1"/>
    <w:rsid w:val="00783645"/>
    <w:rsid w:val="00784029"/>
    <w:rsid w:val="00786348"/>
    <w:rsid w:val="00786717"/>
    <w:rsid w:val="00796357"/>
    <w:rsid w:val="007969AB"/>
    <w:rsid w:val="00796FEF"/>
    <w:rsid w:val="007A0CCB"/>
    <w:rsid w:val="007A0F09"/>
    <w:rsid w:val="007A3E9F"/>
    <w:rsid w:val="007B3B92"/>
    <w:rsid w:val="007C1F21"/>
    <w:rsid w:val="007C7AAD"/>
    <w:rsid w:val="007C7D32"/>
    <w:rsid w:val="007D2414"/>
    <w:rsid w:val="007D245A"/>
    <w:rsid w:val="007E1E44"/>
    <w:rsid w:val="007E2DEC"/>
    <w:rsid w:val="007E4835"/>
    <w:rsid w:val="007F23B6"/>
    <w:rsid w:val="008026ED"/>
    <w:rsid w:val="00804394"/>
    <w:rsid w:val="008076B3"/>
    <w:rsid w:val="00807EE7"/>
    <w:rsid w:val="00812C0A"/>
    <w:rsid w:val="00813A94"/>
    <w:rsid w:val="0081519A"/>
    <w:rsid w:val="00825068"/>
    <w:rsid w:val="00825D29"/>
    <w:rsid w:val="00830139"/>
    <w:rsid w:val="00830811"/>
    <w:rsid w:val="0083551E"/>
    <w:rsid w:val="008355B1"/>
    <w:rsid w:val="00835EF6"/>
    <w:rsid w:val="00841FC7"/>
    <w:rsid w:val="00842FC6"/>
    <w:rsid w:val="00845569"/>
    <w:rsid w:val="008455FC"/>
    <w:rsid w:val="00845B35"/>
    <w:rsid w:val="00852741"/>
    <w:rsid w:val="00862743"/>
    <w:rsid w:val="008659C1"/>
    <w:rsid w:val="00866B04"/>
    <w:rsid w:val="00870D40"/>
    <w:rsid w:val="008727E4"/>
    <w:rsid w:val="008749A1"/>
    <w:rsid w:val="008819E7"/>
    <w:rsid w:val="00885BE2"/>
    <w:rsid w:val="00893AC6"/>
    <w:rsid w:val="00893EF3"/>
    <w:rsid w:val="008A25F4"/>
    <w:rsid w:val="008A3041"/>
    <w:rsid w:val="008A4862"/>
    <w:rsid w:val="008B157A"/>
    <w:rsid w:val="008C01FD"/>
    <w:rsid w:val="008C3CDA"/>
    <w:rsid w:val="008D785E"/>
    <w:rsid w:val="008E297A"/>
    <w:rsid w:val="008E75D2"/>
    <w:rsid w:val="008F09B1"/>
    <w:rsid w:val="008F1EF9"/>
    <w:rsid w:val="008F29EB"/>
    <w:rsid w:val="008F657D"/>
    <w:rsid w:val="009049EF"/>
    <w:rsid w:val="00905A82"/>
    <w:rsid w:val="00905E7A"/>
    <w:rsid w:val="00912834"/>
    <w:rsid w:val="00915858"/>
    <w:rsid w:val="00915A49"/>
    <w:rsid w:val="00915E59"/>
    <w:rsid w:val="00917626"/>
    <w:rsid w:val="009248E7"/>
    <w:rsid w:val="00931489"/>
    <w:rsid w:val="00934422"/>
    <w:rsid w:val="009472F4"/>
    <w:rsid w:val="00963181"/>
    <w:rsid w:val="009638A3"/>
    <w:rsid w:val="00984C9D"/>
    <w:rsid w:val="00985CB8"/>
    <w:rsid w:val="00992DE7"/>
    <w:rsid w:val="00993735"/>
    <w:rsid w:val="0099718E"/>
    <w:rsid w:val="009A5805"/>
    <w:rsid w:val="009A5A4C"/>
    <w:rsid w:val="009A5DBA"/>
    <w:rsid w:val="009B161B"/>
    <w:rsid w:val="009B3AB0"/>
    <w:rsid w:val="009B4551"/>
    <w:rsid w:val="009B73E4"/>
    <w:rsid w:val="009B7EE5"/>
    <w:rsid w:val="009C48D3"/>
    <w:rsid w:val="009C5737"/>
    <w:rsid w:val="009D144E"/>
    <w:rsid w:val="009D1AB0"/>
    <w:rsid w:val="009E1C5F"/>
    <w:rsid w:val="009F3EF2"/>
    <w:rsid w:val="009F699A"/>
    <w:rsid w:val="009F6F6B"/>
    <w:rsid w:val="00A03F73"/>
    <w:rsid w:val="00A066DA"/>
    <w:rsid w:val="00A12775"/>
    <w:rsid w:val="00A145E5"/>
    <w:rsid w:val="00A2381D"/>
    <w:rsid w:val="00A240D3"/>
    <w:rsid w:val="00A27ABE"/>
    <w:rsid w:val="00A305DB"/>
    <w:rsid w:val="00A32370"/>
    <w:rsid w:val="00A40879"/>
    <w:rsid w:val="00A417CC"/>
    <w:rsid w:val="00A42F44"/>
    <w:rsid w:val="00A44622"/>
    <w:rsid w:val="00A45343"/>
    <w:rsid w:val="00A46B17"/>
    <w:rsid w:val="00A5271F"/>
    <w:rsid w:val="00A57956"/>
    <w:rsid w:val="00A6298C"/>
    <w:rsid w:val="00A62DED"/>
    <w:rsid w:val="00A659AE"/>
    <w:rsid w:val="00A70D29"/>
    <w:rsid w:val="00A75E37"/>
    <w:rsid w:val="00A8048F"/>
    <w:rsid w:val="00A868A7"/>
    <w:rsid w:val="00A86989"/>
    <w:rsid w:val="00A932E0"/>
    <w:rsid w:val="00A93E0D"/>
    <w:rsid w:val="00A950E6"/>
    <w:rsid w:val="00A97937"/>
    <w:rsid w:val="00AA1C63"/>
    <w:rsid w:val="00AA2C79"/>
    <w:rsid w:val="00AA424C"/>
    <w:rsid w:val="00AB0F10"/>
    <w:rsid w:val="00AB1765"/>
    <w:rsid w:val="00AB4391"/>
    <w:rsid w:val="00AB7FDB"/>
    <w:rsid w:val="00AC020C"/>
    <w:rsid w:val="00AC087F"/>
    <w:rsid w:val="00AD1BDE"/>
    <w:rsid w:val="00AD3CBF"/>
    <w:rsid w:val="00AD4A66"/>
    <w:rsid w:val="00AD4BC1"/>
    <w:rsid w:val="00AD6425"/>
    <w:rsid w:val="00AD69DA"/>
    <w:rsid w:val="00AE39CF"/>
    <w:rsid w:val="00AE5ED5"/>
    <w:rsid w:val="00AF2721"/>
    <w:rsid w:val="00B05C56"/>
    <w:rsid w:val="00B0659D"/>
    <w:rsid w:val="00B07DCB"/>
    <w:rsid w:val="00B169E6"/>
    <w:rsid w:val="00B201DB"/>
    <w:rsid w:val="00B23FE4"/>
    <w:rsid w:val="00B3072F"/>
    <w:rsid w:val="00B30A12"/>
    <w:rsid w:val="00B35F06"/>
    <w:rsid w:val="00B36D2D"/>
    <w:rsid w:val="00B36FBC"/>
    <w:rsid w:val="00B45647"/>
    <w:rsid w:val="00B503E3"/>
    <w:rsid w:val="00B5115E"/>
    <w:rsid w:val="00B52985"/>
    <w:rsid w:val="00B57569"/>
    <w:rsid w:val="00B61985"/>
    <w:rsid w:val="00B81007"/>
    <w:rsid w:val="00B86284"/>
    <w:rsid w:val="00B86664"/>
    <w:rsid w:val="00B91EA9"/>
    <w:rsid w:val="00B93579"/>
    <w:rsid w:val="00B94227"/>
    <w:rsid w:val="00B9464F"/>
    <w:rsid w:val="00B979AF"/>
    <w:rsid w:val="00BA1BCC"/>
    <w:rsid w:val="00BB2485"/>
    <w:rsid w:val="00BB3C81"/>
    <w:rsid w:val="00BB5345"/>
    <w:rsid w:val="00BB5F42"/>
    <w:rsid w:val="00BC0E51"/>
    <w:rsid w:val="00BC2582"/>
    <w:rsid w:val="00BC602D"/>
    <w:rsid w:val="00BC779A"/>
    <w:rsid w:val="00BD2DC2"/>
    <w:rsid w:val="00BD3B07"/>
    <w:rsid w:val="00BD6010"/>
    <w:rsid w:val="00BD6146"/>
    <w:rsid w:val="00BE68E8"/>
    <w:rsid w:val="00BF45E7"/>
    <w:rsid w:val="00C100D1"/>
    <w:rsid w:val="00C22315"/>
    <w:rsid w:val="00C26421"/>
    <w:rsid w:val="00C32608"/>
    <w:rsid w:val="00C335E4"/>
    <w:rsid w:val="00C36184"/>
    <w:rsid w:val="00C424A8"/>
    <w:rsid w:val="00C46162"/>
    <w:rsid w:val="00C503DB"/>
    <w:rsid w:val="00C50C8C"/>
    <w:rsid w:val="00C5224B"/>
    <w:rsid w:val="00C549E7"/>
    <w:rsid w:val="00C57AF6"/>
    <w:rsid w:val="00C603CA"/>
    <w:rsid w:val="00C634A0"/>
    <w:rsid w:val="00C63AC5"/>
    <w:rsid w:val="00C63AF5"/>
    <w:rsid w:val="00C71101"/>
    <w:rsid w:val="00C71A7B"/>
    <w:rsid w:val="00C76182"/>
    <w:rsid w:val="00C8430F"/>
    <w:rsid w:val="00C86EB3"/>
    <w:rsid w:val="00C93937"/>
    <w:rsid w:val="00CB0542"/>
    <w:rsid w:val="00CB10A8"/>
    <w:rsid w:val="00CB2641"/>
    <w:rsid w:val="00CB4C06"/>
    <w:rsid w:val="00CC6417"/>
    <w:rsid w:val="00CD3D4F"/>
    <w:rsid w:val="00CD4BEB"/>
    <w:rsid w:val="00CE0C92"/>
    <w:rsid w:val="00CE2672"/>
    <w:rsid w:val="00CF1250"/>
    <w:rsid w:val="00CF37A0"/>
    <w:rsid w:val="00D01B48"/>
    <w:rsid w:val="00D04C05"/>
    <w:rsid w:val="00D04E8C"/>
    <w:rsid w:val="00D04FA9"/>
    <w:rsid w:val="00D102F1"/>
    <w:rsid w:val="00D13EEB"/>
    <w:rsid w:val="00D171CC"/>
    <w:rsid w:val="00D2058C"/>
    <w:rsid w:val="00D26DFC"/>
    <w:rsid w:val="00D33F14"/>
    <w:rsid w:val="00D35A8A"/>
    <w:rsid w:val="00D36871"/>
    <w:rsid w:val="00D41683"/>
    <w:rsid w:val="00D435B4"/>
    <w:rsid w:val="00D5340F"/>
    <w:rsid w:val="00D55CD5"/>
    <w:rsid w:val="00D638F2"/>
    <w:rsid w:val="00D65DF6"/>
    <w:rsid w:val="00D76F19"/>
    <w:rsid w:val="00D82D30"/>
    <w:rsid w:val="00D851FF"/>
    <w:rsid w:val="00D9178B"/>
    <w:rsid w:val="00D9408D"/>
    <w:rsid w:val="00D94CD9"/>
    <w:rsid w:val="00D95017"/>
    <w:rsid w:val="00D978AC"/>
    <w:rsid w:val="00D97BEB"/>
    <w:rsid w:val="00DA01AE"/>
    <w:rsid w:val="00DA2706"/>
    <w:rsid w:val="00DA3E21"/>
    <w:rsid w:val="00DA3EA4"/>
    <w:rsid w:val="00DA453F"/>
    <w:rsid w:val="00DB07A5"/>
    <w:rsid w:val="00DB467F"/>
    <w:rsid w:val="00DD0794"/>
    <w:rsid w:val="00DE297A"/>
    <w:rsid w:val="00DE37A2"/>
    <w:rsid w:val="00DE5845"/>
    <w:rsid w:val="00E000C7"/>
    <w:rsid w:val="00E042F1"/>
    <w:rsid w:val="00E05DC7"/>
    <w:rsid w:val="00E10835"/>
    <w:rsid w:val="00E1479B"/>
    <w:rsid w:val="00E231F9"/>
    <w:rsid w:val="00E240E2"/>
    <w:rsid w:val="00E24932"/>
    <w:rsid w:val="00E24AB6"/>
    <w:rsid w:val="00E3430C"/>
    <w:rsid w:val="00E4265A"/>
    <w:rsid w:val="00E44102"/>
    <w:rsid w:val="00E44E15"/>
    <w:rsid w:val="00E45CEA"/>
    <w:rsid w:val="00E53415"/>
    <w:rsid w:val="00E559CD"/>
    <w:rsid w:val="00E57ABE"/>
    <w:rsid w:val="00E64FAF"/>
    <w:rsid w:val="00E654AD"/>
    <w:rsid w:val="00E6597B"/>
    <w:rsid w:val="00E756F3"/>
    <w:rsid w:val="00E759C9"/>
    <w:rsid w:val="00E77EC8"/>
    <w:rsid w:val="00E80F0F"/>
    <w:rsid w:val="00E82E7F"/>
    <w:rsid w:val="00E86433"/>
    <w:rsid w:val="00E936EB"/>
    <w:rsid w:val="00E93C29"/>
    <w:rsid w:val="00EA3179"/>
    <w:rsid w:val="00EA3922"/>
    <w:rsid w:val="00EB466F"/>
    <w:rsid w:val="00EB4C06"/>
    <w:rsid w:val="00EC0A47"/>
    <w:rsid w:val="00EC6EAB"/>
    <w:rsid w:val="00ED4266"/>
    <w:rsid w:val="00ED79F7"/>
    <w:rsid w:val="00EE6D56"/>
    <w:rsid w:val="00EF1BB2"/>
    <w:rsid w:val="00EF27FF"/>
    <w:rsid w:val="00F00FEC"/>
    <w:rsid w:val="00F02359"/>
    <w:rsid w:val="00F0447F"/>
    <w:rsid w:val="00F0533A"/>
    <w:rsid w:val="00F05E4B"/>
    <w:rsid w:val="00F05E4E"/>
    <w:rsid w:val="00F10C50"/>
    <w:rsid w:val="00F11CC0"/>
    <w:rsid w:val="00F15624"/>
    <w:rsid w:val="00F15667"/>
    <w:rsid w:val="00F20B59"/>
    <w:rsid w:val="00F214D8"/>
    <w:rsid w:val="00F24EFB"/>
    <w:rsid w:val="00F362B8"/>
    <w:rsid w:val="00F3741E"/>
    <w:rsid w:val="00F445AB"/>
    <w:rsid w:val="00F44FD6"/>
    <w:rsid w:val="00F47AE5"/>
    <w:rsid w:val="00F501DE"/>
    <w:rsid w:val="00F50B4F"/>
    <w:rsid w:val="00F50E9F"/>
    <w:rsid w:val="00F55E90"/>
    <w:rsid w:val="00F623F1"/>
    <w:rsid w:val="00F63E71"/>
    <w:rsid w:val="00F6461B"/>
    <w:rsid w:val="00F65779"/>
    <w:rsid w:val="00F662FC"/>
    <w:rsid w:val="00F67284"/>
    <w:rsid w:val="00F720E2"/>
    <w:rsid w:val="00F772B4"/>
    <w:rsid w:val="00F77867"/>
    <w:rsid w:val="00F83E02"/>
    <w:rsid w:val="00F842C1"/>
    <w:rsid w:val="00F9058B"/>
    <w:rsid w:val="00F9221E"/>
    <w:rsid w:val="00F92BC3"/>
    <w:rsid w:val="00F95C87"/>
    <w:rsid w:val="00FA4E89"/>
    <w:rsid w:val="00FA611C"/>
    <w:rsid w:val="00FA6D20"/>
    <w:rsid w:val="00FB14E9"/>
    <w:rsid w:val="00FB2F60"/>
    <w:rsid w:val="00FB3990"/>
    <w:rsid w:val="00FB662E"/>
    <w:rsid w:val="00FC56D2"/>
    <w:rsid w:val="00FC78F7"/>
    <w:rsid w:val="00FC7EB0"/>
    <w:rsid w:val="00FD1C67"/>
    <w:rsid w:val="00FD3E58"/>
    <w:rsid w:val="00FE2FEE"/>
    <w:rsid w:val="00FE42A5"/>
    <w:rsid w:val="00FF35D7"/>
    <w:rsid w:val="00FF41F9"/>
    <w:rsid w:val="00FF6733"/>
    <w:rsid w:val="00FF6A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paragraph" w:styleId="Heading4">
    <w:name w:val="heading 4"/>
    <w:basedOn w:val="Normal"/>
    <w:link w:val="Heading4Char"/>
    <w:uiPriority w:val="9"/>
    <w:qFormat/>
    <w:rsid w:val="00DA3E21"/>
    <w:pPr>
      <w:spacing w:before="100" w:beforeAutospacing="1" w:after="100" w:afterAutospacing="1"/>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customStyle="1" w:styleId="Heading4Char">
    <w:name w:val="Heading 4 Char"/>
    <w:basedOn w:val="DefaultParagraphFont"/>
    <w:link w:val="Heading4"/>
    <w:uiPriority w:val="9"/>
    <w:rsid w:val="00DA3E21"/>
    <w:rPr>
      <w:b/>
      <w:bCs/>
      <w:sz w:val="24"/>
      <w:szCs w:val="24"/>
    </w:rPr>
  </w:style>
  <w:style w:type="character" w:styleId="Hyperlink">
    <w:name w:val="Hyperlink"/>
    <w:basedOn w:val="DefaultParagraphFont"/>
    <w:rsid w:val="00E05D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874466017">
      <w:bodyDiv w:val="1"/>
      <w:marLeft w:val="0"/>
      <w:marRight w:val="0"/>
      <w:marTop w:val="0"/>
      <w:marBottom w:val="0"/>
      <w:divBdr>
        <w:top w:val="none" w:sz="0" w:space="0" w:color="auto"/>
        <w:left w:val="none" w:sz="0" w:space="0" w:color="auto"/>
        <w:bottom w:val="none" w:sz="0" w:space="0" w:color="auto"/>
        <w:right w:val="none" w:sz="0" w:space="0" w:color="auto"/>
      </w:divBdr>
      <w:divsChild>
        <w:div w:id="1887611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88351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43BF-7E28-48C3-8A77-443321DF7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993</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Berger, Susan</cp:lastModifiedBy>
  <cp:revision>2</cp:revision>
  <cp:lastPrinted>2019-01-23T16:21:00Z</cp:lastPrinted>
  <dcterms:created xsi:type="dcterms:W3CDTF">2021-03-29T16:01:00Z</dcterms:created>
  <dcterms:modified xsi:type="dcterms:W3CDTF">2021-03-29T16:01:00Z</dcterms:modified>
</cp:coreProperties>
</file>