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41C8F396" w14:textId="4FAC83C4" w:rsidR="0006765C" w:rsidRPr="00DD4712" w:rsidRDefault="00EC6889" w:rsidP="007F40C4">
      <w:pPr>
        <w:tabs>
          <w:tab w:val="left" w:pos="984"/>
        </w:tabs>
        <w:jc w:val="center"/>
        <w:rPr>
          <w:szCs w:val="24"/>
        </w:rPr>
      </w:pPr>
      <w:r>
        <w:rPr>
          <w:szCs w:val="24"/>
        </w:rPr>
        <w:t>April 14, 2021</w:t>
      </w:r>
    </w:p>
    <w:p w14:paraId="12009E78" w14:textId="0FCDF351" w:rsidR="004376E3" w:rsidRPr="00DD4712" w:rsidRDefault="00D11B24" w:rsidP="71B6411F">
      <w:pPr>
        <w:tabs>
          <w:tab w:val="left" w:pos="984"/>
        </w:tabs>
        <w:jc w:val="right"/>
      </w:pPr>
      <w:r w:rsidRPr="00DD4712">
        <w:rPr>
          <w:szCs w:val="24"/>
        </w:rPr>
        <w:tab/>
      </w:r>
      <w:r w:rsidR="004376E3" w:rsidRPr="00DD4712">
        <w:t xml:space="preserve">Docket No. </w:t>
      </w:r>
      <w:r w:rsidR="007653F7" w:rsidRPr="007653F7">
        <w:t>M-2020-3022510</w:t>
      </w:r>
    </w:p>
    <w:p w14:paraId="10EB2D48" w14:textId="19A9428E" w:rsidR="004376E3" w:rsidRPr="00DD4712" w:rsidRDefault="550D665F" w:rsidP="12009E78">
      <w:pPr>
        <w:tabs>
          <w:tab w:val="left" w:pos="984"/>
        </w:tabs>
        <w:jc w:val="right"/>
      </w:pPr>
      <w:r>
        <w:t>Parent Docket No. M-2016-2532662</w:t>
      </w:r>
      <w:fldSimple w:instr=" FORMTEXT "/>
    </w:p>
    <w:p w14:paraId="2ACC248D" w14:textId="3DEE5C2F" w:rsidR="004376E3" w:rsidRPr="00DD4712" w:rsidRDefault="00654976" w:rsidP="00D11B24">
      <w:pPr>
        <w:pStyle w:val="BodyText"/>
        <w:jc w:val="right"/>
      </w:pPr>
      <w:r>
        <w:t xml:space="preserve">                                                       </w:t>
      </w:r>
    </w:p>
    <w:p w14:paraId="543E8E73" w14:textId="6D5EB307" w:rsidR="007E3C22" w:rsidRDefault="00773008" w:rsidP="00B04F6D">
      <w:pPr>
        <w:spacing w:line="259" w:lineRule="auto"/>
        <w:rPr>
          <w:caps/>
        </w:rPr>
      </w:pPr>
      <w:r>
        <w:rPr>
          <w:caps/>
        </w:rPr>
        <w:t>Eliza</w:t>
      </w:r>
      <w:r w:rsidR="00B04F6D">
        <w:rPr>
          <w:caps/>
        </w:rPr>
        <w:t>beth Murray</w:t>
      </w:r>
    </w:p>
    <w:p w14:paraId="6506F6BF" w14:textId="25F3422B" w:rsidR="00500859" w:rsidRPr="00B04F6D" w:rsidRDefault="00500859" w:rsidP="00B04F6D">
      <w:pPr>
        <w:spacing w:line="259" w:lineRule="auto"/>
        <w:rPr>
          <w:caps/>
        </w:rPr>
      </w:pPr>
      <w:r>
        <w:rPr>
          <w:caps/>
        </w:rPr>
        <w:t>COMCAST CABLE CORPORATION</w:t>
      </w:r>
    </w:p>
    <w:p w14:paraId="2B0E4648" w14:textId="0600C89E" w:rsidR="00247410" w:rsidRDefault="00247410" w:rsidP="4E2A0106">
      <w:r>
        <w:t>50 RANDOLPH RD REAR</w:t>
      </w:r>
    </w:p>
    <w:p w14:paraId="20243137" w14:textId="6ADBBDE5" w:rsidR="7B9728E7" w:rsidRDefault="00247410" w:rsidP="4E2A0106">
      <w:r>
        <w:t>SOMER</w:t>
      </w:r>
      <w:r w:rsidR="008B1EB8">
        <w:t>SET NJ 08873</w:t>
      </w:r>
      <w:r w:rsidR="004F7287">
        <w:t>-1240</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513D4599" w:rsidR="00A216CF" w:rsidRPr="00DD4712" w:rsidRDefault="3A85E46F" w:rsidP="3A85E46F">
      <w:r>
        <w:t>Dear M</w:t>
      </w:r>
      <w:r w:rsidR="004C5D65">
        <w:t>s.</w:t>
      </w:r>
      <w:r>
        <w:t xml:space="preserve"> </w:t>
      </w:r>
      <w:r w:rsidR="00F15440">
        <w:t>Murray</w:t>
      </w:r>
      <w:r>
        <w:t xml:space="preserve">: </w:t>
      </w:r>
    </w:p>
    <w:p w14:paraId="0E27B00A" w14:textId="77777777" w:rsidR="00D11B24" w:rsidRPr="00DD4712" w:rsidRDefault="00D11B24" w:rsidP="00D11B24">
      <w:pPr>
        <w:rPr>
          <w:szCs w:val="24"/>
        </w:rPr>
      </w:pPr>
    </w:p>
    <w:p w14:paraId="66AF8A0C" w14:textId="62FDD310" w:rsidR="00562D8B" w:rsidRPr="00DD4712" w:rsidRDefault="002E1B85" w:rsidP="3A85E46F">
      <w:pPr>
        <w:ind w:firstLine="720"/>
      </w:pPr>
      <w:r w:rsidRPr="00DD4712">
        <w:t xml:space="preserve">On </w:t>
      </w:r>
      <w:r w:rsidR="00210100">
        <w:t>October</w:t>
      </w:r>
      <w:r w:rsidR="0016116B">
        <w:t xml:space="preserve"> </w:t>
      </w:r>
      <w:r w:rsidR="00210100">
        <w:t>21</w:t>
      </w:r>
      <w:r w:rsidRPr="00DD4712">
        <w:t>, 20</w:t>
      </w:r>
      <w:r w:rsidR="1C4BEFA7" w:rsidRPr="00DD4712">
        <w:t>20</w:t>
      </w:r>
      <w:r w:rsidR="00ED7958">
        <w:t>, Comcast Cable Corporatio</w:t>
      </w:r>
      <w:r w:rsidR="00DE4D79">
        <w:t>n</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4E2A0106">
        <w:rPr>
          <w:i/>
          <w:iCs/>
        </w:rPr>
        <w:t>Direct Access</w:t>
      </w:r>
      <w:r w:rsidRPr="00DD4712">
        <w:t xml:space="preserve"> </w:t>
      </w:r>
      <w:r w:rsidRPr="4E2A0106">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2591EFA0"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w:t>
      </w:r>
      <w:r w:rsidR="00902DF0" w:rsidRPr="0001736D">
        <w:rPr>
          <w:szCs w:val="24"/>
        </w:rPr>
        <w:t xml:space="preserve">Mark Lum, Telco Section, Bureau of Technical Utility Services at (717) 783-6185 or </w:t>
      </w:r>
      <w:hyperlink r:id="rId8" w:history="1">
        <w:r w:rsidR="00902DF0" w:rsidRPr="00D01CE1">
          <w:rPr>
            <w:rStyle w:val="Hyperlink"/>
            <w:szCs w:val="24"/>
          </w:rPr>
          <w:t>mlum@pa.gov</w:t>
        </w:r>
      </w:hyperlink>
      <w:r w:rsidR="00902DF0" w:rsidRPr="00902DF0">
        <w:t>.</w:t>
      </w:r>
    </w:p>
    <w:p w14:paraId="4B94D5A5" w14:textId="4F438267" w:rsidR="003A683D" w:rsidRPr="00E9717D" w:rsidRDefault="003A683D" w:rsidP="00D11B24">
      <w:pPr>
        <w:rPr>
          <w:szCs w:val="24"/>
        </w:rPr>
      </w:pPr>
    </w:p>
    <w:p w14:paraId="5CF11C59" w14:textId="1BCED80D" w:rsidR="009575BA" w:rsidRPr="00E9717D" w:rsidRDefault="00EC6889" w:rsidP="00D11B24">
      <w:pPr>
        <w:rPr>
          <w:szCs w:val="24"/>
        </w:rPr>
      </w:pPr>
      <w:r w:rsidRPr="009F01BA">
        <w:rPr>
          <w:b/>
          <w:noProof/>
          <w:sz w:val="20"/>
        </w:rPr>
        <w:drawing>
          <wp:anchor distT="0" distB="0" distL="114300" distR="114300" simplePos="0" relativeHeight="251663360" behindDoc="1" locked="0" layoutInCell="1" allowOverlap="1" wp14:anchorId="75613817" wp14:editId="70511F43">
            <wp:simplePos x="0" y="0"/>
            <wp:positionH relativeFrom="column">
              <wp:posOffset>2428875</wp:posOffset>
            </wp:positionH>
            <wp:positionV relativeFrom="paragraph">
              <wp:posOffset>13335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4D99AEAC" w:rsidR="009575BA" w:rsidRDefault="009575BA" w:rsidP="00EC6889">
      <w:pPr>
        <w:jc w:val="center"/>
        <w:rPr>
          <w:szCs w:val="24"/>
        </w:rPr>
      </w:pPr>
    </w:p>
    <w:p w14:paraId="3656B9AB" w14:textId="07F1610D" w:rsidR="009575BA" w:rsidRPr="00E9717D" w:rsidRDefault="009575BA" w:rsidP="007F40C4">
      <w:pPr>
        <w:jc w:val="cente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D24D8" w14:textId="77777777" w:rsidR="00D67D24" w:rsidRDefault="00D67D24">
      <w:r>
        <w:separator/>
      </w:r>
    </w:p>
  </w:endnote>
  <w:endnote w:type="continuationSeparator" w:id="0">
    <w:p w14:paraId="60D69231" w14:textId="77777777" w:rsidR="00D67D24" w:rsidRDefault="00D6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3E873" w14:textId="77777777" w:rsidR="00D67D24" w:rsidRDefault="00D67D24">
      <w:r>
        <w:separator/>
      </w:r>
    </w:p>
  </w:footnote>
  <w:footnote w:type="continuationSeparator" w:id="0">
    <w:p w14:paraId="38F18202" w14:textId="77777777" w:rsidR="00D67D24" w:rsidRDefault="00D67D24">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2278F"/>
    <w:rsid w:val="00026F1F"/>
    <w:rsid w:val="00030B5C"/>
    <w:rsid w:val="00031920"/>
    <w:rsid w:val="00045732"/>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116B"/>
    <w:rsid w:val="00162439"/>
    <w:rsid w:val="0016278E"/>
    <w:rsid w:val="0017540A"/>
    <w:rsid w:val="0017760B"/>
    <w:rsid w:val="0018720B"/>
    <w:rsid w:val="00191FE1"/>
    <w:rsid w:val="001A1A45"/>
    <w:rsid w:val="001A2153"/>
    <w:rsid w:val="001B4A58"/>
    <w:rsid w:val="001C34AC"/>
    <w:rsid w:val="001D1712"/>
    <w:rsid w:val="001E1CD3"/>
    <w:rsid w:val="001F4A76"/>
    <w:rsid w:val="00210100"/>
    <w:rsid w:val="00210E2D"/>
    <w:rsid w:val="00212299"/>
    <w:rsid w:val="00215F8D"/>
    <w:rsid w:val="00217B04"/>
    <w:rsid w:val="00227576"/>
    <w:rsid w:val="00230B90"/>
    <w:rsid w:val="002311CC"/>
    <w:rsid w:val="00231244"/>
    <w:rsid w:val="00244511"/>
    <w:rsid w:val="00247410"/>
    <w:rsid w:val="00251EAF"/>
    <w:rsid w:val="00256182"/>
    <w:rsid w:val="00263066"/>
    <w:rsid w:val="002645A1"/>
    <w:rsid w:val="00266BF8"/>
    <w:rsid w:val="00272D3C"/>
    <w:rsid w:val="00290224"/>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0D1"/>
    <w:rsid w:val="004B6F33"/>
    <w:rsid w:val="004C4A7F"/>
    <w:rsid w:val="004C5D65"/>
    <w:rsid w:val="004D02B7"/>
    <w:rsid w:val="004D2C06"/>
    <w:rsid w:val="004E0233"/>
    <w:rsid w:val="004F7287"/>
    <w:rsid w:val="00500859"/>
    <w:rsid w:val="00511CF1"/>
    <w:rsid w:val="00515CB8"/>
    <w:rsid w:val="00522057"/>
    <w:rsid w:val="00527E1A"/>
    <w:rsid w:val="00531804"/>
    <w:rsid w:val="00533855"/>
    <w:rsid w:val="00541572"/>
    <w:rsid w:val="0054596A"/>
    <w:rsid w:val="0054688F"/>
    <w:rsid w:val="00550783"/>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E5552"/>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653F7"/>
    <w:rsid w:val="007706BE"/>
    <w:rsid w:val="00773008"/>
    <w:rsid w:val="00774679"/>
    <w:rsid w:val="00777420"/>
    <w:rsid w:val="0078723A"/>
    <w:rsid w:val="00794AEA"/>
    <w:rsid w:val="007979C9"/>
    <w:rsid w:val="007A2F47"/>
    <w:rsid w:val="007C3C93"/>
    <w:rsid w:val="007C48A2"/>
    <w:rsid w:val="007C5683"/>
    <w:rsid w:val="007D0340"/>
    <w:rsid w:val="007E3C22"/>
    <w:rsid w:val="007F16BF"/>
    <w:rsid w:val="007F36B4"/>
    <w:rsid w:val="007F40C4"/>
    <w:rsid w:val="007F7700"/>
    <w:rsid w:val="007F78A1"/>
    <w:rsid w:val="008159FD"/>
    <w:rsid w:val="00833958"/>
    <w:rsid w:val="00834BEC"/>
    <w:rsid w:val="00841BD1"/>
    <w:rsid w:val="00856AB4"/>
    <w:rsid w:val="00862F80"/>
    <w:rsid w:val="008704FE"/>
    <w:rsid w:val="00872F71"/>
    <w:rsid w:val="00881FC2"/>
    <w:rsid w:val="00882E3F"/>
    <w:rsid w:val="008834E0"/>
    <w:rsid w:val="00885F07"/>
    <w:rsid w:val="00897392"/>
    <w:rsid w:val="008A3109"/>
    <w:rsid w:val="008A6E17"/>
    <w:rsid w:val="008B1EB8"/>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2DF0"/>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04F6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B4770"/>
    <w:rsid w:val="00BC1FBB"/>
    <w:rsid w:val="00BC76A3"/>
    <w:rsid w:val="00BD13EF"/>
    <w:rsid w:val="00BD24A2"/>
    <w:rsid w:val="00BD6A66"/>
    <w:rsid w:val="00BD6B09"/>
    <w:rsid w:val="00BE46FD"/>
    <w:rsid w:val="00BE51E5"/>
    <w:rsid w:val="00BE7C84"/>
    <w:rsid w:val="00BF0CE9"/>
    <w:rsid w:val="00BF2E85"/>
    <w:rsid w:val="00C13073"/>
    <w:rsid w:val="00C17603"/>
    <w:rsid w:val="00C22074"/>
    <w:rsid w:val="00C25A0A"/>
    <w:rsid w:val="00C33B70"/>
    <w:rsid w:val="00C33E42"/>
    <w:rsid w:val="00C3562A"/>
    <w:rsid w:val="00C52423"/>
    <w:rsid w:val="00C67B25"/>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08F"/>
    <w:rsid w:val="00D6758E"/>
    <w:rsid w:val="00D67D24"/>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19F9"/>
    <w:rsid w:val="00DD4712"/>
    <w:rsid w:val="00DE34B0"/>
    <w:rsid w:val="00DE4D79"/>
    <w:rsid w:val="00DF2E12"/>
    <w:rsid w:val="00E019E8"/>
    <w:rsid w:val="00E03FE3"/>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C6889"/>
    <w:rsid w:val="00ED021A"/>
    <w:rsid w:val="00ED58A7"/>
    <w:rsid w:val="00ED78C6"/>
    <w:rsid w:val="00ED7958"/>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1544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3360718"/>
    <w:rsid w:val="06D9EAE9"/>
    <w:rsid w:val="07561D74"/>
    <w:rsid w:val="089C493E"/>
    <w:rsid w:val="0DFE275F"/>
    <w:rsid w:val="0F756578"/>
    <w:rsid w:val="1083F857"/>
    <w:rsid w:val="12009E78"/>
    <w:rsid w:val="14F5F21F"/>
    <w:rsid w:val="1C08D5A7"/>
    <w:rsid w:val="1C4BEFA7"/>
    <w:rsid w:val="1E3E6DB4"/>
    <w:rsid w:val="25A71D95"/>
    <w:rsid w:val="2B24D997"/>
    <w:rsid w:val="2F1E77C0"/>
    <w:rsid w:val="36ACE96A"/>
    <w:rsid w:val="37B9DD8F"/>
    <w:rsid w:val="389B6684"/>
    <w:rsid w:val="395766F0"/>
    <w:rsid w:val="3A4691B9"/>
    <w:rsid w:val="3A85E46F"/>
    <w:rsid w:val="3E6A8C10"/>
    <w:rsid w:val="402A821B"/>
    <w:rsid w:val="4297A8E4"/>
    <w:rsid w:val="432420DA"/>
    <w:rsid w:val="436F8F98"/>
    <w:rsid w:val="43F2B918"/>
    <w:rsid w:val="4AE9A213"/>
    <w:rsid w:val="4D5CE57D"/>
    <w:rsid w:val="4E2A0106"/>
    <w:rsid w:val="4EBBD8CE"/>
    <w:rsid w:val="509DC372"/>
    <w:rsid w:val="51C88A7E"/>
    <w:rsid w:val="52776B68"/>
    <w:rsid w:val="550D665F"/>
    <w:rsid w:val="57821043"/>
    <w:rsid w:val="5951D296"/>
    <w:rsid w:val="5A2007CB"/>
    <w:rsid w:val="620ABB19"/>
    <w:rsid w:val="6508EAFF"/>
    <w:rsid w:val="68EF2103"/>
    <w:rsid w:val="6D67780D"/>
    <w:rsid w:val="6E5BCA0C"/>
    <w:rsid w:val="6EB30CA0"/>
    <w:rsid w:val="6F98E72C"/>
    <w:rsid w:val="716E9BD6"/>
    <w:rsid w:val="71B6411F"/>
    <w:rsid w:val="79AAD746"/>
    <w:rsid w:val="79B9C763"/>
    <w:rsid w:val="7B59F9E5"/>
    <w:rsid w:val="7B9728E7"/>
    <w:rsid w:val="7EC348F2"/>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28DF-C4CC-4560-8A30-4BB0654B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5</cp:revision>
  <cp:lastPrinted>2017-11-06T18:34:00Z</cp:lastPrinted>
  <dcterms:created xsi:type="dcterms:W3CDTF">2021-04-14T12:23:00Z</dcterms:created>
  <dcterms:modified xsi:type="dcterms:W3CDTF">2021-04-14T13:59:00Z</dcterms:modified>
</cp:coreProperties>
</file>