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6878" w14:textId="77777777" w:rsidR="00301C00" w:rsidRPr="00301C00" w:rsidRDefault="00301C00" w:rsidP="00301C00">
      <w:pPr>
        <w:jc w:val="center"/>
        <w:rPr>
          <w:rFonts w:eastAsia="Calibri"/>
          <w:b/>
        </w:rPr>
      </w:pPr>
      <w:r w:rsidRPr="00301C00">
        <w:rPr>
          <w:rFonts w:eastAsia="Calibri"/>
          <w:b/>
        </w:rPr>
        <w:t>BEFORE THE</w:t>
      </w:r>
    </w:p>
    <w:p w14:paraId="72497D5C" w14:textId="77777777" w:rsidR="00301C00" w:rsidRPr="00301C00" w:rsidRDefault="00301C00" w:rsidP="00301C00">
      <w:pPr>
        <w:jc w:val="center"/>
        <w:rPr>
          <w:rFonts w:eastAsia="Calibri"/>
          <w:b/>
        </w:rPr>
      </w:pPr>
      <w:r w:rsidRPr="00301C00">
        <w:rPr>
          <w:rFonts w:eastAsia="Calibri"/>
          <w:b/>
        </w:rPr>
        <w:t>PENNSYLVANIA PUBLIC UTLIITY COMMISSION</w:t>
      </w:r>
    </w:p>
    <w:p w14:paraId="085B345A" w14:textId="77777777" w:rsidR="00301C00" w:rsidRPr="00301C00" w:rsidRDefault="00301C00" w:rsidP="00301C00">
      <w:pPr>
        <w:jc w:val="center"/>
        <w:rPr>
          <w:rFonts w:eastAsia="Calibri"/>
          <w:b/>
        </w:rPr>
      </w:pPr>
    </w:p>
    <w:p w14:paraId="2DF412F9" w14:textId="77777777" w:rsidR="00301C00" w:rsidRPr="00301C00" w:rsidRDefault="00301C00" w:rsidP="00301C00">
      <w:pPr>
        <w:jc w:val="center"/>
        <w:rPr>
          <w:rFonts w:eastAsia="Calibri"/>
          <w:b/>
        </w:rPr>
      </w:pPr>
    </w:p>
    <w:p w14:paraId="0788AFBB" w14:textId="77777777" w:rsidR="00301C00" w:rsidRPr="00301C00" w:rsidRDefault="00301C00" w:rsidP="00301C00">
      <w:pPr>
        <w:jc w:val="center"/>
        <w:rPr>
          <w:rFonts w:eastAsia="Calibri"/>
          <w:b/>
        </w:rPr>
      </w:pPr>
    </w:p>
    <w:p w14:paraId="21CA412C" w14:textId="77777777" w:rsidR="00301C00" w:rsidRPr="00301C00" w:rsidRDefault="00301C00" w:rsidP="00301C00">
      <w:pPr>
        <w:rPr>
          <w:rFonts w:eastAsia="Calibri"/>
        </w:rPr>
      </w:pPr>
      <w:r w:rsidRPr="00301C00">
        <w:rPr>
          <w:rFonts w:eastAsia="Calibri"/>
        </w:rPr>
        <w:t>Application of Aqua Pennsylvania Wastewater, Inc.</w:t>
      </w:r>
      <w:r w:rsidRPr="00301C00">
        <w:rPr>
          <w:rFonts w:eastAsia="Calibri"/>
        </w:rPr>
        <w:tab/>
        <w:t>:</w:t>
      </w:r>
      <w:r w:rsidRPr="00301C00">
        <w:rPr>
          <w:rFonts w:eastAsia="Calibri"/>
        </w:rPr>
        <w:tab/>
      </w:r>
      <w:r w:rsidRPr="00301C00">
        <w:rPr>
          <w:rFonts w:eastAsia="Calibri"/>
        </w:rPr>
        <w:tab/>
      </w:r>
    </w:p>
    <w:p w14:paraId="6732FD37" w14:textId="77777777" w:rsidR="00301C00" w:rsidRPr="00301C00" w:rsidRDefault="00301C00" w:rsidP="00301C00">
      <w:pPr>
        <w:rPr>
          <w:rFonts w:eastAsia="Calibri"/>
        </w:rPr>
      </w:pPr>
      <w:r w:rsidRPr="00301C00">
        <w:rPr>
          <w:rFonts w:eastAsia="Calibri"/>
        </w:rPr>
        <w:t>for Approval of its Acquisition of Delaware County</w:t>
      </w:r>
      <w:r w:rsidRPr="00301C00">
        <w:rPr>
          <w:rFonts w:eastAsia="Calibri"/>
        </w:rPr>
        <w:tab/>
        <w:t>:</w:t>
      </w:r>
      <w:r w:rsidRPr="00301C00">
        <w:rPr>
          <w:rFonts w:eastAsia="Calibri"/>
        </w:rPr>
        <w:tab/>
      </w:r>
      <w:r w:rsidRPr="00301C00">
        <w:rPr>
          <w:rFonts w:eastAsia="Calibri"/>
        </w:rPr>
        <w:tab/>
      </w:r>
    </w:p>
    <w:p w14:paraId="2A2904B8" w14:textId="77777777" w:rsidR="00301C00" w:rsidRPr="00301C00" w:rsidRDefault="00301C00" w:rsidP="00301C00">
      <w:pPr>
        <w:rPr>
          <w:rFonts w:eastAsia="Calibri"/>
        </w:rPr>
      </w:pPr>
      <w:r w:rsidRPr="00301C00">
        <w:rPr>
          <w:rFonts w:eastAsia="Calibri"/>
        </w:rPr>
        <w:t>Regional Water Quality Control Authority’s             :</w:t>
      </w:r>
      <w:r w:rsidRPr="00301C00">
        <w:rPr>
          <w:rFonts w:eastAsia="Calibri"/>
        </w:rPr>
        <w:tab/>
      </w:r>
      <w:r w:rsidRPr="00301C00">
        <w:rPr>
          <w:rFonts w:eastAsia="Calibri"/>
        </w:rPr>
        <w:tab/>
      </w:r>
      <w:r w:rsidRPr="00301C00">
        <w:rPr>
          <w:rFonts w:eastAsia="Calibri"/>
        </w:rPr>
        <w:tab/>
        <w:t>A-2019-3015173</w:t>
      </w:r>
    </w:p>
    <w:p w14:paraId="02A6C33D" w14:textId="77777777" w:rsidR="00301C00" w:rsidRPr="00301C00" w:rsidRDefault="00301C00" w:rsidP="00301C00">
      <w:pPr>
        <w:rPr>
          <w:rFonts w:eastAsia="Calibri"/>
        </w:rPr>
      </w:pPr>
      <w:r w:rsidRPr="00301C00">
        <w:rPr>
          <w:rFonts w:eastAsia="Calibri"/>
        </w:rPr>
        <w:t xml:space="preserve">Wastewater Assets, </w:t>
      </w:r>
      <w:r w:rsidRPr="005B0807">
        <w:rPr>
          <w:rFonts w:eastAsia="Calibri"/>
          <w:i/>
          <w:iCs/>
        </w:rPr>
        <w:t>inter alia</w:t>
      </w:r>
      <w:r w:rsidRPr="00301C00">
        <w:rPr>
          <w:rFonts w:eastAsia="Calibri"/>
        </w:rPr>
        <w:t>, Pursuant to Sections</w:t>
      </w:r>
      <w:r w:rsidRPr="00301C00">
        <w:rPr>
          <w:rFonts w:eastAsia="Calibri"/>
        </w:rPr>
        <w:tab/>
        <w:t>:</w:t>
      </w:r>
      <w:r w:rsidRPr="00301C00">
        <w:rPr>
          <w:rFonts w:eastAsia="Calibri"/>
        </w:rPr>
        <w:tab/>
      </w:r>
      <w:r w:rsidRPr="00301C00">
        <w:rPr>
          <w:rFonts w:eastAsia="Calibri"/>
        </w:rPr>
        <w:tab/>
      </w:r>
    </w:p>
    <w:p w14:paraId="529CBE12" w14:textId="77777777" w:rsidR="00301C00" w:rsidRPr="00301C00" w:rsidRDefault="00301C00" w:rsidP="00301C00">
      <w:pPr>
        <w:rPr>
          <w:rFonts w:eastAsia="Calibri"/>
        </w:rPr>
      </w:pPr>
      <w:r w:rsidRPr="00301C00">
        <w:rPr>
          <w:rFonts w:eastAsia="Calibri"/>
        </w:rPr>
        <w:t>507, 1102 and 1329 of the Public Utility Code</w:t>
      </w:r>
      <w:r w:rsidRPr="00301C00">
        <w:rPr>
          <w:rFonts w:eastAsia="Calibri"/>
        </w:rPr>
        <w:tab/>
        <w:t>:</w:t>
      </w:r>
      <w:r w:rsidRPr="00301C00">
        <w:rPr>
          <w:rFonts w:eastAsia="Calibri"/>
        </w:rPr>
        <w:tab/>
      </w:r>
      <w:r w:rsidRPr="00301C00">
        <w:rPr>
          <w:rFonts w:eastAsia="Calibri"/>
        </w:rPr>
        <w:tab/>
      </w:r>
    </w:p>
    <w:p w14:paraId="62349A3F" w14:textId="77777777" w:rsidR="00301C00" w:rsidRPr="00301C00" w:rsidRDefault="00301C00" w:rsidP="00301C00">
      <w:pPr>
        <w:tabs>
          <w:tab w:val="left" w:pos="-720"/>
        </w:tabs>
        <w:suppressAutoHyphens/>
        <w:rPr>
          <w:spacing w:val="-3"/>
        </w:rPr>
      </w:pPr>
    </w:p>
    <w:p w14:paraId="170E4E56" w14:textId="7C1B7158" w:rsidR="00301C00" w:rsidRPr="00301C00" w:rsidRDefault="00301C00" w:rsidP="00301C00">
      <w:pPr>
        <w:tabs>
          <w:tab w:val="left" w:pos="-720"/>
        </w:tabs>
        <w:suppressAutoHyphens/>
        <w:rPr>
          <w:spacing w:val="-3"/>
        </w:rPr>
      </w:pPr>
    </w:p>
    <w:p w14:paraId="1ADFFEDA" w14:textId="77777777" w:rsidR="00301C00" w:rsidRPr="00301C00" w:rsidRDefault="00301C00" w:rsidP="00301C00">
      <w:pPr>
        <w:tabs>
          <w:tab w:val="left" w:pos="-720"/>
        </w:tabs>
        <w:suppressAutoHyphens/>
        <w:rPr>
          <w:spacing w:val="-3"/>
        </w:rPr>
      </w:pPr>
    </w:p>
    <w:p w14:paraId="4FD6101F" w14:textId="77777777" w:rsidR="006419A9" w:rsidRPr="006419A9" w:rsidRDefault="00301C00" w:rsidP="00301C00">
      <w:pPr>
        <w:jc w:val="center"/>
        <w:rPr>
          <w:b/>
        </w:rPr>
      </w:pPr>
      <w:r w:rsidRPr="006419A9">
        <w:rPr>
          <w:b/>
        </w:rPr>
        <w:t>ORDER</w:t>
      </w:r>
      <w:r w:rsidR="0014260A" w:rsidRPr="006419A9">
        <w:rPr>
          <w:b/>
        </w:rPr>
        <w:t xml:space="preserve"> </w:t>
      </w:r>
    </w:p>
    <w:p w14:paraId="1E40C139" w14:textId="7DD78353" w:rsidR="00301C00" w:rsidRPr="00301C00" w:rsidRDefault="006419A9" w:rsidP="00301C00">
      <w:pPr>
        <w:jc w:val="center"/>
        <w:rPr>
          <w:b/>
          <w:u w:val="single"/>
        </w:rPr>
      </w:pPr>
      <w:r>
        <w:rPr>
          <w:b/>
          <w:u w:val="single"/>
        </w:rPr>
        <w:t>STAYING PROCEEDING</w:t>
      </w:r>
      <w:r w:rsidR="00301C00" w:rsidRPr="00301C00">
        <w:rPr>
          <w:b/>
          <w:u w:val="single"/>
        </w:rPr>
        <w:t xml:space="preserve"> </w:t>
      </w:r>
    </w:p>
    <w:p w14:paraId="025DD4DA" w14:textId="77777777" w:rsidR="00D44B3F" w:rsidRPr="00D44B3F" w:rsidRDefault="00D44B3F" w:rsidP="00D44B3F">
      <w:pPr>
        <w:pStyle w:val="NoSpacing"/>
        <w:rPr>
          <w:szCs w:val="24"/>
        </w:rPr>
      </w:pPr>
    </w:p>
    <w:p w14:paraId="7C85FD0A" w14:textId="77777777" w:rsidR="00AA2EB5" w:rsidRDefault="00AA2EB5" w:rsidP="005F458D">
      <w:pPr>
        <w:spacing w:line="360" w:lineRule="auto"/>
        <w:rPr>
          <w:b/>
          <w:u w:val="single"/>
        </w:rPr>
      </w:pPr>
    </w:p>
    <w:p w14:paraId="516CAD0B" w14:textId="77777777" w:rsidR="00F02937" w:rsidRPr="00F02937" w:rsidRDefault="00F02937" w:rsidP="00F02937">
      <w:pPr>
        <w:tabs>
          <w:tab w:val="left" w:pos="-720"/>
        </w:tabs>
        <w:suppressAutoHyphens/>
        <w:spacing w:line="360" w:lineRule="auto"/>
        <w:rPr>
          <w:spacing w:val="-3"/>
          <w:u w:val="single"/>
        </w:rPr>
      </w:pPr>
      <w:r w:rsidRPr="00F02937">
        <w:rPr>
          <w:spacing w:val="-3"/>
          <w:u w:val="single"/>
        </w:rPr>
        <w:t>Abbreviated Procedural History</w:t>
      </w:r>
    </w:p>
    <w:p w14:paraId="513752D7" w14:textId="77777777" w:rsidR="00F02937" w:rsidRPr="00F02937" w:rsidRDefault="00F02937" w:rsidP="00F02937">
      <w:pPr>
        <w:tabs>
          <w:tab w:val="left" w:pos="-720"/>
        </w:tabs>
        <w:suppressAutoHyphens/>
        <w:spacing w:line="360" w:lineRule="auto"/>
        <w:rPr>
          <w:spacing w:val="-3"/>
          <w:u w:val="single"/>
        </w:rPr>
      </w:pPr>
    </w:p>
    <w:p w14:paraId="78F77884" w14:textId="0E65370F" w:rsidR="000A4269" w:rsidRPr="00307B4C" w:rsidRDefault="000A4269" w:rsidP="000A4269">
      <w:pPr>
        <w:tabs>
          <w:tab w:val="left" w:pos="-720"/>
        </w:tabs>
        <w:suppressAutoHyphens/>
        <w:spacing w:line="360" w:lineRule="auto"/>
        <w:ind w:firstLine="1440"/>
        <w:rPr>
          <w:spacing w:val="-3"/>
        </w:rPr>
      </w:pPr>
      <w:r w:rsidRPr="000A4269">
        <w:rPr>
          <w:spacing w:val="-3"/>
        </w:rPr>
        <w:t xml:space="preserve">This matter concerns the Application of </w:t>
      </w:r>
      <w:r w:rsidR="0009522D" w:rsidRPr="0009522D">
        <w:rPr>
          <w:spacing w:val="-3"/>
        </w:rPr>
        <w:t>Aqua Pennsylvania Wastewater, Inc. (Aqua or Company)</w:t>
      </w:r>
      <w:r w:rsidR="0009522D">
        <w:rPr>
          <w:spacing w:val="-3"/>
        </w:rPr>
        <w:t xml:space="preserve"> </w:t>
      </w:r>
      <w:r w:rsidRPr="000A4269">
        <w:rPr>
          <w:spacing w:val="-3"/>
        </w:rPr>
        <w:t xml:space="preserve">filed on March 3, 2020, pursuant to Sections 1102, 1329 and 507 of the Public Utility Code (Code), 66 Pa. C.S. §§ 1102, 1329 and 507.  In its Application, Aqua </w:t>
      </w:r>
      <w:r w:rsidR="007A7873" w:rsidRPr="000A4269">
        <w:rPr>
          <w:spacing w:val="-3"/>
        </w:rPr>
        <w:t>request</w:t>
      </w:r>
      <w:r w:rsidR="007A7873">
        <w:rPr>
          <w:spacing w:val="-3"/>
        </w:rPr>
        <w:t>ed</w:t>
      </w:r>
      <w:r w:rsidR="007A7873" w:rsidRPr="000A4269">
        <w:rPr>
          <w:spacing w:val="-3"/>
        </w:rPr>
        <w:t xml:space="preserve"> </w:t>
      </w:r>
      <w:r w:rsidRPr="000A4269">
        <w:rPr>
          <w:spacing w:val="-3"/>
        </w:rPr>
        <w:t xml:space="preserve">the issuance of an Order and Certificates of Public Convenience for the:  (1) approval of the acquisition by Aqua of the wastewater system assets of </w:t>
      </w:r>
      <w:r w:rsidR="000E64E8" w:rsidRPr="000E64E8">
        <w:rPr>
          <w:spacing w:val="-3"/>
        </w:rPr>
        <w:t>the Delaware County Regional Water Quality Control Authority (DELCORA)</w:t>
      </w:r>
      <w:r w:rsidRPr="000A4269">
        <w:rPr>
          <w:spacing w:val="-3"/>
        </w:rPr>
        <w:t xml:space="preserve"> situated within all or part of 49 municipalities within portions of Chester and Delaware Counties, Pennsylvania; (2) approval of the right of Aqua to begin to offer, render, furnish and supply wastewater service to the public in portions of Delaware County and Chester County, Pennsylvania; and (3) assignments of 163 municipal contracts, between Aqua and DELCORA, pursuant to Section 507 of the Code, approval of the Asset Purchase Agreement (APA), and approval of the terms of a Memorandum of Understanding (MOU) it has entered with DELCORA.  In its Application, Aqua also requested, pursuant to Section 1329(c)(2), the </w:t>
      </w:r>
      <w:r w:rsidR="00EF1CBC">
        <w:rPr>
          <w:spacing w:val="-3"/>
        </w:rPr>
        <w:t xml:space="preserve">approval of the </w:t>
      </w:r>
      <w:r w:rsidR="007B2743" w:rsidRPr="00307B4C">
        <w:rPr>
          <w:spacing w:val="-3"/>
        </w:rPr>
        <w:t>Pennsylvania Public Utility Commission (Commission)</w:t>
      </w:r>
      <w:r w:rsidRPr="00307B4C">
        <w:rPr>
          <w:spacing w:val="-3"/>
        </w:rPr>
        <w:t xml:space="preserve"> of a ratemaking rate base value of the assets to be acquired by Aqua in the amount of $276,500,000.  66 Pa. C.S. § 1329(c)(2).  </w:t>
      </w:r>
    </w:p>
    <w:p w14:paraId="093D541B" w14:textId="77777777" w:rsidR="000A4269" w:rsidRPr="00307B4C" w:rsidRDefault="000A4269" w:rsidP="000A4269">
      <w:pPr>
        <w:tabs>
          <w:tab w:val="left" w:pos="-720"/>
        </w:tabs>
        <w:suppressAutoHyphens/>
        <w:spacing w:line="360" w:lineRule="auto"/>
        <w:ind w:firstLine="1440"/>
        <w:rPr>
          <w:spacing w:val="-3"/>
        </w:rPr>
      </w:pPr>
    </w:p>
    <w:p w14:paraId="15A9D49A" w14:textId="77777777" w:rsidR="00307B4C" w:rsidRDefault="00C74B74" w:rsidP="00307B4C">
      <w:pPr>
        <w:spacing w:line="360" w:lineRule="auto"/>
        <w:ind w:firstLine="1440"/>
        <w:textAlignment w:val="baseline"/>
        <w:rPr>
          <w:color w:val="000000"/>
        </w:rPr>
      </w:pPr>
      <w:r w:rsidRPr="00C74B74">
        <w:rPr>
          <w:color w:val="000000"/>
        </w:rPr>
        <w:t>On May 14, 2020, the County</w:t>
      </w:r>
      <w:r w:rsidR="0038164E" w:rsidRPr="00307B4C">
        <w:rPr>
          <w:color w:val="000000"/>
        </w:rPr>
        <w:t xml:space="preserve"> of Delaware, Pennsylvania (County)</w:t>
      </w:r>
      <w:r w:rsidRPr="00C74B74">
        <w:rPr>
          <w:color w:val="000000"/>
        </w:rPr>
        <w:t xml:space="preserve"> filed a complaint against DELCORA and the DELCORA Rate Stabilization Trust in the Delaware </w:t>
      </w:r>
      <w:r w:rsidRPr="00C74B74">
        <w:rPr>
          <w:color w:val="000000"/>
        </w:rPr>
        <w:lastRenderedPageBreak/>
        <w:t xml:space="preserve">County Court of Common Pleas, docketed at CV-2020-003185 (County lawsuit).  Thereafter, the County amended its lawsuit to enforce an ordinance that would dissolve DELCORA, and Aqua intervened in the County lawsuit seeking to protect its interests in its APA with DELCORA.  </w:t>
      </w:r>
    </w:p>
    <w:p w14:paraId="57539677" w14:textId="77777777" w:rsidR="00307B4C" w:rsidRDefault="00307B4C" w:rsidP="00307B4C">
      <w:pPr>
        <w:spacing w:line="360" w:lineRule="auto"/>
        <w:ind w:firstLine="1440"/>
        <w:textAlignment w:val="baseline"/>
        <w:rPr>
          <w:color w:val="000000"/>
        </w:rPr>
      </w:pPr>
    </w:p>
    <w:p w14:paraId="72AF6EBA" w14:textId="2F4DD0E4" w:rsidR="00C74B74" w:rsidRPr="000A60AE" w:rsidRDefault="00C74B74" w:rsidP="00307B4C">
      <w:pPr>
        <w:spacing w:line="360" w:lineRule="auto"/>
        <w:ind w:firstLine="1440"/>
        <w:textAlignment w:val="baseline"/>
        <w:rPr>
          <w:color w:val="000000"/>
        </w:rPr>
      </w:pPr>
      <w:r w:rsidRPr="000A60AE">
        <w:rPr>
          <w:color w:val="000000"/>
        </w:rPr>
        <w:t>On May 18, 2020, the County filed a Petition to Intervene in the Application proceeding.</w:t>
      </w:r>
      <w:r w:rsidRPr="000A60AE">
        <w:rPr>
          <w:color w:val="000000"/>
          <w:vertAlign w:val="superscript"/>
        </w:rPr>
        <w:footnoteReference w:id="1"/>
      </w:r>
      <w:r w:rsidRPr="000A60AE">
        <w:rPr>
          <w:color w:val="000000"/>
        </w:rPr>
        <w:t xml:space="preserve">  DELCORA filed a Petition to Intervene on June 6, 2020.  Thereafter, by Secretarial Letter dated June 11, 2020 (</w:t>
      </w:r>
      <w:r w:rsidRPr="000A60AE">
        <w:rPr>
          <w:i/>
          <w:iCs/>
          <w:color w:val="000000"/>
        </w:rPr>
        <w:t>June 2020 Secretarial Letter</w:t>
      </w:r>
      <w:r w:rsidRPr="000A60AE">
        <w:rPr>
          <w:color w:val="000000"/>
        </w:rPr>
        <w:t>), the Commission notified Aqua of the conditional acceptance of the Application for filing.</w:t>
      </w:r>
    </w:p>
    <w:p w14:paraId="2A928FF4" w14:textId="660BE3B4" w:rsidR="00C74B74" w:rsidRPr="000A60AE" w:rsidRDefault="00C74B74" w:rsidP="000A4269">
      <w:pPr>
        <w:tabs>
          <w:tab w:val="left" w:pos="-720"/>
        </w:tabs>
        <w:suppressAutoHyphens/>
        <w:spacing w:line="360" w:lineRule="auto"/>
        <w:ind w:firstLine="1440"/>
        <w:rPr>
          <w:spacing w:val="-3"/>
        </w:rPr>
      </w:pPr>
    </w:p>
    <w:p w14:paraId="712B5252" w14:textId="5BFDE934" w:rsidR="005F4FEF" w:rsidRPr="000A60AE" w:rsidRDefault="005F4FEF" w:rsidP="000A4269">
      <w:pPr>
        <w:tabs>
          <w:tab w:val="left" w:pos="-720"/>
        </w:tabs>
        <w:suppressAutoHyphens/>
        <w:spacing w:line="360" w:lineRule="auto"/>
        <w:ind w:firstLine="1440"/>
        <w:rPr>
          <w:spacing w:val="-3"/>
        </w:rPr>
      </w:pPr>
      <w:r w:rsidRPr="000A60AE">
        <w:rPr>
          <w:spacing w:val="-3"/>
        </w:rPr>
        <w:t xml:space="preserve">On December 28, 2020, the Court of Common Pleas of Delaware County issued an Order in the County lawsuit at No. CV-2020-003185.  </w:t>
      </w:r>
      <w:r w:rsidR="00B47BFB">
        <w:rPr>
          <w:spacing w:val="-3"/>
        </w:rPr>
        <w:t>No party objected</w:t>
      </w:r>
      <w:r w:rsidRPr="000A60AE">
        <w:rPr>
          <w:spacing w:val="-3"/>
        </w:rPr>
        <w:t xml:space="preserve"> to the ALJs’ taking notice of the County Court’s Order.</w:t>
      </w:r>
    </w:p>
    <w:p w14:paraId="1C3B2A3E" w14:textId="24D05941" w:rsidR="004C3098" w:rsidRPr="000A60AE" w:rsidRDefault="004C3098" w:rsidP="000A4269">
      <w:pPr>
        <w:tabs>
          <w:tab w:val="left" w:pos="-720"/>
        </w:tabs>
        <w:suppressAutoHyphens/>
        <w:spacing w:line="360" w:lineRule="auto"/>
        <w:ind w:firstLine="1440"/>
        <w:rPr>
          <w:spacing w:val="-3"/>
        </w:rPr>
      </w:pPr>
    </w:p>
    <w:p w14:paraId="6043B48A" w14:textId="36E856EB" w:rsidR="000A60AE" w:rsidRPr="000A60AE" w:rsidRDefault="0084687A" w:rsidP="004C3098">
      <w:pPr>
        <w:spacing w:line="360" w:lineRule="auto"/>
        <w:ind w:firstLine="1440"/>
        <w:textAlignment w:val="baseline"/>
        <w:rPr>
          <w:color w:val="000000"/>
        </w:rPr>
      </w:pPr>
      <w:r w:rsidRPr="000A60AE">
        <w:rPr>
          <w:color w:val="000000"/>
        </w:rPr>
        <w:t>On</w:t>
      </w:r>
      <w:r w:rsidR="004C3098" w:rsidRPr="004C3098">
        <w:rPr>
          <w:color w:val="000000"/>
        </w:rPr>
        <w:t xml:space="preserve"> January 12, 2021, </w:t>
      </w:r>
      <w:r w:rsidR="00581BA4" w:rsidRPr="000A60AE">
        <w:rPr>
          <w:color w:val="000000"/>
        </w:rPr>
        <w:t xml:space="preserve">Administrative Law Judge (ALJ) Angela T. Jones and </w:t>
      </w:r>
      <w:r w:rsidR="00773574">
        <w:rPr>
          <w:color w:val="000000"/>
        </w:rPr>
        <w:t>I</w:t>
      </w:r>
      <w:r w:rsidR="00773574" w:rsidRPr="000A60AE">
        <w:rPr>
          <w:color w:val="000000"/>
        </w:rPr>
        <w:t xml:space="preserve"> </w:t>
      </w:r>
      <w:r w:rsidR="000A60AE" w:rsidRPr="000A60AE">
        <w:rPr>
          <w:color w:val="000000"/>
        </w:rPr>
        <w:t xml:space="preserve">issued a Recommended Decision denying </w:t>
      </w:r>
      <w:r w:rsidR="004C3098" w:rsidRPr="004C3098">
        <w:rPr>
          <w:color w:val="000000"/>
        </w:rPr>
        <w:t xml:space="preserve">the Application because of Aqua’s failure to meet its burden of proof. </w:t>
      </w:r>
    </w:p>
    <w:p w14:paraId="31D4120D" w14:textId="58701E35" w:rsidR="004C3098" w:rsidRPr="004C3098" w:rsidRDefault="004C3098" w:rsidP="004C3098">
      <w:pPr>
        <w:spacing w:line="360" w:lineRule="auto"/>
        <w:ind w:firstLine="1440"/>
        <w:textAlignment w:val="baseline"/>
        <w:rPr>
          <w:color w:val="000000"/>
        </w:rPr>
      </w:pPr>
      <w:r w:rsidRPr="004C3098">
        <w:rPr>
          <w:color w:val="000000"/>
        </w:rPr>
        <w:t xml:space="preserve"> </w:t>
      </w:r>
    </w:p>
    <w:p w14:paraId="28B7350D" w14:textId="77777777" w:rsidR="00A34F8E" w:rsidRPr="00A34F8E" w:rsidRDefault="00A34F8E" w:rsidP="00A34F8E">
      <w:pPr>
        <w:spacing w:line="360" w:lineRule="auto"/>
        <w:ind w:firstLine="1440"/>
        <w:textAlignment w:val="baseline"/>
        <w:rPr>
          <w:color w:val="000000"/>
        </w:rPr>
      </w:pPr>
      <w:r w:rsidRPr="00A34F8E">
        <w:rPr>
          <w:color w:val="000000"/>
        </w:rPr>
        <w:t xml:space="preserve">On January 22, 2021, Aqua, DELCORA, and Sunoco filed their respective Exceptions.  </w:t>
      </w:r>
      <w:bookmarkStart w:id="0" w:name="_Hlk63843934"/>
    </w:p>
    <w:bookmarkEnd w:id="0"/>
    <w:p w14:paraId="67FCC616" w14:textId="7268107D" w:rsidR="004C3098" w:rsidRPr="000A60AE" w:rsidRDefault="004C3098" w:rsidP="000A4269">
      <w:pPr>
        <w:tabs>
          <w:tab w:val="left" w:pos="-720"/>
        </w:tabs>
        <w:suppressAutoHyphens/>
        <w:spacing w:line="360" w:lineRule="auto"/>
        <w:ind w:firstLine="1440"/>
        <w:rPr>
          <w:spacing w:val="-3"/>
        </w:rPr>
      </w:pPr>
    </w:p>
    <w:p w14:paraId="00F709F3" w14:textId="0A5B45D9" w:rsidR="00E520A1" w:rsidRPr="00E520A1" w:rsidRDefault="00E520A1" w:rsidP="00E520A1">
      <w:pPr>
        <w:spacing w:line="360" w:lineRule="auto"/>
        <w:ind w:firstLine="1440"/>
        <w:textAlignment w:val="baseline"/>
        <w:rPr>
          <w:color w:val="000000"/>
        </w:rPr>
      </w:pPr>
      <w:r w:rsidRPr="00E520A1">
        <w:rPr>
          <w:color w:val="000000"/>
        </w:rPr>
        <w:t xml:space="preserve">On January 29, 2021, the County filed a Petition for Official and Judicial Notice of Facts pursuant to 52 Pa. Code §§ 5.41 and 5.408 (County Appeal Notice Petition).  The County </w:t>
      </w:r>
      <w:r w:rsidR="00CF1A37" w:rsidRPr="00E520A1">
        <w:rPr>
          <w:color w:val="000000"/>
        </w:rPr>
        <w:t>request</w:t>
      </w:r>
      <w:r w:rsidR="00CF1A37">
        <w:rPr>
          <w:color w:val="000000"/>
        </w:rPr>
        <w:t>ed</w:t>
      </w:r>
      <w:r w:rsidR="00CF1A37" w:rsidRPr="00E520A1">
        <w:rPr>
          <w:color w:val="000000"/>
        </w:rPr>
        <w:t xml:space="preserve"> </w:t>
      </w:r>
      <w:r w:rsidRPr="00E520A1">
        <w:rPr>
          <w:color w:val="000000"/>
        </w:rPr>
        <w:t xml:space="preserve">the Commission to take notice of its filing of a Notice of Appeal </w:t>
      </w:r>
      <w:r w:rsidR="00301D9C">
        <w:rPr>
          <w:color w:val="000000"/>
        </w:rPr>
        <w:t xml:space="preserve">to the Commonwealth Court of Pennsylvania </w:t>
      </w:r>
      <w:r w:rsidRPr="00E520A1">
        <w:rPr>
          <w:color w:val="000000"/>
        </w:rPr>
        <w:t>of the Order of the Court of Common Pleas in the County lawsuit.  County Appeal Notice Petition at 2.</w:t>
      </w:r>
    </w:p>
    <w:p w14:paraId="1D4D864C" w14:textId="4225C0E4" w:rsidR="004C3098" w:rsidRPr="000A60AE" w:rsidRDefault="004C3098" w:rsidP="000A4269">
      <w:pPr>
        <w:tabs>
          <w:tab w:val="left" w:pos="-720"/>
        </w:tabs>
        <w:suppressAutoHyphens/>
        <w:spacing w:line="360" w:lineRule="auto"/>
        <w:ind w:firstLine="1440"/>
        <w:rPr>
          <w:spacing w:val="-3"/>
        </w:rPr>
      </w:pPr>
    </w:p>
    <w:p w14:paraId="3D65B5E8" w14:textId="5D36352B" w:rsidR="004C3098" w:rsidRPr="000A60AE" w:rsidRDefault="00A5011A" w:rsidP="000A4269">
      <w:pPr>
        <w:tabs>
          <w:tab w:val="left" w:pos="-720"/>
        </w:tabs>
        <w:suppressAutoHyphens/>
        <w:spacing w:line="360" w:lineRule="auto"/>
        <w:ind w:firstLine="1440"/>
        <w:rPr>
          <w:color w:val="000000"/>
        </w:rPr>
      </w:pPr>
      <w:r w:rsidRPr="000A60AE">
        <w:rPr>
          <w:color w:val="000000"/>
        </w:rPr>
        <w:t>O</w:t>
      </w:r>
      <w:r w:rsidR="00AB6A58" w:rsidRPr="000A60AE">
        <w:rPr>
          <w:color w:val="000000"/>
        </w:rPr>
        <w:t>n March 10, 2021, Aqua filed a letter stating that it is voluntarily</w:t>
      </w:r>
      <w:r w:rsidR="003767B4">
        <w:rPr>
          <w:color w:val="000000"/>
        </w:rPr>
        <w:t xml:space="preserve"> waiving </w:t>
      </w:r>
      <w:r w:rsidR="00AB6A58" w:rsidRPr="000A60AE">
        <w:rPr>
          <w:color w:val="000000"/>
        </w:rPr>
        <w:t>the deadline for the Commission’s issuance of a final order as set forth in Section 1329(d)(2) of the Code to permit the issuance of a final order beyond March 26, 2021</w:t>
      </w:r>
      <w:r w:rsidR="003767B4">
        <w:rPr>
          <w:color w:val="000000"/>
        </w:rPr>
        <w:t>.</w:t>
      </w:r>
    </w:p>
    <w:p w14:paraId="225270EE" w14:textId="4FC32577" w:rsidR="00512870" w:rsidRPr="000A60AE" w:rsidRDefault="00512870" w:rsidP="000A4269">
      <w:pPr>
        <w:tabs>
          <w:tab w:val="left" w:pos="-720"/>
        </w:tabs>
        <w:suppressAutoHyphens/>
        <w:spacing w:line="360" w:lineRule="auto"/>
        <w:ind w:firstLine="1440"/>
        <w:rPr>
          <w:color w:val="000000"/>
        </w:rPr>
      </w:pPr>
    </w:p>
    <w:p w14:paraId="0C811941" w14:textId="29CEF5AD" w:rsidR="00512870" w:rsidRPr="000A60AE" w:rsidRDefault="00512870" w:rsidP="000A4269">
      <w:pPr>
        <w:tabs>
          <w:tab w:val="left" w:pos="-720"/>
        </w:tabs>
        <w:suppressAutoHyphens/>
        <w:spacing w:line="360" w:lineRule="auto"/>
        <w:ind w:firstLine="1440"/>
        <w:rPr>
          <w:color w:val="000000"/>
        </w:rPr>
      </w:pPr>
      <w:r w:rsidRPr="000A60AE">
        <w:rPr>
          <w:color w:val="000000"/>
        </w:rPr>
        <w:lastRenderedPageBreak/>
        <w:t xml:space="preserve">On March </w:t>
      </w:r>
      <w:r w:rsidR="00464039" w:rsidRPr="000A60AE">
        <w:rPr>
          <w:color w:val="000000"/>
        </w:rPr>
        <w:t xml:space="preserve">30, 2021, the Commission entered an </w:t>
      </w:r>
      <w:r w:rsidR="00F42FC1" w:rsidRPr="000A60AE">
        <w:rPr>
          <w:color w:val="000000"/>
        </w:rPr>
        <w:t xml:space="preserve">Opinion and </w:t>
      </w:r>
      <w:r w:rsidR="00464039" w:rsidRPr="000A60AE">
        <w:rPr>
          <w:color w:val="000000"/>
        </w:rPr>
        <w:t xml:space="preserve">Order </w:t>
      </w:r>
      <w:r w:rsidR="00BA695C" w:rsidRPr="000A60AE">
        <w:rPr>
          <w:color w:val="000000"/>
        </w:rPr>
        <w:t>vacat</w:t>
      </w:r>
      <w:r w:rsidR="00CE01F0" w:rsidRPr="000A60AE">
        <w:rPr>
          <w:color w:val="000000"/>
        </w:rPr>
        <w:t>ing</w:t>
      </w:r>
      <w:r w:rsidR="00BA695C" w:rsidRPr="000A60AE">
        <w:rPr>
          <w:color w:val="000000"/>
        </w:rPr>
        <w:t xml:space="preserve"> the Recommended Decision, reopen</w:t>
      </w:r>
      <w:r w:rsidR="00CE01F0" w:rsidRPr="000A60AE">
        <w:rPr>
          <w:color w:val="000000"/>
        </w:rPr>
        <w:t>ing</w:t>
      </w:r>
      <w:r w:rsidR="00BA695C" w:rsidRPr="000A60AE">
        <w:rPr>
          <w:color w:val="000000"/>
        </w:rPr>
        <w:t xml:space="preserve"> the record, remand</w:t>
      </w:r>
      <w:r w:rsidR="00F769EF" w:rsidRPr="000A60AE">
        <w:rPr>
          <w:color w:val="000000"/>
        </w:rPr>
        <w:t>ing</w:t>
      </w:r>
      <w:r w:rsidR="00BA695C" w:rsidRPr="000A60AE">
        <w:rPr>
          <w:color w:val="000000"/>
        </w:rPr>
        <w:t xml:space="preserve"> the proceeding to the OALJ for such further proceedings as may be deemed appropriate, and direct</w:t>
      </w:r>
      <w:r w:rsidR="00F769EF" w:rsidRPr="000A60AE">
        <w:rPr>
          <w:color w:val="000000"/>
        </w:rPr>
        <w:t>ing</w:t>
      </w:r>
      <w:r w:rsidR="00BA695C" w:rsidRPr="000A60AE">
        <w:rPr>
          <w:color w:val="000000"/>
        </w:rPr>
        <w:t xml:space="preserve"> the issuance of a Recommended Decision on Remand, consistent with </w:t>
      </w:r>
      <w:r w:rsidR="00F769EF" w:rsidRPr="000A60AE">
        <w:rPr>
          <w:color w:val="000000"/>
        </w:rPr>
        <w:t xml:space="preserve">its </w:t>
      </w:r>
      <w:r w:rsidR="00BA695C" w:rsidRPr="000A60AE">
        <w:rPr>
          <w:color w:val="000000"/>
        </w:rPr>
        <w:t>Opinion and Order</w:t>
      </w:r>
      <w:r w:rsidR="0077315C" w:rsidRPr="000A60AE">
        <w:rPr>
          <w:color w:val="000000"/>
        </w:rPr>
        <w:t xml:space="preserve">.  </w:t>
      </w:r>
    </w:p>
    <w:p w14:paraId="68BCCD36" w14:textId="67AC229A" w:rsidR="0077315C" w:rsidRPr="000A60AE" w:rsidRDefault="0077315C" w:rsidP="00A5011A">
      <w:pPr>
        <w:tabs>
          <w:tab w:val="left" w:pos="-720"/>
        </w:tabs>
        <w:suppressAutoHyphens/>
        <w:spacing w:line="360" w:lineRule="auto"/>
        <w:rPr>
          <w:color w:val="000000"/>
        </w:rPr>
      </w:pPr>
    </w:p>
    <w:p w14:paraId="51B8496F" w14:textId="4F171794" w:rsidR="00A5011A" w:rsidRPr="000A60AE" w:rsidRDefault="000A60AE" w:rsidP="00A5011A">
      <w:pPr>
        <w:tabs>
          <w:tab w:val="left" w:pos="-720"/>
        </w:tabs>
        <w:suppressAutoHyphens/>
        <w:spacing w:line="360" w:lineRule="auto"/>
        <w:rPr>
          <w:color w:val="000000"/>
          <w:u w:val="single"/>
        </w:rPr>
      </w:pPr>
      <w:r w:rsidRPr="000A60AE">
        <w:rPr>
          <w:color w:val="000000"/>
          <w:u w:val="single"/>
        </w:rPr>
        <w:t>Discussion</w:t>
      </w:r>
    </w:p>
    <w:p w14:paraId="04403480" w14:textId="5B57A07B" w:rsidR="00A5011A" w:rsidRDefault="00A5011A" w:rsidP="00A5011A">
      <w:pPr>
        <w:tabs>
          <w:tab w:val="left" w:pos="-720"/>
        </w:tabs>
        <w:suppressAutoHyphens/>
        <w:spacing w:line="360" w:lineRule="auto"/>
        <w:rPr>
          <w:color w:val="000000"/>
        </w:rPr>
      </w:pPr>
    </w:p>
    <w:p w14:paraId="7D4FAA1D" w14:textId="508A5FBA" w:rsidR="001E525E" w:rsidRPr="000A60AE" w:rsidRDefault="0023192C" w:rsidP="00A5011A">
      <w:pPr>
        <w:tabs>
          <w:tab w:val="left" w:pos="-720"/>
        </w:tabs>
        <w:suppressAutoHyphens/>
        <w:spacing w:line="360" w:lineRule="auto"/>
        <w:rPr>
          <w:color w:val="000000"/>
        </w:rPr>
      </w:pPr>
      <w:r>
        <w:rPr>
          <w:color w:val="000000"/>
        </w:rPr>
        <w:tab/>
      </w:r>
      <w:r>
        <w:rPr>
          <w:color w:val="000000"/>
        </w:rPr>
        <w:tab/>
      </w:r>
      <w:r w:rsidR="00B17CA7" w:rsidRPr="00B17CA7">
        <w:rPr>
          <w:color w:val="000000"/>
        </w:rPr>
        <w:t>Section 5.483(a) of the Commission’s regulations provides</w:t>
      </w:r>
      <w:r w:rsidR="00021579">
        <w:rPr>
          <w:color w:val="000000"/>
        </w:rPr>
        <w:t xml:space="preserve"> </w:t>
      </w:r>
      <w:r w:rsidR="00B17CA7" w:rsidRPr="00B17CA7">
        <w:rPr>
          <w:color w:val="000000"/>
        </w:rPr>
        <w:t xml:space="preserve">Presiding Officers the authority to regulate the course of </w:t>
      </w:r>
      <w:r w:rsidR="00021579">
        <w:rPr>
          <w:color w:val="000000"/>
        </w:rPr>
        <w:t>a</w:t>
      </w:r>
      <w:r w:rsidR="00B17CA7" w:rsidRPr="00B17CA7">
        <w:rPr>
          <w:color w:val="000000"/>
        </w:rPr>
        <w:t xml:space="preserve"> proceeding.</w:t>
      </w:r>
      <w:r w:rsidR="00021579">
        <w:rPr>
          <w:color w:val="000000"/>
        </w:rPr>
        <w:t xml:space="preserve"> </w:t>
      </w:r>
      <w:r w:rsidR="00B17CA7" w:rsidRPr="00B17CA7">
        <w:rPr>
          <w:color w:val="000000"/>
        </w:rPr>
        <w:t>52 Pa.Code § 5.483(a).  Furthermore, Section 1.2 provides that the Commission’s rules shall be “liberally construed to secure the just, speedy and inexpensive determination of every action or proceeding.”  52 Pa.Code § 1.2(a).</w:t>
      </w:r>
    </w:p>
    <w:p w14:paraId="3CB739F0" w14:textId="77777777" w:rsidR="00A5011A" w:rsidRPr="000A60AE" w:rsidRDefault="00A5011A" w:rsidP="00A5011A">
      <w:pPr>
        <w:tabs>
          <w:tab w:val="left" w:pos="-720"/>
        </w:tabs>
        <w:suppressAutoHyphens/>
        <w:spacing w:line="360" w:lineRule="auto"/>
        <w:rPr>
          <w:color w:val="000000"/>
        </w:rPr>
      </w:pPr>
    </w:p>
    <w:p w14:paraId="678738BC" w14:textId="5C8208B1" w:rsidR="00BF5FB1" w:rsidRDefault="00BF5FB1" w:rsidP="00BF5FB1">
      <w:pPr>
        <w:tabs>
          <w:tab w:val="left" w:pos="-720"/>
        </w:tabs>
        <w:suppressAutoHyphens/>
        <w:spacing w:line="360" w:lineRule="auto"/>
        <w:rPr>
          <w:color w:val="000000"/>
        </w:rPr>
      </w:pPr>
      <w:r>
        <w:rPr>
          <w:color w:val="000000"/>
        </w:rPr>
        <w:tab/>
      </w:r>
      <w:r>
        <w:rPr>
          <w:color w:val="000000"/>
        </w:rPr>
        <w:tab/>
        <w:t xml:space="preserve">In this matter, the County lawsuit is currently pending before the Commonwealth Court.  </w:t>
      </w:r>
      <w:r w:rsidR="006A0CA1">
        <w:rPr>
          <w:color w:val="000000"/>
        </w:rPr>
        <w:t xml:space="preserve">The issues in the County lawsuit are the legality, </w:t>
      </w:r>
      <w:r w:rsidR="00A1292E">
        <w:rPr>
          <w:color w:val="000000"/>
        </w:rPr>
        <w:t>enforceability,</w:t>
      </w:r>
      <w:r w:rsidR="006A0CA1">
        <w:rPr>
          <w:color w:val="000000"/>
        </w:rPr>
        <w:t xml:space="preserve"> and integrity of</w:t>
      </w:r>
      <w:r w:rsidR="00FB7DFF">
        <w:rPr>
          <w:color w:val="000000"/>
        </w:rPr>
        <w:t xml:space="preserve"> the </w:t>
      </w:r>
      <w:r w:rsidR="007257F2">
        <w:rPr>
          <w:color w:val="000000"/>
        </w:rPr>
        <w:t>APA</w:t>
      </w:r>
      <w:r w:rsidR="00FB7DFF">
        <w:rPr>
          <w:color w:val="000000"/>
        </w:rPr>
        <w:t xml:space="preserve"> </w:t>
      </w:r>
      <w:r w:rsidR="006A0CA1">
        <w:rPr>
          <w:color w:val="000000"/>
        </w:rPr>
        <w:t>between DELCORA and Aqua</w:t>
      </w:r>
      <w:r w:rsidR="00DE6019">
        <w:rPr>
          <w:color w:val="000000"/>
        </w:rPr>
        <w:t>, the enforcement of the County Ordinance 2020-04</w:t>
      </w:r>
      <w:r w:rsidR="00A1292E">
        <w:rPr>
          <w:color w:val="000000"/>
        </w:rPr>
        <w:t>,</w:t>
      </w:r>
      <w:r w:rsidR="00DE6019">
        <w:rPr>
          <w:color w:val="000000"/>
        </w:rPr>
        <w:t xml:space="preserve"> and </w:t>
      </w:r>
      <w:r w:rsidR="00E23A7A">
        <w:rPr>
          <w:color w:val="000000"/>
        </w:rPr>
        <w:t xml:space="preserve">the funding of the Rate Stabilization Fund Trust between DELCORA and Aqua.  </w:t>
      </w:r>
      <w:r w:rsidR="006C0BDD">
        <w:rPr>
          <w:color w:val="000000"/>
        </w:rPr>
        <w:t xml:space="preserve">All of these issues are also </w:t>
      </w:r>
      <w:r w:rsidRPr="001E525E">
        <w:rPr>
          <w:color w:val="000000"/>
        </w:rPr>
        <w:t>threshold issue</w:t>
      </w:r>
      <w:r w:rsidR="006C0BDD">
        <w:rPr>
          <w:color w:val="000000"/>
        </w:rPr>
        <w:t>s</w:t>
      </w:r>
      <w:r w:rsidRPr="001E525E">
        <w:rPr>
          <w:color w:val="000000"/>
        </w:rPr>
        <w:t xml:space="preserve"> in this </w:t>
      </w:r>
      <w:r w:rsidR="00735521">
        <w:rPr>
          <w:color w:val="000000"/>
        </w:rPr>
        <w:t>Application</w:t>
      </w:r>
      <w:r w:rsidRPr="001E525E">
        <w:rPr>
          <w:color w:val="000000"/>
        </w:rPr>
        <w:t>.</w:t>
      </w:r>
      <w:r w:rsidR="00986F3F">
        <w:rPr>
          <w:color w:val="000000"/>
        </w:rPr>
        <w:t xml:space="preserve">  For example, if </w:t>
      </w:r>
      <w:r w:rsidR="007257F2">
        <w:rPr>
          <w:color w:val="000000"/>
        </w:rPr>
        <w:t xml:space="preserve">it is determined that the APA is illegal and unenforceable, the entire Application becomes moot.  </w:t>
      </w:r>
    </w:p>
    <w:p w14:paraId="61BEED9C" w14:textId="74AE6EC8" w:rsidR="00735521" w:rsidRDefault="00735521" w:rsidP="00BF5FB1">
      <w:pPr>
        <w:tabs>
          <w:tab w:val="left" w:pos="-720"/>
        </w:tabs>
        <w:suppressAutoHyphens/>
        <w:spacing w:line="360" w:lineRule="auto"/>
        <w:rPr>
          <w:color w:val="000000"/>
        </w:rPr>
      </w:pPr>
    </w:p>
    <w:p w14:paraId="24E5AF6B" w14:textId="77777777" w:rsidR="003767B4" w:rsidRDefault="00735521" w:rsidP="003767B4">
      <w:pPr>
        <w:tabs>
          <w:tab w:val="left" w:pos="-720"/>
        </w:tabs>
        <w:suppressAutoHyphens/>
        <w:spacing w:line="360" w:lineRule="auto"/>
        <w:rPr>
          <w:rFonts w:eastAsiaTheme="minorHAnsi"/>
        </w:rPr>
      </w:pPr>
      <w:r>
        <w:rPr>
          <w:color w:val="000000"/>
        </w:rPr>
        <w:tab/>
      </w:r>
      <w:r>
        <w:rPr>
          <w:color w:val="000000"/>
        </w:rPr>
        <w:tab/>
      </w:r>
      <w:r w:rsidR="005A6428">
        <w:rPr>
          <w:color w:val="000000"/>
        </w:rPr>
        <w:t>I</w:t>
      </w:r>
      <w:r w:rsidR="009D54A0">
        <w:rPr>
          <w:color w:val="000000"/>
        </w:rPr>
        <w:t>n its Opinion and Order, the Commission spec</w:t>
      </w:r>
      <w:r w:rsidR="006C5636">
        <w:rPr>
          <w:color w:val="000000"/>
        </w:rPr>
        <w:t xml:space="preserve">ifically </w:t>
      </w:r>
      <w:r w:rsidR="00CE01F0" w:rsidRPr="00CE01F0">
        <w:rPr>
          <w:color w:val="000000"/>
        </w:rPr>
        <w:t>highlight</w:t>
      </w:r>
      <w:r w:rsidR="006C5636">
        <w:rPr>
          <w:color w:val="000000"/>
        </w:rPr>
        <w:t>ed</w:t>
      </w:r>
      <w:r w:rsidR="00CE01F0" w:rsidRPr="00CE01F0">
        <w:rPr>
          <w:color w:val="000000"/>
        </w:rPr>
        <w:t xml:space="preserve"> the County Appeal Notice Petition filed on January 29, 2021</w:t>
      </w:r>
      <w:r w:rsidR="006C5636">
        <w:rPr>
          <w:color w:val="000000"/>
        </w:rPr>
        <w:t>, stating: “[t]</w:t>
      </w:r>
      <w:r w:rsidR="00CE01F0" w:rsidRPr="00CE01F0">
        <w:rPr>
          <w:color w:val="000000"/>
        </w:rPr>
        <w:t>his submission indicates that outstanding litigation remains which may need to be considered when evaluating this Application.</w:t>
      </w:r>
      <w:r w:rsidR="006C5636">
        <w:rPr>
          <w:color w:val="000000"/>
        </w:rPr>
        <w:t>”</w:t>
      </w:r>
      <w:r w:rsidR="00421FDB">
        <w:rPr>
          <w:color w:val="000000"/>
        </w:rPr>
        <w:t xml:space="preserve"> </w:t>
      </w:r>
      <w:r w:rsidR="006C5636">
        <w:rPr>
          <w:color w:val="000000"/>
        </w:rPr>
        <w:t>Opinion and Order at</w:t>
      </w:r>
      <w:r w:rsidR="003142D2">
        <w:rPr>
          <w:color w:val="000000"/>
        </w:rPr>
        <w:t xml:space="preserve"> 15.</w:t>
      </w:r>
      <w:r w:rsidR="00AA3CCE">
        <w:rPr>
          <w:color w:val="000000"/>
        </w:rPr>
        <w:t xml:space="preserve">  Furthermore, t</w:t>
      </w:r>
      <w:r w:rsidR="002E6CF0">
        <w:rPr>
          <w:color w:val="000000"/>
        </w:rPr>
        <w:t xml:space="preserve">he Commission also noted that </w:t>
      </w:r>
      <w:r w:rsidR="00CE01F0" w:rsidRPr="00CE01F0">
        <w:rPr>
          <w:rFonts w:eastAsiaTheme="minorHAnsi"/>
        </w:rPr>
        <w:t>Aqua</w:t>
      </w:r>
      <w:r w:rsidR="009856F4">
        <w:rPr>
          <w:rFonts w:eastAsiaTheme="minorHAnsi"/>
        </w:rPr>
        <w:t xml:space="preserve">’s </w:t>
      </w:r>
      <w:r w:rsidR="00CE01F0" w:rsidRPr="00CE01F0">
        <w:rPr>
          <w:rFonts w:eastAsiaTheme="minorHAnsi"/>
        </w:rPr>
        <w:t>voluntary waive</w:t>
      </w:r>
      <w:r w:rsidR="009856F4">
        <w:rPr>
          <w:rFonts w:eastAsiaTheme="minorHAnsi"/>
        </w:rPr>
        <w:t xml:space="preserve">r of </w:t>
      </w:r>
      <w:r w:rsidR="00CE01F0" w:rsidRPr="00CE01F0">
        <w:rPr>
          <w:rFonts w:eastAsiaTheme="minorHAnsi"/>
        </w:rPr>
        <w:t>the statutory deadline in this matter</w:t>
      </w:r>
      <w:r w:rsidR="009856F4">
        <w:rPr>
          <w:rFonts w:eastAsiaTheme="minorHAnsi"/>
        </w:rPr>
        <w:t xml:space="preserve"> </w:t>
      </w:r>
      <w:r w:rsidR="00CE01F0" w:rsidRPr="00CE01F0">
        <w:rPr>
          <w:rFonts w:eastAsiaTheme="minorHAnsi"/>
        </w:rPr>
        <w:t xml:space="preserve">allows the Commission the opportunity to reopen the record and remand the matter for further </w:t>
      </w:r>
      <w:proofErr w:type="gramStart"/>
      <w:r w:rsidR="00CE01F0" w:rsidRPr="00CE01F0">
        <w:rPr>
          <w:rFonts w:eastAsiaTheme="minorHAnsi"/>
        </w:rPr>
        <w:t>proceedings</w:t>
      </w:r>
      <w:proofErr w:type="gramEnd"/>
      <w:r w:rsidR="00CE01F0" w:rsidRPr="00CE01F0">
        <w:rPr>
          <w:rFonts w:eastAsiaTheme="minorHAnsi"/>
        </w:rPr>
        <w:t xml:space="preserve"> as necessary.</w:t>
      </w:r>
      <w:r w:rsidR="0043213F">
        <w:rPr>
          <w:rFonts w:eastAsiaTheme="minorHAnsi"/>
        </w:rPr>
        <w:t xml:space="preserve"> </w:t>
      </w:r>
      <w:r w:rsidR="0043213F" w:rsidRPr="0043213F">
        <w:rPr>
          <w:rFonts w:eastAsiaTheme="minorHAnsi"/>
          <w:u w:val="single"/>
        </w:rPr>
        <w:t>Id</w:t>
      </w:r>
      <w:r w:rsidR="0043213F">
        <w:rPr>
          <w:rFonts w:eastAsiaTheme="minorHAnsi"/>
        </w:rPr>
        <w:t>.</w:t>
      </w:r>
    </w:p>
    <w:p w14:paraId="5599C861" w14:textId="77777777" w:rsidR="003767B4" w:rsidRDefault="003767B4" w:rsidP="003767B4">
      <w:pPr>
        <w:tabs>
          <w:tab w:val="left" w:pos="-720"/>
        </w:tabs>
        <w:suppressAutoHyphens/>
        <w:spacing w:line="360" w:lineRule="auto"/>
        <w:rPr>
          <w:rFonts w:eastAsiaTheme="minorHAnsi"/>
        </w:rPr>
      </w:pPr>
    </w:p>
    <w:p w14:paraId="45D8C9B3" w14:textId="1A875A24" w:rsidR="009F1B06" w:rsidRPr="003767B4" w:rsidRDefault="003767B4" w:rsidP="003767B4">
      <w:pPr>
        <w:tabs>
          <w:tab w:val="left" w:pos="-720"/>
        </w:tabs>
        <w:suppressAutoHyphens/>
        <w:spacing w:line="360" w:lineRule="auto"/>
        <w:ind w:firstLine="1440"/>
        <w:rPr>
          <w:rFonts w:eastAsiaTheme="minorHAnsi"/>
        </w:rPr>
      </w:pPr>
      <w:r w:rsidRPr="003767B4">
        <w:rPr>
          <w:rFonts w:cs="CG Times"/>
        </w:rPr>
        <w:t xml:space="preserve">Considering the impact that the outstanding litigation will have on Aqua’s Application, I find it reasonable to stay this Application until the County lawsuit is concluded.  Staying this matter until the outcome of the County litigation will ensure the avoidance of duplicative litigation that may result from the Application being rendered moot or substantially </w:t>
      </w:r>
      <w:r w:rsidRPr="003767B4">
        <w:rPr>
          <w:rFonts w:cs="CG Times"/>
        </w:rPr>
        <w:lastRenderedPageBreak/>
        <w:t>altered by County lawsuit.  Therefore, pursuant to the ordering paragraphs below, the Application will be stayed pending a final unappealable decision in the County lawsuit.</w:t>
      </w:r>
    </w:p>
    <w:p w14:paraId="2E92799B" w14:textId="77777777" w:rsidR="003767B4" w:rsidRDefault="003767B4" w:rsidP="00616A72">
      <w:pPr>
        <w:spacing w:line="360" w:lineRule="auto"/>
        <w:ind w:firstLine="1440"/>
      </w:pPr>
    </w:p>
    <w:p w14:paraId="226BFD82" w14:textId="5DD0CE98" w:rsidR="00616A72" w:rsidRDefault="00616A72" w:rsidP="00616A72">
      <w:pPr>
        <w:spacing w:line="360" w:lineRule="auto"/>
        <w:ind w:firstLine="1440"/>
      </w:pPr>
      <w:r>
        <w:t>THEREFORE;</w:t>
      </w:r>
    </w:p>
    <w:p w14:paraId="23E92797" w14:textId="77777777" w:rsidR="00616A72" w:rsidRDefault="00616A72" w:rsidP="00616A72">
      <w:pPr>
        <w:spacing w:line="360" w:lineRule="auto"/>
        <w:ind w:firstLine="1440"/>
      </w:pPr>
    </w:p>
    <w:p w14:paraId="42A08AA5" w14:textId="77777777" w:rsidR="00616A72" w:rsidRDefault="00616A72" w:rsidP="00616A72">
      <w:pPr>
        <w:spacing w:line="360" w:lineRule="auto"/>
        <w:ind w:firstLine="1440"/>
      </w:pPr>
      <w:r>
        <w:t>IT IS ORDERED:</w:t>
      </w:r>
    </w:p>
    <w:p w14:paraId="23F3BE06" w14:textId="77777777" w:rsidR="00616A72" w:rsidRDefault="00616A72" w:rsidP="00A4230C">
      <w:pPr>
        <w:keepLines/>
        <w:spacing w:line="360" w:lineRule="auto"/>
        <w:ind w:firstLine="1440"/>
      </w:pPr>
    </w:p>
    <w:p w14:paraId="0BA90B01" w14:textId="6F17E44D" w:rsidR="001E421F" w:rsidRPr="001E421F" w:rsidRDefault="00455A09" w:rsidP="001E421F">
      <w:pPr>
        <w:pStyle w:val="ListParagraph"/>
        <w:numPr>
          <w:ilvl w:val="0"/>
          <w:numId w:val="27"/>
        </w:numPr>
        <w:spacing w:line="360" w:lineRule="auto"/>
        <w:ind w:left="0" w:firstLine="1350"/>
        <w:rPr>
          <w:spacing w:val="-3"/>
        </w:rPr>
      </w:pPr>
      <w:r w:rsidRPr="000510C4">
        <w:rPr>
          <w:rFonts w:eastAsia="SimSun"/>
          <w:szCs w:val="20"/>
        </w:rPr>
        <w:t xml:space="preserve">That the </w:t>
      </w:r>
      <w:r w:rsidR="00CD2053" w:rsidRPr="00CD2053">
        <w:rPr>
          <w:rFonts w:eastAsia="SimSun"/>
          <w:szCs w:val="20"/>
        </w:rPr>
        <w:t>Application of Aqua Pennsylvania Wastewater, Inc</w:t>
      </w:r>
      <w:r w:rsidRPr="000510C4">
        <w:rPr>
          <w:rFonts w:eastAsia="SimSun"/>
          <w:szCs w:val="20"/>
        </w:rPr>
        <w:t xml:space="preserve"> at Docket No. </w:t>
      </w:r>
      <w:r w:rsidR="00CD2053">
        <w:rPr>
          <w:rFonts w:eastAsia="SimSun"/>
          <w:szCs w:val="20"/>
        </w:rPr>
        <w:t>A-2019-301</w:t>
      </w:r>
      <w:r w:rsidR="006362E7">
        <w:rPr>
          <w:rFonts w:eastAsia="SimSun"/>
          <w:szCs w:val="20"/>
        </w:rPr>
        <w:t>5173</w:t>
      </w:r>
      <w:r w:rsidRPr="000510C4">
        <w:rPr>
          <w:rFonts w:eastAsia="SimSun"/>
          <w:szCs w:val="20"/>
        </w:rPr>
        <w:t xml:space="preserve"> is stayed pending </w:t>
      </w:r>
      <w:r w:rsidR="0013333B" w:rsidRPr="0013333B">
        <w:rPr>
          <w:rFonts w:eastAsia="SimSun"/>
          <w:szCs w:val="20"/>
        </w:rPr>
        <w:t>a final unappealable decision in the County</w:t>
      </w:r>
      <w:r w:rsidR="006F55D6">
        <w:rPr>
          <w:rFonts w:eastAsia="SimSun"/>
          <w:szCs w:val="20"/>
        </w:rPr>
        <w:t xml:space="preserve"> of Delaware’s </w:t>
      </w:r>
      <w:r w:rsidR="00D12EAD">
        <w:rPr>
          <w:rFonts w:eastAsia="SimSun"/>
          <w:szCs w:val="20"/>
        </w:rPr>
        <w:t>l</w:t>
      </w:r>
      <w:r w:rsidR="0013333B" w:rsidRPr="0013333B">
        <w:rPr>
          <w:rFonts w:eastAsia="SimSun"/>
          <w:szCs w:val="20"/>
        </w:rPr>
        <w:t>awsuit</w:t>
      </w:r>
      <w:r w:rsidR="00D12EAD">
        <w:rPr>
          <w:rFonts w:eastAsia="SimSun"/>
          <w:szCs w:val="20"/>
        </w:rPr>
        <w:t xml:space="preserve"> against DELCORA</w:t>
      </w:r>
      <w:r w:rsidR="00315445">
        <w:rPr>
          <w:rFonts w:eastAsia="SimSun"/>
          <w:szCs w:val="20"/>
        </w:rPr>
        <w:t xml:space="preserve"> currently before the Commonwealth Court at Docket No.</w:t>
      </w:r>
      <w:r w:rsidR="003839D0">
        <w:rPr>
          <w:rFonts w:eastAsia="SimSun"/>
          <w:szCs w:val="20"/>
        </w:rPr>
        <w:t xml:space="preserve"> </w:t>
      </w:r>
      <w:r w:rsidR="003839D0" w:rsidRPr="003839D0">
        <w:rPr>
          <w:rFonts w:eastAsia="SimSun"/>
          <w:szCs w:val="20"/>
        </w:rPr>
        <w:t>148 CD 2021</w:t>
      </w:r>
      <w:r w:rsidR="00840D24">
        <w:rPr>
          <w:rFonts w:eastAsia="SimSun"/>
          <w:szCs w:val="20"/>
        </w:rPr>
        <w:t>;</w:t>
      </w:r>
      <w:r w:rsidR="001E421F">
        <w:rPr>
          <w:rFonts w:eastAsia="SimSun"/>
          <w:szCs w:val="20"/>
        </w:rPr>
        <w:t xml:space="preserve"> and</w:t>
      </w:r>
    </w:p>
    <w:p w14:paraId="029E4DFF" w14:textId="77777777" w:rsidR="001E421F" w:rsidRPr="001E421F" w:rsidRDefault="001E421F" w:rsidP="001E421F">
      <w:pPr>
        <w:pStyle w:val="ListParagraph"/>
        <w:spacing w:line="360" w:lineRule="auto"/>
        <w:ind w:left="1350"/>
        <w:rPr>
          <w:spacing w:val="-3"/>
        </w:rPr>
      </w:pPr>
    </w:p>
    <w:p w14:paraId="285A577B" w14:textId="5221D3A1" w:rsidR="00CB62DE" w:rsidRPr="001E421F" w:rsidRDefault="00CB62DE" w:rsidP="001E421F">
      <w:pPr>
        <w:pStyle w:val="ListParagraph"/>
        <w:numPr>
          <w:ilvl w:val="0"/>
          <w:numId w:val="27"/>
        </w:numPr>
        <w:spacing w:line="360" w:lineRule="auto"/>
        <w:ind w:left="0" w:firstLine="1350"/>
        <w:rPr>
          <w:spacing w:val="-3"/>
        </w:rPr>
      </w:pPr>
      <w:r w:rsidRPr="001E421F">
        <w:rPr>
          <w:bCs/>
        </w:rPr>
        <w:t xml:space="preserve">That </w:t>
      </w:r>
      <w:r w:rsidRPr="001E421F">
        <w:rPr>
          <w:spacing w:val="-3"/>
        </w:rPr>
        <w:t xml:space="preserve">the </w:t>
      </w:r>
      <w:r w:rsidR="00540236" w:rsidRPr="001E421F">
        <w:rPr>
          <w:spacing w:val="-3"/>
        </w:rPr>
        <w:t>County of Delaware</w:t>
      </w:r>
      <w:r w:rsidRPr="001E421F">
        <w:rPr>
          <w:spacing w:val="-3"/>
        </w:rPr>
        <w:t xml:space="preserve"> </w:t>
      </w:r>
      <w:r w:rsidR="00E00401">
        <w:rPr>
          <w:spacing w:val="-3"/>
        </w:rPr>
        <w:t xml:space="preserve">shall file and serve </w:t>
      </w:r>
      <w:r w:rsidRPr="001E421F">
        <w:rPr>
          <w:spacing w:val="-3"/>
        </w:rPr>
        <w:t xml:space="preserve">a </w:t>
      </w:r>
      <w:r w:rsidR="00070BB7">
        <w:rPr>
          <w:spacing w:val="-3"/>
        </w:rPr>
        <w:t xml:space="preserve">written </w:t>
      </w:r>
      <w:r w:rsidRPr="001E421F">
        <w:rPr>
          <w:spacing w:val="-3"/>
        </w:rPr>
        <w:t xml:space="preserve">status report </w:t>
      </w:r>
      <w:r w:rsidR="004838A0" w:rsidRPr="004838A0">
        <w:rPr>
          <w:spacing w:val="-3"/>
        </w:rPr>
        <w:t>detailing the procedural status and litigation schedule for the matter at Docket No.</w:t>
      </w:r>
      <w:r w:rsidR="004838A0">
        <w:rPr>
          <w:spacing w:val="-3"/>
        </w:rPr>
        <w:t xml:space="preserve"> </w:t>
      </w:r>
      <w:r w:rsidR="004838A0" w:rsidRPr="004838A0">
        <w:rPr>
          <w:spacing w:val="-3"/>
        </w:rPr>
        <w:t>148 CD 2021</w:t>
      </w:r>
      <w:r w:rsidR="004838A0">
        <w:rPr>
          <w:spacing w:val="-3"/>
        </w:rPr>
        <w:t xml:space="preserve"> </w:t>
      </w:r>
      <w:r w:rsidR="004838A0" w:rsidRPr="004838A0">
        <w:rPr>
          <w:spacing w:val="-3"/>
        </w:rPr>
        <w:t xml:space="preserve">with the </w:t>
      </w:r>
      <w:r w:rsidR="00065F75">
        <w:rPr>
          <w:spacing w:val="-3"/>
        </w:rPr>
        <w:t>presiding officer</w:t>
      </w:r>
      <w:r w:rsidR="003767B4">
        <w:rPr>
          <w:spacing w:val="-3"/>
        </w:rPr>
        <w:t>, parties of record, and the C</w:t>
      </w:r>
      <w:r w:rsidR="004838A0" w:rsidRPr="004838A0">
        <w:rPr>
          <w:spacing w:val="-3"/>
        </w:rPr>
        <w:t xml:space="preserve">ommission’s Secretary </w:t>
      </w:r>
      <w:r w:rsidRPr="001E421F">
        <w:rPr>
          <w:spacing w:val="-3"/>
        </w:rPr>
        <w:t xml:space="preserve">every ninety (90) days </w:t>
      </w:r>
      <w:r w:rsidR="002D0B8B">
        <w:rPr>
          <w:spacing w:val="-3"/>
        </w:rPr>
        <w:t>from the date of this order</w:t>
      </w:r>
      <w:r w:rsidR="00AC0A97">
        <w:rPr>
          <w:spacing w:val="-3"/>
        </w:rPr>
        <w:t xml:space="preserve">.  </w:t>
      </w:r>
      <w:r w:rsidR="00F104E3" w:rsidRPr="001E421F">
        <w:rPr>
          <w:spacing w:val="-3"/>
        </w:rPr>
        <w:t xml:space="preserve">  </w:t>
      </w:r>
    </w:p>
    <w:p w14:paraId="115ADEDF" w14:textId="77777777" w:rsidR="006A62D9" w:rsidRDefault="006A62D9" w:rsidP="006A62D9">
      <w:pPr>
        <w:spacing w:line="360" w:lineRule="auto"/>
        <w:ind w:firstLine="1440"/>
      </w:pPr>
    </w:p>
    <w:p w14:paraId="6624D9C4" w14:textId="77777777" w:rsidR="005A302F" w:rsidRPr="00C673AE" w:rsidRDefault="00C673AE" w:rsidP="00C673AE">
      <w:pPr>
        <w:spacing w:line="360" w:lineRule="auto"/>
        <w:ind w:firstLine="1440"/>
      </w:pPr>
      <w:r>
        <w:t xml:space="preserve">  </w:t>
      </w:r>
    </w:p>
    <w:p w14:paraId="7AFF760B" w14:textId="0BF9417F" w:rsidR="00BB05E4" w:rsidRPr="00BB05E4" w:rsidRDefault="00BB05E4" w:rsidP="00BB05E4">
      <w:pPr>
        <w:tabs>
          <w:tab w:val="left" w:pos="720"/>
          <w:tab w:val="left" w:pos="5040"/>
        </w:tabs>
        <w:suppressAutoHyphens/>
        <w:autoSpaceDE w:val="0"/>
        <w:autoSpaceDN w:val="0"/>
        <w:rPr>
          <w:spacing w:val="-3"/>
          <w:u w:val="single"/>
        </w:rPr>
      </w:pPr>
      <w:r w:rsidRPr="00BB05E4">
        <w:rPr>
          <w:spacing w:val="-3"/>
        </w:rPr>
        <w:t>Date:</w:t>
      </w:r>
      <w:r w:rsidRPr="00BB05E4">
        <w:rPr>
          <w:spacing w:val="-3"/>
          <w:u w:val="single"/>
        </w:rPr>
        <w:t xml:space="preserve">  </w:t>
      </w:r>
      <w:r w:rsidR="009C0C1F">
        <w:rPr>
          <w:spacing w:val="-3"/>
          <w:u w:val="single"/>
        </w:rPr>
        <w:t>April 16, 2021</w:t>
      </w:r>
      <w:r w:rsidRPr="00BB05E4">
        <w:rPr>
          <w:spacing w:val="-3"/>
          <w:u w:val="single"/>
        </w:rPr>
        <w:t xml:space="preserve">  </w:t>
      </w:r>
      <w:r w:rsidRPr="00BB05E4">
        <w:rPr>
          <w:spacing w:val="-3"/>
        </w:rPr>
        <w:tab/>
      </w:r>
      <w:r w:rsidRPr="00BB05E4">
        <w:rPr>
          <w:spacing w:val="-3"/>
          <w:u w:val="single"/>
        </w:rPr>
        <w:tab/>
        <w:t>/s/</w:t>
      </w:r>
      <w:r w:rsidRPr="00BB05E4">
        <w:rPr>
          <w:spacing w:val="-3"/>
          <w:u w:val="single"/>
        </w:rPr>
        <w:tab/>
      </w:r>
      <w:r w:rsidRPr="00BB05E4">
        <w:rPr>
          <w:spacing w:val="-3"/>
          <w:u w:val="single"/>
        </w:rPr>
        <w:tab/>
      </w:r>
      <w:r w:rsidRPr="00BB05E4">
        <w:rPr>
          <w:spacing w:val="-3"/>
          <w:u w:val="single"/>
        </w:rPr>
        <w:tab/>
      </w:r>
    </w:p>
    <w:p w14:paraId="52520F22" w14:textId="357CC837" w:rsidR="00BB05E4" w:rsidRPr="00BB05E4" w:rsidRDefault="00BB05E4" w:rsidP="00BB05E4">
      <w:pPr>
        <w:tabs>
          <w:tab w:val="left" w:pos="720"/>
          <w:tab w:val="left" w:pos="5040"/>
        </w:tabs>
        <w:suppressAutoHyphens/>
        <w:autoSpaceDE w:val="0"/>
        <w:autoSpaceDN w:val="0"/>
      </w:pPr>
      <w:r w:rsidRPr="00BB05E4">
        <w:rPr>
          <w:spacing w:val="-3"/>
        </w:rPr>
        <w:tab/>
      </w:r>
      <w:r w:rsidRPr="00BB05E4">
        <w:rPr>
          <w:spacing w:val="-3"/>
        </w:rPr>
        <w:tab/>
        <w:t>F. Joseph Brady</w:t>
      </w:r>
    </w:p>
    <w:p w14:paraId="311B71B4" w14:textId="77777777" w:rsidR="00BB05E4" w:rsidRPr="00BB05E4" w:rsidRDefault="00BB05E4" w:rsidP="00BB05E4">
      <w:pPr>
        <w:autoSpaceDE w:val="0"/>
        <w:autoSpaceDN w:val="0"/>
      </w:pPr>
      <w:r w:rsidRPr="00BB05E4">
        <w:tab/>
      </w:r>
      <w:r w:rsidRPr="00BB05E4">
        <w:tab/>
      </w:r>
      <w:r w:rsidRPr="00BB05E4">
        <w:tab/>
      </w:r>
      <w:r w:rsidRPr="00BB05E4">
        <w:tab/>
      </w:r>
      <w:r w:rsidRPr="00BB05E4">
        <w:tab/>
      </w:r>
      <w:r w:rsidRPr="00BB05E4">
        <w:tab/>
      </w:r>
      <w:r w:rsidRPr="00BB05E4">
        <w:tab/>
        <w:t>Administrative Law Judges</w:t>
      </w:r>
    </w:p>
    <w:p w14:paraId="2A77BD9F" w14:textId="1FE91DAC" w:rsidR="00787E57" w:rsidRDefault="00787E57">
      <w:r>
        <w:br w:type="page"/>
      </w:r>
    </w:p>
    <w:p w14:paraId="05C4C07A" w14:textId="77777777" w:rsidR="00787E57" w:rsidRPr="00191AC4" w:rsidRDefault="00787E57" w:rsidP="00787E57">
      <w:pPr>
        <w:pStyle w:val="NoSpacing"/>
        <w:ind w:right="-288"/>
        <w:rPr>
          <w:rFonts w:eastAsia="Microsoft Sans Serif"/>
          <w:b/>
          <w:bCs/>
          <w:szCs w:val="24"/>
          <w:u w:val="single"/>
        </w:rPr>
      </w:pPr>
      <w:r w:rsidRPr="00191AC4">
        <w:rPr>
          <w:rFonts w:eastAsia="Microsoft Sans Serif"/>
          <w:b/>
          <w:bCs/>
          <w:szCs w:val="24"/>
          <w:u w:val="single"/>
        </w:rPr>
        <w:lastRenderedPageBreak/>
        <w:t xml:space="preserve">A-2019-3015173 - APPLICATION OF AQUA PA PURSUANT TO SECTIONS 1102 AND 1329 OF THE PA </w:t>
      </w:r>
      <w:proofErr w:type="gramStart"/>
      <w:r w:rsidRPr="00191AC4">
        <w:rPr>
          <w:rFonts w:eastAsia="Microsoft Sans Serif"/>
          <w:b/>
          <w:bCs/>
          <w:szCs w:val="24"/>
          <w:u w:val="single"/>
        </w:rPr>
        <w:t>CODE</w:t>
      </w:r>
      <w:proofErr w:type="gramEnd"/>
      <w:r w:rsidRPr="00191AC4">
        <w:rPr>
          <w:rFonts w:eastAsia="Microsoft Sans Serif"/>
          <w:b/>
          <w:bCs/>
          <w:szCs w:val="24"/>
          <w:u w:val="single"/>
        </w:rPr>
        <w:t xml:space="preserve"> FOR THE ACQUISITION BY AQUA OF THE WASTEWATER SYSTEM ASSETS OF DELAWARE COUNTY REGIONAL WATER QUALITY CONTROL AUTHORITY  </w:t>
      </w:r>
    </w:p>
    <w:p w14:paraId="19B53E17" w14:textId="3F69F8C8" w:rsidR="00787E57" w:rsidRDefault="00787E57" w:rsidP="00787E57">
      <w:pPr>
        <w:pStyle w:val="NoSpacing"/>
        <w:rPr>
          <w:rFonts w:eastAsia="Microsoft Sans Serif"/>
          <w:b/>
          <w:bCs/>
          <w:szCs w:val="24"/>
          <w:u w:val="single"/>
        </w:rPr>
      </w:pPr>
    </w:p>
    <w:p w14:paraId="5F79E77F" w14:textId="77777777" w:rsidR="00FD24D3" w:rsidRPr="00191AC4" w:rsidRDefault="00FD24D3" w:rsidP="00787E57">
      <w:pPr>
        <w:pStyle w:val="NoSpacing"/>
        <w:rPr>
          <w:rFonts w:eastAsia="Microsoft Sans Serif"/>
          <w:b/>
          <w:bCs/>
          <w:szCs w:val="24"/>
          <w:u w:val="single"/>
        </w:rPr>
      </w:pPr>
    </w:p>
    <w:p w14:paraId="591BCA8D" w14:textId="7FF39A0E" w:rsidR="00787E57" w:rsidRPr="00191AC4" w:rsidRDefault="00787E57" w:rsidP="00787E57">
      <w:pPr>
        <w:pStyle w:val="NoSpacing"/>
        <w:rPr>
          <w:rFonts w:eastAsia="Microsoft Sans Serif"/>
          <w:b/>
          <w:bCs/>
          <w:i/>
          <w:iCs/>
          <w:szCs w:val="24"/>
        </w:rPr>
      </w:pPr>
      <w:r w:rsidRPr="00191AC4">
        <w:rPr>
          <w:rFonts w:eastAsia="Microsoft Sans Serif"/>
          <w:i/>
          <w:iCs/>
          <w:szCs w:val="24"/>
        </w:rPr>
        <w:t>R</w:t>
      </w:r>
      <w:r w:rsidRPr="00191AC4">
        <w:rPr>
          <w:rFonts w:eastAsia="Microsoft Sans Serif"/>
          <w:b/>
          <w:bCs/>
          <w:i/>
          <w:iCs/>
          <w:szCs w:val="24"/>
        </w:rPr>
        <w:t>evised 4/1</w:t>
      </w:r>
      <w:r w:rsidR="00FD24D3">
        <w:rPr>
          <w:rFonts w:eastAsia="Microsoft Sans Serif"/>
          <w:b/>
          <w:bCs/>
          <w:i/>
          <w:iCs/>
          <w:szCs w:val="24"/>
        </w:rPr>
        <w:t>6</w:t>
      </w:r>
      <w:r w:rsidRPr="00191AC4">
        <w:rPr>
          <w:rFonts w:eastAsia="Microsoft Sans Serif"/>
          <w:b/>
          <w:bCs/>
          <w:i/>
          <w:iCs/>
          <w:szCs w:val="24"/>
        </w:rPr>
        <w:t>/21</w:t>
      </w:r>
    </w:p>
    <w:p w14:paraId="1A366708" w14:textId="77777777" w:rsidR="00787E57" w:rsidRPr="00191AC4" w:rsidRDefault="00787E57" w:rsidP="00787E57">
      <w:pPr>
        <w:pStyle w:val="NoSpacing"/>
        <w:rPr>
          <w:rFonts w:eastAsia="Microsoft Sans Serif"/>
          <w:b/>
          <w:bCs/>
          <w:szCs w:val="24"/>
        </w:rPr>
      </w:pPr>
    </w:p>
    <w:p w14:paraId="341B4F49" w14:textId="77777777" w:rsidR="00787E57" w:rsidRPr="00191AC4" w:rsidRDefault="00787E57" w:rsidP="00787E57">
      <w:pPr>
        <w:pStyle w:val="NoSpacing"/>
        <w:rPr>
          <w:rFonts w:eastAsia="Microsoft Sans Serif"/>
          <w:szCs w:val="24"/>
        </w:rPr>
      </w:pPr>
      <w:r w:rsidRPr="00191AC4">
        <w:rPr>
          <w:rFonts w:eastAsia="Microsoft Sans Serif"/>
          <w:szCs w:val="24"/>
        </w:rPr>
        <w:t>ALEXANDER R. STAHL ESQUIRE</w:t>
      </w:r>
    </w:p>
    <w:p w14:paraId="16BD71E6" w14:textId="77777777" w:rsidR="00787E57" w:rsidRPr="00191AC4" w:rsidRDefault="00787E57" w:rsidP="00787E57">
      <w:pPr>
        <w:pStyle w:val="NoSpacing"/>
        <w:rPr>
          <w:rFonts w:eastAsia="Microsoft Sans Serif"/>
          <w:szCs w:val="24"/>
        </w:rPr>
      </w:pPr>
      <w:r w:rsidRPr="00191AC4">
        <w:rPr>
          <w:rFonts w:eastAsia="Microsoft Sans Serif"/>
          <w:szCs w:val="24"/>
        </w:rPr>
        <w:t>AQUA PENNSYLVANIA, INC</w:t>
      </w:r>
    </w:p>
    <w:p w14:paraId="7CC737E1" w14:textId="77777777" w:rsidR="00787E57" w:rsidRPr="00191AC4" w:rsidRDefault="00787E57" w:rsidP="00787E57">
      <w:pPr>
        <w:pStyle w:val="NoSpacing"/>
        <w:rPr>
          <w:rFonts w:eastAsia="Microsoft Sans Serif"/>
          <w:szCs w:val="24"/>
        </w:rPr>
      </w:pPr>
      <w:r w:rsidRPr="00191AC4">
        <w:rPr>
          <w:rFonts w:eastAsia="Microsoft Sans Serif"/>
          <w:szCs w:val="24"/>
        </w:rPr>
        <w:t>762 W LANCASTER AVE</w:t>
      </w:r>
    </w:p>
    <w:p w14:paraId="01B79CD7" w14:textId="77777777" w:rsidR="00787E57" w:rsidRPr="00191AC4" w:rsidRDefault="00787E57" w:rsidP="00787E57">
      <w:pPr>
        <w:pStyle w:val="NoSpacing"/>
        <w:rPr>
          <w:rFonts w:eastAsia="Microsoft Sans Serif"/>
          <w:szCs w:val="24"/>
        </w:rPr>
      </w:pPr>
      <w:r w:rsidRPr="00191AC4">
        <w:rPr>
          <w:rFonts w:eastAsia="Microsoft Sans Serif"/>
          <w:szCs w:val="24"/>
        </w:rPr>
        <w:t>BRYN MAWR PA  19010</w:t>
      </w:r>
    </w:p>
    <w:p w14:paraId="7C089F5F" w14:textId="77777777" w:rsidR="00787E57" w:rsidRPr="00191AC4" w:rsidRDefault="00787E57" w:rsidP="00787E57">
      <w:pPr>
        <w:pStyle w:val="NoSpacing"/>
        <w:rPr>
          <w:rFonts w:eastAsia="Microsoft Sans Serif"/>
          <w:b/>
          <w:szCs w:val="24"/>
        </w:rPr>
      </w:pPr>
      <w:r w:rsidRPr="00191AC4">
        <w:rPr>
          <w:rFonts w:eastAsia="Microsoft Sans Serif"/>
          <w:b/>
          <w:szCs w:val="24"/>
        </w:rPr>
        <w:t>610.645.1130</w:t>
      </w:r>
      <w:r w:rsidRPr="00191AC4">
        <w:rPr>
          <w:rFonts w:eastAsia="Microsoft Sans Serif"/>
          <w:b/>
          <w:szCs w:val="24"/>
        </w:rPr>
        <w:br/>
      </w:r>
      <w:hyperlink r:id="rId8" w:history="1">
        <w:r w:rsidRPr="00191AC4">
          <w:rPr>
            <w:rStyle w:val="Hyperlink"/>
            <w:rFonts w:eastAsia="Microsoft Sans Serif"/>
            <w:bCs/>
            <w:szCs w:val="24"/>
          </w:rPr>
          <w:t>astahl@aquaamerican.com</w:t>
        </w:r>
      </w:hyperlink>
    </w:p>
    <w:p w14:paraId="71D6F35A" w14:textId="77777777" w:rsidR="00787E57" w:rsidRPr="00191AC4" w:rsidRDefault="00787E57" w:rsidP="00787E57">
      <w:pPr>
        <w:pStyle w:val="NoSpacing"/>
        <w:rPr>
          <w:rFonts w:eastAsia="Microsoft Sans Serif"/>
          <w:b/>
          <w:szCs w:val="24"/>
        </w:rPr>
      </w:pPr>
      <w:r w:rsidRPr="00191AC4">
        <w:rPr>
          <w:rFonts w:eastAsia="Microsoft Sans Serif"/>
          <w:szCs w:val="24"/>
        </w:rPr>
        <w:t>Accepts eService</w:t>
      </w:r>
      <w:r w:rsidRPr="00191AC4">
        <w:rPr>
          <w:rFonts w:eastAsia="Microsoft Sans Serif"/>
          <w:szCs w:val="24"/>
        </w:rPr>
        <w:br/>
      </w:r>
      <w:r w:rsidRPr="00191AC4">
        <w:rPr>
          <w:rFonts w:eastAsia="Microsoft Sans Serif"/>
          <w:i/>
          <w:iCs/>
          <w:szCs w:val="24"/>
        </w:rPr>
        <w:t>Representing Aqua Pa Wastewater</w:t>
      </w:r>
      <w:r w:rsidRPr="00191AC4">
        <w:rPr>
          <w:rFonts w:eastAsia="Microsoft Sans Serif"/>
          <w:szCs w:val="24"/>
        </w:rPr>
        <w:br/>
      </w:r>
      <w:r w:rsidRPr="00191AC4">
        <w:rPr>
          <w:rFonts w:eastAsia="Microsoft Sans Serif"/>
          <w:szCs w:val="24"/>
        </w:rPr>
        <w:br/>
        <w:t>THOMAS NIESEN ESQUIRE</w:t>
      </w:r>
    </w:p>
    <w:p w14:paraId="5E42AD91" w14:textId="77777777" w:rsidR="00787E57" w:rsidRPr="00191AC4" w:rsidRDefault="00787E57" w:rsidP="00787E57">
      <w:pPr>
        <w:pStyle w:val="NoSpacing"/>
        <w:rPr>
          <w:rFonts w:eastAsia="Microsoft Sans Serif"/>
          <w:szCs w:val="24"/>
        </w:rPr>
      </w:pPr>
      <w:r w:rsidRPr="00191AC4">
        <w:rPr>
          <w:rFonts w:eastAsia="Microsoft Sans Serif"/>
          <w:szCs w:val="24"/>
        </w:rPr>
        <w:t>THOMAS, NIESEN &amp; THOMAS, LLC</w:t>
      </w:r>
    </w:p>
    <w:p w14:paraId="3F0986D7" w14:textId="77777777" w:rsidR="00787E57" w:rsidRPr="00191AC4" w:rsidRDefault="00787E57" w:rsidP="00787E57">
      <w:pPr>
        <w:pStyle w:val="NoSpacing"/>
        <w:rPr>
          <w:rFonts w:eastAsia="Microsoft Sans Serif"/>
          <w:szCs w:val="24"/>
        </w:rPr>
      </w:pPr>
      <w:r w:rsidRPr="00191AC4">
        <w:rPr>
          <w:rFonts w:eastAsia="Microsoft Sans Serif"/>
          <w:szCs w:val="24"/>
        </w:rPr>
        <w:t>212 LOCUST STREET STE 302</w:t>
      </w:r>
    </w:p>
    <w:p w14:paraId="6B86C6E9" w14:textId="77777777" w:rsidR="00787E57" w:rsidRPr="00191AC4" w:rsidRDefault="00787E57" w:rsidP="00787E57">
      <w:pPr>
        <w:pStyle w:val="NoSpacing"/>
        <w:rPr>
          <w:rFonts w:eastAsia="Microsoft Sans Serif"/>
          <w:szCs w:val="24"/>
        </w:rPr>
      </w:pPr>
      <w:r w:rsidRPr="00191AC4">
        <w:rPr>
          <w:rFonts w:eastAsia="Microsoft Sans Serif"/>
          <w:szCs w:val="24"/>
        </w:rPr>
        <w:t>HARRISBURG PA  17101</w:t>
      </w:r>
    </w:p>
    <w:p w14:paraId="2C89CC8F" w14:textId="77777777" w:rsidR="00787E57" w:rsidRPr="00191AC4" w:rsidRDefault="00787E57" w:rsidP="00787E57">
      <w:pPr>
        <w:pStyle w:val="NoSpacing"/>
        <w:rPr>
          <w:rFonts w:eastAsiaTheme="minorEastAsia"/>
          <w:szCs w:val="24"/>
        </w:rPr>
      </w:pPr>
      <w:r w:rsidRPr="00191AC4">
        <w:rPr>
          <w:rFonts w:eastAsia="Microsoft Sans Serif"/>
          <w:b/>
          <w:szCs w:val="24"/>
        </w:rPr>
        <w:t>717.255.7600</w:t>
      </w:r>
      <w:r w:rsidRPr="00191AC4">
        <w:rPr>
          <w:rFonts w:eastAsia="Microsoft Sans Serif"/>
          <w:b/>
          <w:szCs w:val="24"/>
        </w:rPr>
        <w:br/>
      </w:r>
      <w:hyperlink r:id="rId9" w:history="1">
        <w:r w:rsidRPr="00191AC4">
          <w:rPr>
            <w:rStyle w:val="Hyperlink"/>
            <w:szCs w:val="24"/>
          </w:rPr>
          <w:t>tniesen@tntlawfirm.com</w:t>
        </w:r>
      </w:hyperlink>
    </w:p>
    <w:p w14:paraId="3D7963CA" w14:textId="77777777" w:rsidR="00787E57" w:rsidRPr="00191AC4" w:rsidRDefault="00787E57" w:rsidP="00787E57">
      <w:pPr>
        <w:pStyle w:val="NoSpacing"/>
        <w:rPr>
          <w:rFonts w:eastAsia="Microsoft Sans Serif"/>
          <w:szCs w:val="24"/>
        </w:rPr>
      </w:pPr>
      <w:r w:rsidRPr="00191AC4">
        <w:rPr>
          <w:rFonts w:eastAsia="Microsoft Sans Serif"/>
          <w:szCs w:val="24"/>
        </w:rPr>
        <w:t>Accepts eService</w:t>
      </w:r>
      <w:r w:rsidRPr="00191AC4">
        <w:rPr>
          <w:rFonts w:eastAsia="Microsoft Sans Serif"/>
          <w:szCs w:val="24"/>
        </w:rPr>
        <w:br/>
      </w:r>
      <w:r w:rsidRPr="00191AC4">
        <w:rPr>
          <w:rFonts w:eastAsia="Microsoft Sans Serif"/>
          <w:i/>
          <w:iCs/>
          <w:szCs w:val="24"/>
        </w:rPr>
        <w:t>Representing Aqua Pa Wastewater</w:t>
      </w:r>
      <w:r w:rsidRPr="00191AC4">
        <w:rPr>
          <w:rFonts w:eastAsia="Microsoft Sans Serif"/>
          <w:szCs w:val="24"/>
        </w:rPr>
        <w:br/>
      </w:r>
      <w:r w:rsidRPr="00191AC4">
        <w:rPr>
          <w:rFonts w:eastAsia="Microsoft Sans Serif"/>
          <w:szCs w:val="24"/>
        </w:rPr>
        <w:br/>
        <w:t>STEVEN C. GRAY ESQUIRE*</w:t>
      </w:r>
      <w:r w:rsidRPr="00191AC4">
        <w:rPr>
          <w:rFonts w:eastAsia="Microsoft Sans Serif"/>
          <w:szCs w:val="24"/>
        </w:rPr>
        <w:br/>
        <w:t>OFFICE OF SMALL BUSINESS ADVOCATE</w:t>
      </w:r>
    </w:p>
    <w:p w14:paraId="74F60E0D" w14:textId="77777777" w:rsidR="00787E57" w:rsidRPr="00191AC4" w:rsidRDefault="00787E57" w:rsidP="00787E57">
      <w:pPr>
        <w:pStyle w:val="NoSpacing"/>
        <w:rPr>
          <w:rFonts w:eastAsia="Microsoft Sans Serif"/>
          <w:szCs w:val="24"/>
        </w:rPr>
      </w:pPr>
      <w:r w:rsidRPr="00191AC4">
        <w:rPr>
          <w:rFonts w:eastAsia="Microsoft Sans Serif"/>
          <w:szCs w:val="24"/>
        </w:rPr>
        <w:t>FORUM PLACE</w:t>
      </w:r>
    </w:p>
    <w:p w14:paraId="1E86087A" w14:textId="77777777" w:rsidR="00787E57" w:rsidRPr="00191AC4" w:rsidRDefault="00787E57" w:rsidP="00787E57">
      <w:pPr>
        <w:pStyle w:val="NoSpacing"/>
        <w:rPr>
          <w:rFonts w:eastAsia="Microsoft Sans Serif"/>
          <w:szCs w:val="24"/>
        </w:rPr>
      </w:pPr>
      <w:r w:rsidRPr="00191AC4">
        <w:rPr>
          <w:rFonts w:eastAsia="Microsoft Sans Serif"/>
          <w:szCs w:val="24"/>
        </w:rPr>
        <w:t>555 WALNUT STREET 1ST FLOOR</w:t>
      </w:r>
    </w:p>
    <w:p w14:paraId="16FFFEA0" w14:textId="77777777" w:rsidR="00787E57" w:rsidRPr="00191AC4" w:rsidRDefault="00787E57" w:rsidP="00787E57">
      <w:pPr>
        <w:pStyle w:val="NoSpacing"/>
        <w:rPr>
          <w:rFonts w:eastAsia="Microsoft Sans Serif"/>
          <w:szCs w:val="24"/>
        </w:rPr>
      </w:pPr>
      <w:r w:rsidRPr="00191AC4">
        <w:rPr>
          <w:rFonts w:eastAsia="Microsoft Sans Serif"/>
          <w:szCs w:val="24"/>
        </w:rPr>
        <w:t>HARRISBURG PA  17101</w:t>
      </w:r>
    </w:p>
    <w:p w14:paraId="75D7EC7B" w14:textId="77777777" w:rsidR="00787E57" w:rsidRPr="00191AC4" w:rsidRDefault="00787E57" w:rsidP="00787E57">
      <w:pPr>
        <w:pStyle w:val="NoSpacing"/>
        <w:rPr>
          <w:rFonts w:eastAsia="Microsoft Sans Serif"/>
          <w:szCs w:val="24"/>
        </w:rPr>
      </w:pPr>
      <w:r w:rsidRPr="00191AC4">
        <w:rPr>
          <w:rFonts w:eastAsia="Microsoft Sans Serif"/>
          <w:b/>
          <w:szCs w:val="24"/>
        </w:rPr>
        <w:t>717.783.2525</w:t>
      </w:r>
      <w:r w:rsidRPr="00191AC4">
        <w:rPr>
          <w:rFonts w:eastAsia="Microsoft Sans Serif"/>
          <w:bCs/>
          <w:szCs w:val="24"/>
        </w:rPr>
        <w:br/>
      </w:r>
      <w:hyperlink r:id="rId10" w:history="1">
        <w:r w:rsidRPr="00191AC4">
          <w:rPr>
            <w:rStyle w:val="Hyperlink"/>
            <w:rFonts w:eastAsia="Microsoft Sans Serif"/>
            <w:szCs w:val="24"/>
          </w:rPr>
          <w:t>sgray@pa.gov</w:t>
        </w:r>
      </w:hyperlink>
      <w:r w:rsidRPr="00191AC4">
        <w:rPr>
          <w:rFonts w:eastAsia="Microsoft Sans Serif"/>
          <w:color w:val="0563C1" w:themeColor="hyperlink"/>
          <w:szCs w:val="24"/>
          <w:u w:val="single"/>
        </w:rPr>
        <w:br/>
      </w:r>
      <w:r w:rsidRPr="00191AC4">
        <w:rPr>
          <w:rFonts w:eastAsia="Microsoft Sans Serif"/>
          <w:b/>
          <w:bCs/>
          <w:i/>
          <w:iCs/>
          <w:szCs w:val="24"/>
        </w:rPr>
        <w:t xml:space="preserve">*Via e-mail only due to </w:t>
      </w:r>
      <w:r w:rsidRPr="00191AC4">
        <w:rPr>
          <w:rFonts w:eastAsia="Microsoft Sans Serif"/>
          <w:b/>
          <w:bCs/>
          <w:i/>
          <w:iCs/>
          <w:szCs w:val="24"/>
        </w:rPr>
        <w:br/>
        <w:t>Emergency Order at M-2020-3019262</w:t>
      </w:r>
      <w:r w:rsidRPr="00191AC4">
        <w:rPr>
          <w:rFonts w:eastAsia="Microsoft Sans Serif"/>
          <w:i/>
          <w:iCs/>
          <w:szCs w:val="24"/>
        </w:rPr>
        <w:br/>
      </w:r>
    </w:p>
    <w:p w14:paraId="6DD6FAF0" w14:textId="77777777" w:rsidR="003649E5" w:rsidRPr="00191AC4" w:rsidRDefault="003649E5">
      <w:pPr>
        <w:rPr>
          <w:rFonts w:eastAsia="Microsoft Sans Serif"/>
        </w:rPr>
      </w:pPr>
      <w:r w:rsidRPr="00191AC4">
        <w:rPr>
          <w:rFonts w:eastAsia="Microsoft Sans Serif"/>
        </w:rPr>
        <w:br w:type="page"/>
      </w:r>
    </w:p>
    <w:p w14:paraId="7E46E391" w14:textId="1E3EE4A9" w:rsidR="00787E57" w:rsidRPr="00191AC4" w:rsidRDefault="00787E57" w:rsidP="00787E57">
      <w:pPr>
        <w:pStyle w:val="NoSpacing"/>
        <w:rPr>
          <w:rFonts w:eastAsia="Microsoft Sans Serif"/>
          <w:szCs w:val="24"/>
        </w:rPr>
      </w:pPr>
      <w:r w:rsidRPr="00191AC4">
        <w:rPr>
          <w:rFonts w:eastAsia="Microsoft Sans Serif"/>
          <w:szCs w:val="24"/>
        </w:rPr>
        <w:lastRenderedPageBreak/>
        <w:t>CHRISTINE M. HOOVER ESQUIRE</w:t>
      </w:r>
      <w:r w:rsidRPr="00191AC4">
        <w:rPr>
          <w:rFonts w:eastAsia="Microsoft Sans Serif"/>
          <w:szCs w:val="24"/>
        </w:rPr>
        <w:br/>
        <w:t>ERIN L. GANNON ESQUIRE</w:t>
      </w:r>
      <w:r w:rsidRPr="00191AC4">
        <w:rPr>
          <w:rFonts w:eastAsia="Microsoft Sans Serif"/>
          <w:szCs w:val="24"/>
        </w:rPr>
        <w:br/>
        <w:t>HARRISON W. BREITMAN ESQUIRE</w:t>
      </w:r>
      <w:r w:rsidRPr="00191AC4">
        <w:rPr>
          <w:rFonts w:eastAsia="Microsoft Sans Serif"/>
          <w:szCs w:val="24"/>
        </w:rPr>
        <w:br/>
        <w:t>OFFICE OF CONSUMER ADVOCATE</w:t>
      </w:r>
    </w:p>
    <w:p w14:paraId="00953601" w14:textId="77777777" w:rsidR="00787E57" w:rsidRPr="00191AC4" w:rsidRDefault="00787E57" w:rsidP="00787E57">
      <w:pPr>
        <w:pStyle w:val="NoSpacing"/>
        <w:rPr>
          <w:rFonts w:eastAsia="Microsoft Sans Serif"/>
          <w:szCs w:val="24"/>
        </w:rPr>
      </w:pPr>
      <w:r w:rsidRPr="00191AC4">
        <w:rPr>
          <w:rFonts w:eastAsia="Microsoft Sans Serif"/>
          <w:szCs w:val="24"/>
        </w:rPr>
        <w:t>5TH FLOOR FORUM PLACE</w:t>
      </w:r>
    </w:p>
    <w:p w14:paraId="77456F72" w14:textId="77777777" w:rsidR="00787E57" w:rsidRPr="00191AC4" w:rsidRDefault="00787E57" w:rsidP="00787E57">
      <w:pPr>
        <w:pStyle w:val="NoSpacing"/>
        <w:rPr>
          <w:rFonts w:eastAsia="Microsoft Sans Serif"/>
          <w:szCs w:val="24"/>
        </w:rPr>
      </w:pPr>
      <w:r w:rsidRPr="00191AC4">
        <w:rPr>
          <w:rFonts w:eastAsia="Microsoft Sans Serif"/>
          <w:szCs w:val="24"/>
        </w:rPr>
        <w:t>555 WALNUT STREET</w:t>
      </w:r>
    </w:p>
    <w:p w14:paraId="3DD15343" w14:textId="77777777" w:rsidR="00787E57" w:rsidRPr="00191AC4" w:rsidRDefault="00787E57" w:rsidP="00787E57">
      <w:pPr>
        <w:pStyle w:val="NoSpacing"/>
        <w:rPr>
          <w:rFonts w:eastAsia="Microsoft Sans Serif"/>
          <w:szCs w:val="24"/>
        </w:rPr>
      </w:pPr>
      <w:r w:rsidRPr="00191AC4">
        <w:rPr>
          <w:rFonts w:eastAsia="Microsoft Sans Serif"/>
          <w:szCs w:val="24"/>
        </w:rPr>
        <w:t>HARRISBURG PA  17101</w:t>
      </w:r>
    </w:p>
    <w:p w14:paraId="22741778" w14:textId="77777777" w:rsidR="00787E57" w:rsidRPr="00191AC4" w:rsidRDefault="00787E57" w:rsidP="00787E57">
      <w:pPr>
        <w:pStyle w:val="NoSpacing"/>
        <w:rPr>
          <w:rFonts w:eastAsiaTheme="minorEastAsia"/>
          <w:szCs w:val="24"/>
        </w:rPr>
      </w:pPr>
      <w:r w:rsidRPr="00191AC4">
        <w:rPr>
          <w:rFonts w:eastAsia="Microsoft Sans Serif"/>
          <w:b/>
          <w:szCs w:val="24"/>
        </w:rPr>
        <w:t>717.783.548</w:t>
      </w:r>
      <w:r w:rsidRPr="00191AC4">
        <w:rPr>
          <w:rFonts w:eastAsia="Microsoft Sans Serif"/>
          <w:b/>
          <w:szCs w:val="24"/>
        </w:rPr>
        <w:br/>
      </w:r>
      <w:hyperlink r:id="rId11" w:history="1">
        <w:r w:rsidRPr="00191AC4">
          <w:rPr>
            <w:rStyle w:val="Hyperlink"/>
            <w:szCs w:val="24"/>
          </w:rPr>
          <w:t>choover@paoca.org</w:t>
        </w:r>
      </w:hyperlink>
      <w:r w:rsidRPr="00191AC4">
        <w:rPr>
          <w:szCs w:val="24"/>
        </w:rPr>
        <w:br/>
      </w:r>
      <w:hyperlink r:id="rId12" w:history="1">
        <w:r w:rsidRPr="00191AC4">
          <w:rPr>
            <w:rStyle w:val="Hyperlink"/>
            <w:szCs w:val="24"/>
          </w:rPr>
          <w:t>egannon@paoca.org</w:t>
        </w:r>
      </w:hyperlink>
    </w:p>
    <w:p w14:paraId="5AB5202C" w14:textId="77777777" w:rsidR="00787E57" w:rsidRPr="00191AC4" w:rsidRDefault="00FD24D3" w:rsidP="00787E57">
      <w:pPr>
        <w:pStyle w:val="NoSpacing"/>
        <w:rPr>
          <w:szCs w:val="24"/>
        </w:rPr>
      </w:pPr>
      <w:hyperlink r:id="rId13" w:history="1">
        <w:r w:rsidR="00787E57" w:rsidRPr="00191AC4">
          <w:rPr>
            <w:rStyle w:val="Hyperlink"/>
            <w:szCs w:val="24"/>
          </w:rPr>
          <w:t>hbreitman@paoca.org</w:t>
        </w:r>
      </w:hyperlink>
    </w:p>
    <w:p w14:paraId="71A0200F" w14:textId="77777777" w:rsidR="00787E57" w:rsidRPr="00191AC4" w:rsidRDefault="00787E57" w:rsidP="00787E57">
      <w:pPr>
        <w:pStyle w:val="NoSpacing"/>
        <w:rPr>
          <w:rFonts w:eastAsia="Microsoft Sans Serif"/>
          <w:szCs w:val="24"/>
        </w:rPr>
      </w:pPr>
      <w:r w:rsidRPr="00191AC4">
        <w:rPr>
          <w:rFonts w:eastAsia="Microsoft Sans Serif"/>
          <w:szCs w:val="24"/>
        </w:rPr>
        <w:t>Accepts eService</w:t>
      </w:r>
      <w:r w:rsidRPr="00191AC4">
        <w:rPr>
          <w:rFonts w:eastAsia="Microsoft Sans Serif"/>
          <w:szCs w:val="24"/>
        </w:rPr>
        <w:br/>
      </w:r>
    </w:p>
    <w:p w14:paraId="26FAC4C1" w14:textId="77777777" w:rsidR="00787E57" w:rsidRPr="00191AC4" w:rsidRDefault="00787E57" w:rsidP="00787E57">
      <w:pPr>
        <w:pStyle w:val="NoSpacing"/>
        <w:rPr>
          <w:rFonts w:eastAsia="Microsoft Sans Serif"/>
          <w:szCs w:val="24"/>
        </w:rPr>
      </w:pPr>
      <w:r w:rsidRPr="00191AC4">
        <w:rPr>
          <w:rFonts w:eastAsia="Microsoft Sans Serif"/>
          <w:szCs w:val="24"/>
        </w:rPr>
        <w:t>GINA MILLER ESQUIRE</w:t>
      </w:r>
      <w:r w:rsidRPr="00191AC4">
        <w:rPr>
          <w:rFonts w:eastAsia="Microsoft Sans Serif"/>
          <w:szCs w:val="24"/>
        </w:rPr>
        <w:br/>
        <w:t xml:space="preserve">ERIKA MCLAIN ESQUIRE </w:t>
      </w:r>
    </w:p>
    <w:p w14:paraId="7D5AE9C4" w14:textId="77777777" w:rsidR="00787E57" w:rsidRPr="00191AC4" w:rsidRDefault="00787E57" w:rsidP="00787E57">
      <w:pPr>
        <w:pStyle w:val="NoSpacing"/>
        <w:rPr>
          <w:rFonts w:eastAsia="Microsoft Sans Serif"/>
          <w:szCs w:val="24"/>
        </w:rPr>
      </w:pPr>
      <w:r w:rsidRPr="00191AC4">
        <w:rPr>
          <w:rFonts w:eastAsia="Microsoft Sans Serif"/>
          <w:szCs w:val="24"/>
        </w:rPr>
        <w:t>PA PUBLIC UTILITY COMMISSION</w:t>
      </w:r>
      <w:r w:rsidRPr="00191AC4">
        <w:rPr>
          <w:rFonts w:eastAsia="Microsoft Sans Serif"/>
          <w:szCs w:val="24"/>
        </w:rPr>
        <w:br/>
        <w:t>BUREAU OF INVESTIGATION &amp; ENFORCEMENT</w:t>
      </w:r>
      <w:r w:rsidRPr="00191AC4">
        <w:rPr>
          <w:rFonts w:eastAsia="Microsoft Sans Serif"/>
          <w:szCs w:val="24"/>
        </w:rPr>
        <w:br/>
        <w:t>400 NORTH STREET</w:t>
      </w:r>
    </w:p>
    <w:p w14:paraId="23C6F340" w14:textId="77777777" w:rsidR="00787E57" w:rsidRPr="00191AC4" w:rsidRDefault="00787E57" w:rsidP="00787E57">
      <w:pPr>
        <w:pStyle w:val="NoSpacing"/>
        <w:rPr>
          <w:rFonts w:eastAsia="Microsoft Sans Serif"/>
          <w:szCs w:val="24"/>
        </w:rPr>
      </w:pPr>
      <w:r w:rsidRPr="00191AC4">
        <w:rPr>
          <w:rFonts w:eastAsia="Microsoft Sans Serif"/>
          <w:szCs w:val="24"/>
        </w:rPr>
        <w:t>HARRISBURG PA  17120</w:t>
      </w:r>
    </w:p>
    <w:p w14:paraId="226E9938" w14:textId="77777777" w:rsidR="00787E57" w:rsidRPr="00191AC4" w:rsidRDefault="00787E57" w:rsidP="00787E57">
      <w:pPr>
        <w:pStyle w:val="NoSpacing"/>
        <w:rPr>
          <w:rFonts w:eastAsiaTheme="minorEastAsia"/>
          <w:szCs w:val="24"/>
        </w:rPr>
      </w:pPr>
      <w:r w:rsidRPr="00191AC4">
        <w:rPr>
          <w:rFonts w:eastAsia="Microsoft Sans Serif"/>
          <w:b/>
          <w:szCs w:val="24"/>
        </w:rPr>
        <w:t>717.783.8754</w:t>
      </w:r>
      <w:r w:rsidRPr="00191AC4">
        <w:rPr>
          <w:rFonts w:eastAsia="Microsoft Sans Serif"/>
          <w:b/>
          <w:szCs w:val="24"/>
        </w:rPr>
        <w:br/>
      </w:r>
      <w:hyperlink r:id="rId14" w:history="1">
        <w:r w:rsidRPr="00191AC4">
          <w:rPr>
            <w:rStyle w:val="Hyperlink"/>
            <w:szCs w:val="24"/>
          </w:rPr>
          <w:t>ginmiller@pa.gov</w:t>
        </w:r>
      </w:hyperlink>
    </w:p>
    <w:p w14:paraId="07F8D150" w14:textId="77777777" w:rsidR="00787E57" w:rsidRPr="00191AC4" w:rsidRDefault="00FD24D3" w:rsidP="00787E57">
      <w:pPr>
        <w:pStyle w:val="NoSpacing"/>
        <w:rPr>
          <w:szCs w:val="24"/>
        </w:rPr>
      </w:pPr>
      <w:hyperlink r:id="rId15" w:history="1">
        <w:r w:rsidR="00787E57" w:rsidRPr="00191AC4">
          <w:rPr>
            <w:rStyle w:val="Hyperlink"/>
            <w:szCs w:val="24"/>
          </w:rPr>
          <w:t>ermclain@pa.gov</w:t>
        </w:r>
      </w:hyperlink>
    </w:p>
    <w:p w14:paraId="6F82A6FA" w14:textId="77777777" w:rsidR="00787E57" w:rsidRPr="00191AC4" w:rsidRDefault="00787E57" w:rsidP="00787E57">
      <w:pPr>
        <w:pStyle w:val="NoSpacing"/>
        <w:rPr>
          <w:rFonts w:eastAsia="Microsoft Sans Serif"/>
          <w:szCs w:val="24"/>
        </w:rPr>
      </w:pPr>
      <w:r w:rsidRPr="00191AC4">
        <w:rPr>
          <w:rFonts w:eastAsia="Microsoft Sans Serif"/>
          <w:szCs w:val="24"/>
        </w:rPr>
        <w:t>Accepts eService</w:t>
      </w:r>
      <w:r w:rsidRPr="00191AC4">
        <w:rPr>
          <w:rFonts w:eastAsia="Microsoft Sans Serif"/>
          <w:szCs w:val="24"/>
        </w:rPr>
        <w:br/>
      </w:r>
    </w:p>
    <w:p w14:paraId="024CB884" w14:textId="77777777" w:rsidR="00787E57" w:rsidRPr="00191AC4" w:rsidRDefault="00787E57" w:rsidP="00787E57">
      <w:pPr>
        <w:pStyle w:val="NoSpacing"/>
        <w:rPr>
          <w:rFonts w:eastAsia="Microsoft Sans Serif"/>
          <w:szCs w:val="24"/>
        </w:rPr>
      </w:pPr>
      <w:r w:rsidRPr="00191AC4">
        <w:rPr>
          <w:rFonts w:eastAsia="Microsoft Sans Serif"/>
          <w:szCs w:val="24"/>
        </w:rPr>
        <w:t>ADEOLU A. BAKARE ESQUIRE</w:t>
      </w:r>
      <w:r w:rsidRPr="00191AC4">
        <w:rPr>
          <w:rFonts w:eastAsia="Microsoft Sans Serif"/>
          <w:szCs w:val="24"/>
        </w:rPr>
        <w:br/>
        <w:t>KENNETH R. STARK ESQUIRE</w:t>
      </w:r>
      <w:r w:rsidRPr="00191AC4">
        <w:rPr>
          <w:rFonts w:eastAsia="Microsoft Sans Serif"/>
          <w:szCs w:val="24"/>
        </w:rPr>
        <w:br/>
        <w:t xml:space="preserve">ROBERT F. YOUNG ESQUIRE </w:t>
      </w:r>
    </w:p>
    <w:p w14:paraId="544F3E73" w14:textId="77777777" w:rsidR="00787E57" w:rsidRPr="00191AC4" w:rsidRDefault="00787E57" w:rsidP="00787E57">
      <w:pPr>
        <w:pStyle w:val="NoSpacing"/>
        <w:rPr>
          <w:rFonts w:eastAsia="Microsoft Sans Serif"/>
          <w:szCs w:val="24"/>
        </w:rPr>
      </w:pPr>
      <w:r w:rsidRPr="00191AC4">
        <w:rPr>
          <w:rFonts w:eastAsia="Microsoft Sans Serif"/>
          <w:szCs w:val="24"/>
        </w:rPr>
        <w:t>MCNEES, WALLACE &amp; NURICK, LLC</w:t>
      </w:r>
    </w:p>
    <w:p w14:paraId="7F1B98D8" w14:textId="77777777" w:rsidR="00787E57" w:rsidRPr="00191AC4" w:rsidRDefault="00787E57" w:rsidP="00787E57">
      <w:pPr>
        <w:pStyle w:val="NoSpacing"/>
        <w:rPr>
          <w:rFonts w:eastAsia="Microsoft Sans Serif"/>
          <w:szCs w:val="24"/>
        </w:rPr>
      </w:pPr>
      <w:r w:rsidRPr="00191AC4">
        <w:rPr>
          <w:rFonts w:eastAsia="Microsoft Sans Serif"/>
          <w:szCs w:val="24"/>
        </w:rPr>
        <w:t>100 PINE STREET</w:t>
      </w:r>
    </w:p>
    <w:p w14:paraId="60C389DB" w14:textId="77777777" w:rsidR="00787E57" w:rsidRPr="00191AC4" w:rsidRDefault="00787E57" w:rsidP="00787E57">
      <w:pPr>
        <w:pStyle w:val="NoSpacing"/>
        <w:rPr>
          <w:rFonts w:eastAsia="Microsoft Sans Serif"/>
          <w:szCs w:val="24"/>
        </w:rPr>
      </w:pPr>
      <w:r w:rsidRPr="00191AC4">
        <w:rPr>
          <w:rFonts w:eastAsia="Microsoft Sans Serif"/>
          <w:szCs w:val="24"/>
        </w:rPr>
        <w:t>PO BOX 1166</w:t>
      </w:r>
    </w:p>
    <w:p w14:paraId="488C8C45" w14:textId="77777777" w:rsidR="00787E57" w:rsidRPr="00191AC4" w:rsidRDefault="00787E57" w:rsidP="00787E57">
      <w:pPr>
        <w:pStyle w:val="NoSpacing"/>
        <w:rPr>
          <w:rFonts w:eastAsia="Microsoft Sans Serif"/>
          <w:szCs w:val="24"/>
        </w:rPr>
      </w:pPr>
      <w:r w:rsidRPr="00191AC4">
        <w:rPr>
          <w:rFonts w:eastAsia="Microsoft Sans Serif"/>
          <w:szCs w:val="24"/>
        </w:rPr>
        <w:t>HARRISBURG PA  17108-1166</w:t>
      </w:r>
    </w:p>
    <w:p w14:paraId="52EE1A9E" w14:textId="77777777" w:rsidR="00787E57" w:rsidRPr="00191AC4" w:rsidRDefault="00787E57" w:rsidP="00787E57">
      <w:pPr>
        <w:pStyle w:val="NoSpacing"/>
        <w:rPr>
          <w:rFonts w:eastAsia="Microsoft Sans Serif"/>
          <w:b/>
          <w:szCs w:val="24"/>
        </w:rPr>
      </w:pPr>
      <w:r w:rsidRPr="00191AC4">
        <w:rPr>
          <w:rFonts w:eastAsia="Microsoft Sans Serif"/>
          <w:b/>
          <w:szCs w:val="24"/>
        </w:rPr>
        <w:t>717.237.5290</w:t>
      </w:r>
      <w:r w:rsidRPr="00191AC4">
        <w:rPr>
          <w:rFonts w:eastAsia="Microsoft Sans Serif"/>
          <w:b/>
          <w:szCs w:val="24"/>
        </w:rPr>
        <w:br/>
      </w:r>
      <w:hyperlink r:id="rId16" w:history="1">
        <w:r w:rsidRPr="00191AC4">
          <w:rPr>
            <w:rStyle w:val="Hyperlink"/>
            <w:rFonts w:eastAsia="Microsoft Sans Serif"/>
            <w:bCs/>
            <w:szCs w:val="24"/>
          </w:rPr>
          <w:t>abakare@mwn.com</w:t>
        </w:r>
      </w:hyperlink>
    </w:p>
    <w:p w14:paraId="137FFA4A" w14:textId="77777777" w:rsidR="00787E57" w:rsidRPr="00191AC4" w:rsidRDefault="00FD24D3" w:rsidP="00787E57">
      <w:pPr>
        <w:pStyle w:val="NoSpacing"/>
        <w:rPr>
          <w:rFonts w:eastAsia="Microsoft Sans Serif"/>
          <w:bCs/>
          <w:szCs w:val="24"/>
        </w:rPr>
      </w:pPr>
      <w:hyperlink r:id="rId17" w:history="1">
        <w:r w:rsidR="00787E57" w:rsidRPr="00191AC4">
          <w:rPr>
            <w:rStyle w:val="Hyperlink"/>
            <w:rFonts w:eastAsia="Microsoft Sans Serif"/>
            <w:bCs/>
            <w:szCs w:val="24"/>
          </w:rPr>
          <w:t>kstark@mcneeslaw.com</w:t>
        </w:r>
      </w:hyperlink>
    </w:p>
    <w:p w14:paraId="2FB1A906" w14:textId="77777777" w:rsidR="00787E57" w:rsidRPr="00191AC4" w:rsidRDefault="00FD24D3" w:rsidP="00787E57">
      <w:pPr>
        <w:pStyle w:val="NoSpacing"/>
        <w:rPr>
          <w:rFonts w:eastAsiaTheme="minorEastAsia"/>
          <w:szCs w:val="24"/>
        </w:rPr>
      </w:pPr>
      <w:hyperlink r:id="rId18" w:history="1">
        <w:r w:rsidR="00787E57" w:rsidRPr="00191AC4">
          <w:rPr>
            <w:rStyle w:val="Hyperlink"/>
            <w:szCs w:val="24"/>
          </w:rPr>
          <w:t>ryoung@mcneeslaw.com</w:t>
        </w:r>
      </w:hyperlink>
      <w:r w:rsidR="00787E57" w:rsidRPr="00191AC4">
        <w:rPr>
          <w:szCs w:val="24"/>
        </w:rPr>
        <w:br/>
      </w:r>
      <w:r w:rsidR="00787E57" w:rsidRPr="00191AC4">
        <w:rPr>
          <w:rFonts w:eastAsia="Microsoft Sans Serif"/>
          <w:szCs w:val="24"/>
        </w:rPr>
        <w:t>Accepts eService</w:t>
      </w:r>
      <w:r w:rsidR="00787E57" w:rsidRPr="00191AC4">
        <w:rPr>
          <w:rFonts w:eastAsia="Microsoft Sans Serif"/>
          <w:szCs w:val="24"/>
        </w:rPr>
        <w:br/>
      </w:r>
      <w:r w:rsidR="00787E57" w:rsidRPr="00191AC4">
        <w:rPr>
          <w:rFonts w:eastAsia="Microsoft Sans Serif"/>
          <w:i/>
          <w:iCs/>
          <w:szCs w:val="24"/>
        </w:rPr>
        <w:t>Representing Delaware County</w:t>
      </w:r>
    </w:p>
    <w:p w14:paraId="4DAE113D" w14:textId="77777777" w:rsidR="00787E57" w:rsidRPr="00191AC4" w:rsidRDefault="00787E57" w:rsidP="00787E57">
      <w:pPr>
        <w:pStyle w:val="NoSpacing"/>
        <w:rPr>
          <w:rFonts w:eastAsia="Microsoft Sans Serif"/>
          <w:szCs w:val="24"/>
        </w:rPr>
      </w:pPr>
      <w:r w:rsidRPr="00191AC4">
        <w:rPr>
          <w:rFonts w:eastAsia="Microsoft Sans Serif"/>
          <w:szCs w:val="24"/>
        </w:rPr>
        <w:t xml:space="preserve"> </w:t>
      </w:r>
    </w:p>
    <w:p w14:paraId="36FF1BDF" w14:textId="77777777" w:rsidR="00FA4AB9" w:rsidRPr="00191AC4" w:rsidRDefault="00FA4AB9">
      <w:pPr>
        <w:rPr>
          <w:rFonts w:eastAsia="Microsoft Sans Serif"/>
        </w:rPr>
      </w:pPr>
      <w:r w:rsidRPr="00191AC4">
        <w:rPr>
          <w:rFonts w:eastAsia="Microsoft Sans Serif"/>
        </w:rPr>
        <w:br w:type="page"/>
      </w:r>
    </w:p>
    <w:p w14:paraId="29D824A2" w14:textId="5186AF47" w:rsidR="00787E57" w:rsidRPr="00191AC4" w:rsidRDefault="00787E57" w:rsidP="00787E57">
      <w:pPr>
        <w:pStyle w:val="NoSpacing"/>
        <w:rPr>
          <w:rFonts w:eastAsia="Microsoft Sans Serif"/>
          <w:szCs w:val="24"/>
        </w:rPr>
      </w:pPr>
      <w:r w:rsidRPr="00191AC4">
        <w:rPr>
          <w:rFonts w:eastAsia="Microsoft Sans Serif"/>
          <w:szCs w:val="24"/>
        </w:rPr>
        <w:lastRenderedPageBreak/>
        <w:t>KENNETH KYNETT ESQUIRE*</w:t>
      </w:r>
      <w:r w:rsidRPr="00191AC4">
        <w:rPr>
          <w:rFonts w:eastAsia="Microsoft Sans Serif"/>
          <w:szCs w:val="24"/>
        </w:rPr>
        <w:br/>
        <w:t xml:space="preserve">CHARLES G. MILLER ESQUIRE </w:t>
      </w:r>
    </w:p>
    <w:p w14:paraId="64021BAA" w14:textId="77777777" w:rsidR="00787E57" w:rsidRPr="00191AC4" w:rsidRDefault="00787E57" w:rsidP="00787E57">
      <w:pPr>
        <w:pStyle w:val="NoSpacing"/>
        <w:ind w:right="-432"/>
        <w:rPr>
          <w:rFonts w:eastAsia="Microsoft Sans Serif"/>
          <w:szCs w:val="24"/>
        </w:rPr>
      </w:pPr>
      <w:r w:rsidRPr="00191AC4">
        <w:rPr>
          <w:rFonts w:eastAsia="Microsoft Sans Serif"/>
          <w:szCs w:val="24"/>
        </w:rPr>
        <w:t xml:space="preserve">PETRIKIN, WELLMAN, DAMICO </w:t>
      </w:r>
      <w:r w:rsidRPr="00191AC4">
        <w:rPr>
          <w:rFonts w:eastAsia="Microsoft Sans Serif"/>
          <w:szCs w:val="24"/>
        </w:rPr>
        <w:br/>
        <w:t>BROWN &amp; PETROSA</w:t>
      </w:r>
    </w:p>
    <w:p w14:paraId="3FEC272B" w14:textId="77777777" w:rsidR="00787E57" w:rsidRPr="00191AC4" w:rsidRDefault="00787E57" w:rsidP="00787E57">
      <w:pPr>
        <w:pStyle w:val="NoSpacing"/>
        <w:rPr>
          <w:rFonts w:eastAsia="Microsoft Sans Serif"/>
          <w:szCs w:val="24"/>
        </w:rPr>
      </w:pPr>
      <w:r w:rsidRPr="00191AC4">
        <w:rPr>
          <w:rFonts w:eastAsia="Microsoft Sans Serif"/>
          <w:szCs w:val="24"/>
        </w:rPr>
        <w:t>WILLIAM PENN BUILDING</w:t>
      </w:r>
    </w:p>
    <w:p w14:paraId="61A7715D" w14:textId="77777777" w:rsidR="00787E57" w:rsidRPr="00191AC4" w:rsidRDefault="00787E57" w:rsidP="00787E57">
      <w:pPr>
        <w:pStyle w:val="NoSpacing"/>
        <w:rPr>
          <w:rFonts w:eastAsia="Microsoft Sans Serif"/>
          <w:szCs w:val="24"/>
        </w:rPr>
      </w:pPr>
      <w:r w:rsidRPr="00191AC4">
        <w:rPr>
          <w:rFonts w:eastAsia="Microsoft Sans Serif"/>
          <w:szCs w:val="24"/>
        </w:rPr>
        <w:t>109 CHESLEY DRIVE</w:t>
      </w:r>
    </w:p>
    <w:p w14:paraId="6FB4E755" w14:textId="77777777" w:rsidR="00787E57" w:rsidRPr="00191AC4" w:rsidRDefault="00787E57" w:rsidP="00787E57">
      <w:pPr>
        <w:pStyle w:val="NoSpacing"/>
        <w:rPr>
          <w:rFonts w:eastAsia="Microsoft Sans Serif"/>
          <w:szCs w:val="24"/>
        </w:rPr>
      </w:pPr>
      <w:r w:rsidRPr="00191AC4">
        <w:rPr>
          <w:rFonts w:eastAsia="Microsoft Sans Serif"/>
          <w:szCs w:val="24"/>
        </w:rPr>
        <w:t>MEDIA PA  19063</w:t>
      </w:r>
    </w:p>
    <w:p w14:paraId="0A1B8CF6" w14:textId="77777777" w:rsidR="00787E57" w:rsidRPr="00191AC4" w:rsidRDefault="00787E57" w:rsidP="00787E57">
      <w:pPr>
        <w:pStyle w:val="NoSpacing"/>
        <w:rPr>
          <w:rFonts w:eastAsiaTheme="minorEastAsia"/>
          <w:szCs w:val="24"/>
        </w:rPr>
      </w:pPr>
      <w:r w:rsidRPr="00191AC4">
        <w:rPr>
          <w:rFonts w:eastAsia="Microsoft Sans Serif"/>
          <w:b/>
          <w:szCs w:val="24"/>
        </w:rPr>
        <w:t>610.892.1876</w:t>
      </w:r>
      <w:r w:rsidRPr="00191AC4">
        <w:rPr>
          <w:rFonts w:eastAsia="Microsoft Sans Serif"/>
          <w:b/>
          <w:szCs w:val="24"/>
        </w:rPr>
        <w:br/>
      </w:r>
      <w:hyperlink r:id="rId19" w:history="1">
        <w:r w:rsidRPr="00191AC4">
          <w:rPr>
            <w:rStyle w:val="Hyperlink"/>
            <w:rFonts w:eastAsia="Microsoft Sans Serif"/>
            <w:bCs/>
            <w:szCs w:val="24"/>
          </w:rPr>
          <w:t>kdk@petrikin.com</w:t>
        </w:r>
      </w:hyperlink>
      <w:r w:rsidRPr="00191AC4">
        <w:rPr>
          <w:rFonts w:eastAsia="Microsoft Sans Serif"/>
          <w:bCs/>
          <w:szCs w:val="24"/>
        </w:rPr>
        <w:br/>
      </w:r>
      <w:hyperlink r:id="rId20" w:history="1">
        <w:r w:rsidRPr="00191AC4">
          <w:rPr>
            <w:rStyle w:val="Hyperlink"/>
            <w:szCs w:val="24"/>
          </w:rPr>
          <w:t>cgm@petrikin.com</w:t>
        </w:r>
      </w:hyperlink>
    </w:p>
    <w:p w14:paraId="5DFB6E31" w14:textId="77777777" w:rsidR="00787E57" w:rsidRPr="00191AC4" w:rsidRDefault="00787E57" w:rsidP="00787E57">
      <w:pPr>
        <w:pStyle w:val="NoSpacing"/>
        <w:rPr>
          <w:rFonts w:eastAsia="Microsoft Sans Serif"/>
          <w:b/>
          <w:szCs w:val="24"/>
        </w:rPr>
      </w:pPr>
      <w:r w:rsidRPr="00191AC4">
        <w:rPr>
          <w:rFonts w:eastAsia="Microsoft Sans Serif"/>
          <w:szCs w:val="24"/>
        </w:rPr>
        <w:t>Accepts eService</w:t>
      </w:r>
      <w:r w:rsidRPr="00191AC4">
        <w:rPr>
          <w:rFonts w:eastAsia="Microsoft Sans Serif"/>
          <w:szCs w:val="24"/>
        </w:rPr>
        <w:br/>
      </w:r>
      <w:r w:rsidRPr="00191AC4">
        <w:rPr>
          <w:rFonts w:eastAsia="Microsoft Sans Serif"/>
          <w:i/>
          <w:iCs/>
          <w:szCs w:val="24"/>
        </w:rPr>
        <w:t>Representing Edgemont Township, Delaware County, Pennsylvania</w:t>
      </w:r>
    </w:p>
    <w:p w14:paraId="11BF29D1" w14:textId="77777777" w:rsidR="00787E57" w:rsidRPr="00191AC4" w:rsidRDefault="00787E57" w:rsidP="00787E57">
      <w:pPr>
        <w:pStyle w:val="NoSpacing"/>
        <w:rPr>
          <w:rFonts w:eastAsia="Microsoft Sans Serif"/>
          <w:szCs w:val="24"/>
        </w:rPr>
      </w:pPr>
    </w:p>
    <w:p w14:paraId="6DB3EC7F" w14:textId="77777777" w:rsidR="00787E57" w:rsidRPr="00191AC4" w:rsidRDefault="00787E57" w:rsidP="00787E57">
      <w:pPr>
        <w:pStyle w:val="NoSpacing"/>
        <w:rPr>
          <w:rFonts w:eastAsia="Microsoft Sans Serif"/>
          <w:szCs w:val="24"/>
        </w:rPr>
      </w:pPr>
      <w:r w:rsidRPr="00191AC4">
        <w:rPr>
          <w:rFonts w:eastAsia="Microsoft Sans Serif"/>
          <w:szCs w:val="24"/>
        </w:rPr>
        <w:t>THOMAS WYATT ESQUIRE</w:t>
      </w:r>
      <w:r w:rsidRPr="00191AC4">
        <w:rPr>
          <w:rFonts w:eastAsia="Microsoft Sans Serif"/>
          <w:szCs w:val="24"/>
        </w:rPr>
        <w:br/>
        <w:t>MATTHEW OLESH ESQUIRE</w:t>
      </w:r>
      <w:r w:rsidRPr="00191AC4">
        <w:rPr>
          <w:rFonts w:eastAsia="Microsoft Sans Serif"/>
          <w:szCs w:val="24"/>
        </w:rPr>
        <w:br/>
        <w:t>OBERMAYER REBMANN MAXWELL &amp; HIPPEL LLP</w:t>
      </w:r>
    </w:p>
    <w:p w14:paraId="2A84BF78" w14:textId="77777777" w:rsidR="00787E57" w:rsidRPr="00191AC4" w:rsidRDefault="00787E57" w:rsidP="00787E57">
      <w:pPr>
        <w:pStyle w:val="NoSpacing"/>
        <w:rPr>
          <w:rFonts w:eastAsia="Microsoft Sans Serif"/>
          <w:szCs w:val="24"/>
        </w:rPr>
      </w:pPr>
      <w:r w:rsidRPr="00191AC4">
        <w:rPr>
          <w:rFonts w:eastAsia="Microsoft Sans Serif"/>
          <w:szCs w:val="24"/>
        </w:rPr>
        <w:t>CENTER SQUARE WEST</w:t>
      </w:r>
    </w:p>
    <w:p w14:paraId="41B237D5" w14:textId="77777777" w:rsidR="00787E57" w:rsidRPr="00191AC4" w:rsidRDefault="00787E57" w:rsidP="00787E57">
      <w:pPr>
        <w:pStyle w:val="NoSpacing"/>
        <w:rPr>
          <w:rFonts w:eastAsia="Microsoft Sans Serif"/>
          <w:szCs w:val="24"/>
        </w:rPr>
      </w:pPr>
      <w:r w:rsidRPr="00191AC4">
        <w:rPr>
          <w:rFonts w:eastAsia="Microsoft Sans Serif"/>
          <w:szCs w:val="24"/>
        </w:rPr>
        <w:t>1500 MARKET STREET SUITE 3400</w:t>
      </w:r>
    </w:p>
    <w:p w14:paraId="6D14CD07" w14:textId="77777777" w:rsidR="00787E57" w:rsidRPr="00191AC4" w:rsidRDefault="00787E57" w:rsidP="00787E57">
      <w:pPr>
        <w:pStyle w:val="NoSpacing"/>
        <w:rPr>
          <w:rFonts w:eastAsia="Microsoft Sans Serif"/>
          <w:szCs w:val="24"/>
        </w:rPr>
      </w:pPr>
      <w:r w:rsidRPr="00191AC4">
        <w:rPr>
          <w:rFonts w:eastAsia="Microsoft Sans Serif"/>
          <w:szCs w:val="24"/>
        </w:rPr>
        <w:t>PHILADELPHIA PA  19102</w:t>
      </w:r>
    </w:p>
    <w:p w14:paraId="520A7FE6" w14:textId="77777777" w:rsidR="00787E57" w:rsidRPr="00191AC4" w:rsidRDefault="00787E57" w:rsidP="00787E57">
      <w:pPr>
        <w:pStyle w:val="NoSpacing"/>
        <w:rPr>
          <w:rFonts w:eastAsiaTheme="minorEastAsia"/>
          <w:szCs w:val="24"/>
        </w:rPr>
      </w:pPr>
      <w:r w:rsidRPr="00191AC4">
        <w:rPr>
          <w:rFonts w:eastAsia="Microsoft Sans Serif"/>
          <w:b/>
          <w:szCs w:val="24"/>
        </w:rPr>
        <w:t>215.665.3200</w:t>
      </w:r>
      <w:r w:rsidRPr="00191AC4">
        <w:rPr>
          <w:rFonts w:eastAsia="Microsoft Sans Serif"/>
          <w:b/>
          <w:szCs w:val="24"/>
        </w:rPr>
        <w:br/>
      </w:r>
      <w:hyperlink r:id="rId21" w:history="1">
        <w:r w:rsidRPr="00191AC4">
          <w:rPr>
            <w:rStyle w:val="Hyperlink"/>
            <w:szCs w:val="24"/>
          </w:rPr>
          <w:t>thomas.wyatt@obermayer.com</w:t>
        </w:r>
      </w:hyperlink>
    </w:p>
    <w:p w14:paraId="77D98C38" w14:textId="77777777" w:rsidR="00787E57" w:rsidRPr="00191AC4" w:rsidRDefault="00FD24D3" w:rsidP="00787E57">
      <w:pPr>
        <w:pStyle w:val="NoSpacing"/>
        <w:rPr>
          <w:szCs w:val="24"/>
        </w:rPr>
      </w:pPr>
      <w:hyperlink r:id="rId22" w:history="1">
        <w:r w:rsidR="00787E57" w:rsidRPr="00191AC4">
          <w:rPr>
            <w:rStyle w:val="Hyperlink"/>
            <w:szCs w:val="24"/>
          </w:rPr>
          <w:t>matthew.olesh@obermayer.com</w:t>
        </w:r>
      </w:hyperlink>
    </w:p>
    <w:p w14:paraId="6FE52F3C" w14:textId="77777777" w:rsidR="00787E57" w:rsidRPr="00191AC4" w:rsidRDefault="00787E57" w:rsidP="00787E57">
      <w:pPr>
        <w:pStyle w:val="NoSpacing"/>
        <w:rPr>
          <w:rFonts w:eastAsia="Microsoft Sans Serif"/>
          <w:bCs/>
          <w:szCs w:val="24"/>
        </w:rPr>
      </w:pPr>
      <w:r w:rsidRPr="00191AC4">
        <w:rPr>
          <w:rFonts w:eastAsia="Microsoft Sans Serif"/>
          <w:szCs w:val="24"/>
        </w:rPr>
        <w:t>Accepts eService</w:t>
      </w:r>
      <w:r w:rsidRPr="00191AC4">
        <w:rPr>
          <w:rFonts w:eastAsia="Microsoft Sans Serif"/>
          <w:szCs w:val="24"/>
        </w:rPr>
        <w:br/>
      </w:r>
      <w:r w:rsidRPr="00191AC4">
        <w:rPr>
          <w:rFonts w:eastAsia="Microsoft Sans Serif"/>
          <w:i/>
          <w:iCs/>
          <w:szCs w:val="24"/>
        </w:rPr>
        <w:t>Representing</w:t>
      </w:r>
      <w:r w:rsidRPr="00191AC4">
        <w:rPr>
          <w:rFonts w:eastAsia="Microsoft Sans Serif"/>
          <w:bCs/>
          <w:szCs w:val="24"/>
        </w:rPr>
        <w:t xml:space="preserve"> </w:t>
      </w:r>
      <w:r w:rsidRPr="00191AC4">
        <w:rPr>
          <w:rFonts w:eastAsia="Microsoft Sans Serif"/>
          <w:i/>
          <w:iCs/>
          <w:szCs w:val="24"/>
        </w:rPr>
        <w:t>Delaware County Regional Water Quality Control Authority</w:t>
      </w:r>
    </w:p>
    <w:p w14:paraId="46520A68" w14:textId="77777777" w:rsidR="00787E57" w:rsidRPr="00191AC4" w:rsidRDefault="00787E57" w:rsidP="00787E57">
      <w:pPr>
        <w:pStyle w:val="NoSpacing"/>
        <w:rPr>
          <w:rFonts w:eastAsia="Microsoft Sans Serif"/>
          <w:szCs w:val="24"/>
        </w:rPr>
      </w:pPr>
    </w:p>
    <w:p w14:paraId="54660A20" w14:textId="77777777" w:rsidR="00787E57" w:rsidRPr="00191AC4" w:rsidRDefault="00787E57" w:rsidP="00787E57">
      <w:pPr>
        <w:pStyle w:val="NoSpacing"/>
        <w:rPr>
          <w:rFonts w:eastAsia="Microsoft Sans Serif"/>
          <w:szCs w:val="24"/>
        </w:rPr>
      </w:pPr>
      <w:r w:rsidRPr="00191AC4">
        <w:rPr>
          <w:rFonts w:eastAsia="Microsoft Sans Serif"/>
          <w:szCs w:val="24"/>
        </w:rPr>
        <w:t>SCOTT J. RUBIN ESQUIRE</w:t>
      </w:r>
    </w:p>
    <w:p w14:paraId="699F5F5D" w14:textId="77777777" w:rsidR="00787E57" w:rsidRPr="00191AC4" w:rsidRDefault="00787E57" w:rsidP="00787E57">
      <w:pPr>
        <w:pStyle w:val="NoSpacing"/>
        <w:rPr>
          <w:rFonts w:eastAsia="Microsoft Sans Serif"/>
          <w:szCs w:val="24"/>
        </w:rPr>
      </w:pPr>
      <w:r w:rsidRPr="00191AC4">
        <w:rPr>
          <w:rFonts w:eastAsia="Microsoft Sans Serif"/>
          <w:szCs w:val="24"/>
        </w:rPr>
        <w:t>333 OAK LANE</w:t>
      </w:r>
    </w:p>
    <w:p w14:paraId="221A68A6" w14:textId="77777777" w:rsidR="00787E57" w:rsidRPr="00191AC4" w:rsidRDefault="00787E57" w:rsidP="00787E57">
      <w:pPr>
        <w:pStyle w:val="NoSpacing"/>
        <w:rPr>
          <w:rFonts w:eastAsia="Microsoft Sans Serif"/>
          <w:szCs w:val="24"/>
        </w:rPr>
      </w:pPr>
      <w:r w:rsidRPr="00191AC4">
        <w:rPr>
          <w:rFonts w:eastAsia="Microsoft Sans Serif"/>
          <w:szCs w:val="24"/>
        </w:rPr>
        <w:t>BLOOMSBURG PA  17815-2036</w:t>
      </w:r>
    </w:p>
    <w:p w14:paraId="6A2D776D" w14:textId="77777777" w:rsidR="00787E57" w:rsidRPr="00191AC4" w:rsidRDefault="00787E57" w:rsidP="00787E57">
      <w:pPr>
        <w:pStyle w:val="NoSpacing"/>
        <w:rPr>
          <w:rFonts w:eastAsiaTheme="minorEastAsia"/>
          <w:szCs w:val="24"/>
        </w:rPr>
      </w:pPr>
      <w:r w:rsidRPr="00191AC4">
        <w:rPr>
          <w:rFonts w:eastAsia="Microsoft Sans Serif"/>
          <w:b/>
          <w:szCs w:val="24"/>
        </w:rPr>
        <w:t>570.387.1893</w:t>
      </w:r>
      <w:r w:rsidRPr="00191AC4">
        <w:rPr>
          <w:rFonts w:eastAsia="Microsoft Sans Serif"/>
          <w:b/>
          <w:szCs w:val="24"/>
        </w:rPr>
        <w:br/>
      </w:r>
      <w:hyperlink r:id="rId23" w:history="1">
        <w:r w:rsidRPr="00191AC4">
          <w:rPr>
            <w:rStyle w:val="Hyperlink"/>
            <w:szCs w:val="24"/>
          </w:rPr>
          <w:t>scott.j.rubin@gmail.com</w:t>
        </w:r>
      </w:hyperlink>
    </w:p>
    <w:p w14:paraId="6D4B899B" w14:textId="77777777" w:rsidR="00787E57" w:rsidRPr="00191AC4" w:rsidRDefault="00787E57" w:rsidP="00787E57">
      <w:pPr>
        <w:pStyle w:val="NoSpacing"/>
        <w:rPr>
          <w:rFonts w:eastAsia="Microsoft Sans Serif"/>
          <w:i/>
          <w:iCs/>
          <w:szCs w:val="24"/>
        </w:rPr>
      </w:pPr>
      <w:r w:rsidRPr="00191AC4">
        <w:rPr>
          <w:rFonts w:eastAsia="Microsoft Sans Serif"/>
          <w:szCs w:val="24"/>
        </w:rPr>
        <w:t>Accepts eService</w:t>
      </w:r>
      <w:r w:rsidRPr="00191AC4">
        <w:rPr>
          <w:rFonts w:eastAsia="Microsoft Sans Serif"/>
          <w:szCs w:val="24"/>
        </w:rPr>
        <w:br/>
      </w:r>
      <w:r w:rsidRPr="00191AC4">
        <w:rPr>
          <w:rFonts w:eastAsia="Microsoft Sans Serif"/>
          <w:i/>
          <w:iCs/>
          <w:szCs w:val="24"/>
        </w:rPr>
        <w:t>Representing</w:t>
      </w:r>
      <w:r w:rsidRPr="00191AC4">
        <w:rPr>
          <w:szCs w:val="24"/>
        </w:rPr>
        <w:t xml:space="preserve"> </w:t>
      </w:r>
      <w:r w:rsidRPr="00191AC4">
        <w:rPr>
          <w:rFonts w:eastAsia="Microsoft Sans Serif"/>
          <w:i/>
          <w:iCs/>
          <w:szCs w:val="24"/>
        </w:rPr>
        <w:t>Southwest Delaware County Municipal Authority</w:t>
      </w:r>
    </w:p>
    <w:p w14:paraId="05EAE690" w14:textId="77777777" w:rsidR="00787E57" w:rsidRPr="00191AC4" w:rsidRDefault="00787E57" w:rsidP="00787E57">
      <w:pPr>
        <w:pStyle w:val="NoSpacing"/>
        <w:rPr>
          <w:rFonts w:eastAsia="Microsoft Sans Serif"/>
          <w:szCs w:val="24"/>
        </w:rPr>
      </w:pPr>
    </w:p>
    <w:p w14:paraId="1F9BE17B" w14:textId="77777777" w:rsidR="00787E57" w:rsidRPr="00191AC4" w:rsidRDefault="00787E57" w:rsidP="00787E57">
      <w:pPr>
        <w:pStyle w:val="NoSpacing"/>
        <w:rPr>
          <w:rFonts w:eastAsia="Microsoft Sans Serif"/>
          <w:szCs w:val="24"/>
        </w:rPr>
      </w:pPr>
      <w:r w:rsidRPr="00191AC4">
        <w:rPr>
          <w:rFonts w:eastAsia="Microsoft Sans Serif"/>
          <w:szCs w:val="24"/>
        </w:rPr>
        <w:t>CYNTHIA PANTAGES*</w:t>
      </w:r>
    </w:p>
    <w:p w14:paraId="3A25E3E1" w14:textId="77777777" w:rsidR="00787E57" w:rsidRPr="00191AC4" w:rsidRDefault="00787E57" w:rsidP="00787E57">
      <w:pPr>
        <w:pStyle w:val="NoSpacing"/>
        <w:rPr>
          <w:rFonts w:eastAsia="Microsoft Sans Serif"/>
          <w:szCs w:val="24"/>
        </w:rPr>
      </w:pPr>
      <w:r w:rsidRPr="00191AC4">
        <w:rPr>
          <w:rFonts w:eastAsia="Microsoft Sans Serif"/>
          <w:szCs w:val="24"/>
        </w:rPr>
        <w:t>C &amp; L RENTAL PROPERTIES, LLC</w:t>
      </w:r>
    </w:p>
    <w:p w14:paraId="5AA4116B" w14:textId="77777777" w:rsidR="00787E57" w:rsidRPr="00191AC4" w:rsidRDefault="00787E57" w:rsidP="00787E57">
      <w:pPr>
        <w:pStyle w:val="NoSpacing"/>
        <w:rPr>
          <w:rFonts w:eastAsia="Microsoft Sans Serif"/>
          <w:szCs w:val="24"/>
        </w:rPr>
      </w:pPr>
      <w:r w:rsidRPr="00191AC4">
        <w:rPr>
          <w:rFonts w:eastAsia="Microsoft Sans Serif"/>
          <w:szCs w:val="24"/>
        </w:rPr>
        <w:t xml:space="preserve">30 S LAKE DRIVE </w:t>
      </w:r>
    </w:p>
    <w:p w14:paraId="633D182D" w14:textId="77777777" w:rsidR="00787E57" w:rsidRPr="00191AC4" w:rsidRDefault="00787E57" w:rsidP="00787E57">
      <w:pPr>
        <w:pStyle w:val="NoSpacing"/>
        <w:rPr>
          <w:rFonts w:eastAsia="Microsoft Sans Serif"/>
          <w:szCs w:val="24"/>
        </w:rPr>
      </w:pPr>
      <w:r w:rsidRPr="00191AC4">
        <w:rPr>
          <w:rFonts w:eastAsia="Microsoft Sans Serif"/>
          <w:szCs w:val="24"/>
        </w:rPr>
        <w:t>P O BOX 516</w:t>
      </w:r>
    </w:p>
    <w:p w14:paraId="39D55C2D" w14:textId="77777777" w:rsidR="00787E57" w:rsidRPr="00191AC4" w:rsidRDefault="00787E57" w:rsidP="00787E57">
      <w:pPr>
        <w:pStyle w:val="NoSpacing"/>
        <w:rPr>
          <w:rFonts w:eastAsia="Microsoft Sans Serif"/>
          <w:szCs w:val="24"/>
        </w:rPr>
      </w:pPr>
      <w:r w:rsidRPr="00191AC4">
        <w:rPr>
          <w:rFonts w:eastAsia="Microsoft Sans Serif"/>
          <w:szCs w:val="24"/>
        </w:rPr>
        <w:t>LAKE HARMONY PAN18624</w:t>
      </w:r>
    </w:p>
    <w:p w14:paraId="493DFE6B" w14:textId="77777777" w:rsidR="00787E57" w:rsidRPr="00191AC4" w:rsidRDefault="00787E57" w:rsidP="00787E57">
      <w:pPr>
        <w:pStyle w:val="NoSpacing"/>
        <w:rPr>
          <w:rFonts w:eastAsiaTheme="minorEastAsia"/>
          <w:szCs w:val="24"/>
        </w:rPr>
      </w:pPr>
      <w:r w:rsidRPr="00191AC4">
        <w:rPr>
          <w:rFonts w:eastAsia="Microsoft Sans Serif"/>
          <w:b/>
          <w:szCs w:val="24"/>
        </w:rPr>
        <w:t>570.956.0756</w:t>
      </w:r>
      <w:r w:rsidRPr="00191AC4">
        <w:rPr>
          <w:rFonts w:eastAsia="Microsoft Sans Serif"/>
          <w:bCs/>
          <w:szCs w:val="24"/>
        </w:rPr>
        <w:br/>
      </w:r>
      <w:hyperlink r:id="rId24" w:history="1">
        <w:r w:rsidRPr="00191AC4">
          <w:rPr>
            <w:rStyle w:val="Hyperlink"/>
            <w:szCs w:val="24"/>
          </w:rPr>
          <w:t>cyndipantages@gmail.com</w:t>
        </w:r>
      </w:hyperlink>
    </w:p>
    <w:p w14:paraId="6A562111" w14:textId="77777777" w:rsidR="00787E57" w:rsidRPr="00191AC4" w:rsidRDefault="00787E57" w:rsidP="00787E57">
      <w:pPr>
        <w:pStyle w:val="NoSpacing"/>
        <w:rPr>
          <w:rFonts w:eastAsia="Microsoft Sans Serif"/>
          <w:b/>
          <w:bCs/>
          <w:i/>
          <w:iCs/>
          <w:szCs w:val="24"/>
        </w:rPr>
      </w:pPr>
      <w:r w:rsidRPr="00191AC4">
        <w:rPr>
          <w:rFonts w:eastAsia="Microsoft Sans Serif"/>
          <w:b/>
          <w:bCs/>
          <w:i/>
          <w:iCs/>
          <w:szCs w:val="24"/>
        </w:rPr>
        <w:t xml:space="preserve">” Via e-mail only due to </w:t>
      </w:r>
      <w:r w:rsidRPr="00191AC4">
        <w:rPr>
          <w:rFonts w:eastAsia="Microsoft Sans Serif"/>
          <w:b/>
          <w:bCs/>
          <w:i/>
          <w:iCs/>
          <w:szCs w:val="24"/>
        </w:rPr>
        <w:br/>
        <w:t>Emergency Order at M-2020-3019262”</w:t>
      </w:r>
    </w:p>
    <w:p w14:paraId="053F6CFC" w14:textId="77777777" w:rsidR="00787E57" w:rsidRPr="00191AC4" w:rsidRDefault="00787E57" w:rsidP="00787E57">
      <w:pPr>
        <w:pStyle w:val="NoSpacing"/>
        <w:rPr>
          <w:rFonts w:eastAsia="Microsoft Sans Serif"/>
          <w:szCs w:val="24"/>
        </w:rPr>
      </w:pPr>
    </w:p>
    <w:p w14:paraId="038041AC" w14:textId="77777777" w:rsidR="00FA4AB9" w:rsidRPr="00191AC4" w:rsidRDefault="00FA4AB9">
      <w:pPr>
        <w:rPr>
          <w:rFonts w:eastAsia="Microsoft Sans Serif"/>
        </w:rPr>
      </w:pPr>
      <w:r w:rsidRPr="00191AC4">
        <w:rPr>
          <w:rFonts w:eastAsia="Microsoft Sans Serif"/>
        </w:rPr>
        <w:br w:type="page"/>
      </w:r>
    </w:p>
    <w:p w14:paraId="6D44B0EC" w14:textId="73DD151F" w:rsidR="00787E57" w:rsidRPr="00191AC4" w:rsidRDefault="00787E57" w:rsidP="00787E57">
      <w:pPr>
        <w:pStyle w:val="NoSpacing"/>
        <w:rPr>
          <w:rFonts w:eastAsia="Microsoft Sans Serif"/>
          <w:color w:val="0563C1" w:themeColor="hyperlink"/>
          <w:szCs w:val="24"/>
        </w:rPr>
      </w:pPr>
      <w:r w:rsidRPr="00191AC4">
        <w:rPr>
          <w:rFonts w:eastAsia="Microsoft Sans Serif"/>
          <w:szCs w:val="24"/>
        </w:rPr>
        <w:lastRenderedPageBreak/>
        <w:t>ROSS SCHMUCKI*</w:t>
      </w:r>
      <w:r w:rsidRPr="00191AC4">
        <w:rPr>
          <w:rFonts w:eastAsia="Microsoft Sans Serif"/>
          <w:szCs w:val="24"/>
        </w:rPr>
        <w:br/>
        <w:t>218 RUTGERS AVE</w:t>
      </w:r>
      <w:r w:rsidRPr="00191AC4">
        <w:rPr>
          <w:rFonts w:eastAsia="Microsoft Sans Serif"/>
          <w:szCs w:val="24"/>
        </w:rPr>
        <w:br/>
        <w:t>SWARTHMORE PA 19081</w:t>
      </w:r>
      <w:r w:rsidRPr="00191AC4">
        <w:rPr>
          <w:szCs w:val="24"/>
        </w:rPr>
        <w:br/>
      </w:r>
      <w:r w:rsidRPr="00191AC4">
        <w:rPr>
          <w:rFonts w:eastAsia="Microsoft Sans Serif"/>
          <w:b/>
          <w:szCs w:val="24"/>
        </w:rPr>
        <w:t>610.420.3430</w:t>
      </w:r>
      <w:r w:rsidRPr="00191AC4">
        <w:rPr>
          <w:rFonts w:eastAsia="Microsoft Sans Serif"/>
          <w:b/>
          <w:szCs w:val="24"/>
        </w:rPr>
        <w:br/>
      </w:r>
      <w:hyperlink r:id="rId25" w:history="1">
        <w:r w:rsidRPr="00191AC4">
          <w:rPr>
            <w:rStyle w:val="Hyperlink"/>
            <w:rFonts w:eastAsia="Microsoft Sans Serif"/>
            <w:szCs w:val="24"/>
          </w:rPr>
          <w:t>rschmucki@gmail.com</w:t>
        </w:r>
      </w:hyperlink>
    </w:p>
    <w:p w14:paraId="7F444278" w14:textId="77777777" w:rsidR="00787E57" w:rsidRPr="00191AC4" w:rsidRDefault="00787E57" w:rsidP="00787E57">
      <w:pPr>
        <w:pStyle w:val="NoSpacing"/>
        <w:rPr>
          <w:rFonts w:eastAsia="Microsoft Sans Serif"/>
          <w:b/>
          <w:bCs/>
          <w:szCs w:val="24"/>
        </w:rPr>
      </w:pPr>
      <w:r w:rsidRPr="00191AC4">
        <w:rPr>
          <w:rFonts w:eastAsia="Microsoft Sans Serif"/>
          <w:b/>
          <w:bCs/>
          <w:szCs w:val="24"/>
        </w:rPr>
        <w:t>“</w:t>
      </w:r>
      <w:r w:rsidRPr="00191AC4">
        <w:rPr>
          <w:rFonts w:eastAsia="Microsoft Sans Serif"/>
          <w:b/>
          <w:bCs/>
          <w:i/>
          <w:iCs/>
          <w:szCs w:val="24"/>
        </w:rPr>
        <w:t>Via e-mail only due to</w:t>
      </w:r>
      <w:r w:rsidRPr="00191AC4">
        <w:rPr>
          <w:rFonts w:eastAsia="Microsoft Sans Serif"/>
          <w:b/>
          <w:bCs/>
          <w:i/>
          <w:iCs/>
          <w:szCs w:val="24"/>
        </w:rPr>
        <w:br/>
        <w:t xml:space="preserve"> Emergency Order at M-2020-3019262”</w:t>
      </w:r>
      <w:r w:rsidRPr="00191AC4">
        <w:rPr>
          <w:b/>
          <w:bCs/>
          <w:i/>
          <w:iCs/>
          <w:szCs w:val="24"/>
        </w:rPr>
        <w:br/>
      </w:r>
    </w:p>
    <w:p w14:paraId="78B6F5CB" w14:textId="77777777" w:rsidR="00787E57" w:rsidRPr="00191AC4" w:rsidRDefault="00787E57" w:rsidP="00787E57">
      <w:pPr>
        <w:pStyle w:val="NoSpacing"/>
        <w:rPr>
          <w:rFonts w:eastAsia="Microsoft Sans Serif"/>
          <w:szCs w:val="24"/>
        </w:rPr>
      </w:pPr>
      <w:r w:rsidRPr="00191AC4">
        <w:rPr>
          <w:rFonts w:eastAsia="Microsoft Sans Serif"/>
          <w:szCs w:val="24"/>
        </w:rPr>
        <w:t xml:space="preserve">EDWARD CLARK JR.* </w:t>
      </w:r>
    </w:p>
    <w:p w14:paraId="1E0064DC" w14:textId="77777777" w:rsidR="00787E57" w:rsidRPr="00191AC4" w:rsidRDefault="00787E57" w:rsidP="00787E57">
      <w:pPr>
        <w:pStyle w:val="NoSpacing"/>
        <w:rPr>
          <w:rFonts w:eastAsia="Microsoft Sans Serif"/>
          <w:szCs w:val="24"/>
        </w:rPr>
      </w:pPr>
      <w:r w:rsidRPr="00191AC4">
        <w:rPr>
          <w:rFonts w:eastAsia="Microsoft Sans Serif"/>
          <w:szCs w:val="24"/>
        </w:rPr>
        <w:t xml:space="preserve">TREASURE LAKE PROPERTY </w:t>
      </w:r>
      <w:r w:rsidRPr="00191AC4">
        <w:rPr>
          <w:rFonts w:eastAsia="Microsoft Sans Serif"/>
          <w:szCs w:val="24"/>
        </w:rPr>
        <w:br/>
        <w:t>OWNERS ASSOCIATION</w:t>
      </w:r>
    </w:p>
    <w:p w14:paraId="102A05FF" w14:textId="77777777" w:rsidR="00787E57" w:rsidRPr="00191AC4" w:rsidRDefault="00787E57" w:rsidP="00787E57">
      <w:pPr>
        <w:pStyle w:val="NoSpacing"/>
        <w:rPr>
          <w:rFonts w:eastAsia="Microsoft Sans Serif"/>
          <w:szCs w:val="24"/>
        </w:rPr>
      </w:pPr>
      <w:r w:rsidRPr="00191AC4">
        <w:rPr>
          <w:rFonts w:eastAsia="Microsoft Sans Serif"/>
          <w:szCs w:val="24"/>
        </w:rPr>
        <w:t>13 TREASURE LAKE</w:t>
      </w:r>
    </w:p>
    <w:p w14:paraId="3734B259" w14:textId="77777777" w:rsidR="00787E57" w:rsidRPr="00191AC4" w:rsidRDefault="00787E57" w:rsidP="00787E57">
      <w:pPr>
        <w:pStyle w:val="NoSpacing"/>
        <w:rPr>
          <w:rFonts w:eastAsia="Microsoft Sans Serif"/>
          <w:szCs w:val="24"/>
        </w:rPr>
      </w:pPr>
      <w:r w:rsidRPr="00191AC4">
        <w:rPr>
          <w:rFonts w:eastAsia="Microsoft Sans Serif"/>
          <w:szCs w:val="24"/>
        </w:rPr>
        <w:t>DUBOIS PA  15801</w:t>
      </w:r>
    </w:p>
    <w:p w14:paraId="7BAAC856" w14:textId="77777777" w:rsidR="00787E57" w:rsidRPr="00191AC4" w:rsidRDefault="00787E57" w:rsidP="00787E57">
      <w:pPr>
        <w:pStyle w:val="NoSpacing"/>
        <w:rPr>
          <w:rFonts w:eastAsia="Microsoft Sans Serif"/>
          <w:color w:val="0563C1" w:themeColor="hyperlink"/>
          <w:szCs w:val="24"/>
        </w:rPr>
      </w:pPr>
      <w:r w:rsidRPr="00191AC4">
        <w:rPr>
          <w:rFonts w:eastAsia="Microsoft Sans Serif"/>
          <w:b/>
          <w:szCs w:val="24"/>
        </w:rPr>
        <w:t>814.371.0711</w:t>
      </w:r>
      <w:r w:rsidRPr="00191AC4">
        <w:rPr>
          <w:rFonts w:eastAsia="Microsoft Sans Serif"/>
          <w:b/>
          <w:szCs w:val="24"/>
        </w:rPr>
        <w:br/>
      </w:r>
      <w:hyperlink r:id="rId26" w:history="1">
        <w:r w:rsidRPr="00191AC4">
          <w:rPr>
            <w:rStyle w:val="Hyperlink"/>
            <w:rFonts w:eastAsia="Microsoft Sans Serif"/>
            <w:szCs w:val="24"/>
          </w:rPr>
          <w:t>gm@treasurelake.us</w:t>
        </w:r>
      </w:hyperlink>
    </w:p>
    <w:p w14:paraId="61D47A6F" w14:textId="77777777" w:rsidR="00787E57" w:rsidRPr="00191AC4" w:rsidRDefault="00787E57" w:rsidP="00787E57">
      <w:pPr>
        <w:pStyle w:val="NoSpacing"/>
        <w:rPr>
          <w:rFonts w:eastAsia="Microsoft Sans Serif"/>
          <w:b/>
          <w:bCs/>
          <w:i/>
          <w:iCs/>
          <w:szCs w:val="24"/>
        </w:rPr>
      </w:pPr>
      <w:r w:rsidRPr="00191AC4">
        <w:rPr>
          <w:rFonts w:eastAsia="Microsoft Sans Serif"/>
          <w:b/>
          <w:bCs/>
          <w:i/>
          <w:iCs/>
          <w:szCs w:val="24"/>
        </w:rPr>
        <w:t xml:space="preserve">“Via e-mail only due to </w:t>
      </w:r>
      <w:r w:rsidRPr="00191AC4">
        <w:rPr>
          <w:rFonts w:eastAsia="Microsoft Sans Serif"/>
          <w:b/>
          <w:bCs/>
          <w:i/>
          <w:iCs/>
          <w:szCs w:val="24"/>
        </w:rPr>
        <w:br/>
        <w:t>Emergency Order at M-2020-3019262”</w:t>
      </w:r>
      <w:r w:rsidRPr="00191AC4">
        <w:rPr>
          <w:rFonts w:eastAsia="Microsoft Sans Serif"/>
          <w:b/>
          <w:bCs/>
          <w:i/>
          <w:iCs/>
          <w:szCs w:val="24"/>
        </w:rPr>
        <w:br/>
      </w:r>
    </w:p>
    <w:p w14:paraId="2F69E372" w14:textId="38AC4CA6" w:rsidR="00787E57" w:rsidRPr="00191AC4" w:rsidRDefault="00787E57" w:rsidP="00787E57">
      <w:pPr>
        <w:pStyle w:val="NoSpacing"/>
        <w:rPr>
          <w:rFonts w:eastAsia="Microsoft Sans Serif"/>
          <w:szCs w:val="24"/>
        </w:rPr>
      </w:pPr>
      <w:r w:rsidRPr="00191AC4">
        <w:rPr>
          <w:rFonts w:eastAsia="Microsoft Sans Serif"/>
          <w:szCs w:val="24"/>
        </w:rPr>
        <w:t>THOMAS J. SNISCAK ESQUIRE</w:t>
      </w:r>
    </w:p>
    <w:p w14:paraId="0C474E34" w14:textId="77777777" w:rsidR="00787E57" w:rsidRPr="00191AC4" w:rsidRDefault="00787E57" w:rsidP="00787E57">
      <w:pPr>
        <w:pStyle w:val="NoSpacing"/>
        <w:rPr>
          <w:rFonts w:eastAsia="Microsoft Sans Serif"/>
          <w:szCs w:val="24"/>
        </w:rPr>
      </w:pPr>
      <w:r w:rsidRPr="00191AC4">
        <w:rPr>
          <w:rFonts w:eastAsia="Microsoft Sans Serif"/>
          <w:szCs w:val="24"/>
        </w:rPr>
        <w:t>KEVIN J. MCKEON ESQUIRE</w:t>
      </w:r>
    </w:p>
    <w:p w14:paraId="268FE6CD" w14:textId="77777777" w:rsidR="00787E57" w:rsidRPr="00191AC4" w:rsidRDefault="00787E57" w:rsidP="00787E57">
      <w:pPr>
        <w:pStyle w:val="NoSpacing"/>
        <w:rPr>
          <w:rFonts w:eastAsia="Microsoft Sans Serif"/>
          <w:szCs w:val="24"/>
        </w:rPr>
      </w:pPr>
      <w:r w:rsidRPr="00191AC4">
        <w:rPr>
          <w:rFonts w:eastAsia="Microsoft Sans Serif"/>
          <w:szCs w:val="24"/>
        </w:rPr>
        <w:t>WHITNEY E SNYDER ESQUIRE</w:t>
      </w:r>
    </w:p>
    <w:p w14:paraId="79960C01" w14:textId="77777777" w:rsidR="00787E57" w:rsidRPr="00191AC4" w:rsidRDefault="00787E57" w:rsidP="00787E57">
      <w:pPr>
        <w:pStyle w:val="NoSpacing"/>
        <w:rPr>
          <w:rFonts w:eastAsia="Microsoft Sans Serif"/>
          <w:szCs w:val="24"/>
        </w:rPr>
      </w:pPr>
      <w:r w:rsidRPr="00191AC4">
        <w:rPr>
          <w:rFonts w:eastAsia="Microsoft Sans Serif"/>
          <w:szCs w:val="24"/>
        </w:rPr>
        <w:t>MELISSA CHAPASKA ESQUIRE</w:t>
      </w:r>
    </w:p>
    <w:p w14:paraId="0C5771C9" w14:textId="77777777" w:rsidR="00787E57" w:rsidRPr="00191AC4" w:rsidRDefault="00787E57" w:rsidP="00787E57">
      <w:pPr>
        <w:pStyle w:val="NoSpacing"/>
        <w:rPr>
          <w:rFonts w:eastAsia="Microsoft Sans Serif"/>
          <w:caps/>
          <w:szCs w:val="24"/>
        </w:rPr>
      </w:pPr>
      <w:r w:rsidRPr="00191AC4">
        <w:rPr>
          <w:rFonts w:eastAsia="Microsoft Sans Serif"/>
          <w:caps/>
          <w:szCs w:val="24"/>
        </w:rPr>
        <w:t xml:space="preserve">Hawke McKeon &amp; Sniscak LLP </w:t>
      </w:r>
    </w:p>
    <w:p w14:paraId="11B4E365" w14:textId="77777777" w:rsidR="00787E57" w:rsidRPr="00191AC4" w:rsidRDefault="00787E57" w:rsidP="00787E57">
      <w:pPr>
        <w:pStyle w:val="NoSpacing"/>
        <w:rPr>
          <w:rFonts w:eastAsia="Microsoft Sans Serif"/>
          <w:caps/>
          <w:szCs w:val="24"/>
        </w:rPr>
      </w:pPr>
      <w:r w:rsidRPr="00191AC4">
        <w:rPr>
          <w:rFonts w:eastAsia="Microsoft Sans Serif"/>
          <w:caps/>
          <w:szCs w:val="24"/>
        </w:rPr>
        <w:t xml:space="preserve">100 North Tenth Street </w:t>
      </w:r>
    </w:p>
    <w:p w14:paraId="63845615" w14:textId="77777777" w:rsidR="00787E57" w:rsidRPr="00191AC4" w:rsidRDefault="00787E57" w:rsidP="00787E57">
      <w:pPr>
        <w:pStyle w:val="NoSpacing"/>
        <w:rPr>
          <w:rFonts w:eastAsia="Microsoft Sans Serif"/>
          <w:caps/>
          <w:szCs w:val="24"/>
        </w:rPr>
      </w:pPr>
      <w:r w:rsidRPr="00191AC4">
        <w:rPr>
          <w:rFonts w:eastAsia="Microsoft Sans Serif"/>
          <w:caps/>
          <w:szCs w:val="24"/>
        </w:rPr>
        <w:t xml:space="preserve">Harrisburg, PA  17101 </w:t>
      </w:r>
    </w:p>
    <w:p w14:paraId="66E74CE7" w14:textId="77777777" w:rsidR="00787E57" w:rsidRPr="00191AC4" w:rsidRDefault="00787E57" w:rsidP="00787E57">
      <w:pPr>
        <w:pStyle w:val="NoSpacing"/>
        <w:rPr>
          <w:rFonts w:eastAsia="Microsoft Sans Serif"/>
          <w:b/>
          <w:szCs w:val="24"/>
        </w:rPr>
      </w:pPr>
      <w:r w:rsidRPr="00191AC4">
        <w:rPr>
          <w:rFonts w:eastAsia="Microsoft Sans Serif"/>
          <w:b/>
          <w:szCs w:val="24"/>
        </w:rPr>
        <w:t>717.236.1300</w:t>
      </w:r>
    </w:p>
    <w:p w14:paraId="527E1BA0" w14:textId="77777777" w:rsidR="00787E57" w:rsidRPr="00191AC4" w:rsidRDefault="00FD24D3" w:rsidP="00787E57">
      <w:pPr>
        <w:pStyle w:val="NoSpacing"/>
        <w:rPr>
          <w:rFonts w:eastAsia="Microsoft Sans Serif"/>
          <w:bCs/>
          <w:szCs w:val="24"/>
        </w:rPr>
      </w:pPr>
      <w:hyperlink r:id="rId27" w:history="1">
        <w:r w:rsidR="00787E57" w:rsidRPr="00191AC4">
          <w:rPr>
            <w:rStyle w:val="Hyperlink"/>
            <w:rFonts w:eastAsia="Microsoft Sans Serif"/>
            <w:bCs/>
            <w:szCs w:val="24"/>
          </w:rPr>
          <w:t>tjsmoscal@hmslegal.com</w:t>
        </w:r>
      </w:hyperlink>
    </w:p>
    <w:p w14:paraId="4AF69D92" w14:textId="77777777" w:rsidR="00787E57" w:rsidRPr="00191AC4" w:rsidRDefault="00FD24D3" w:rsidP="00787E57">
      <w:pPr>
        <w:pStyle w:val="NoSpacing"/>
        <w:rPr>
          <w:rFonts w:eastAsiaTheme="minorEastAsia"/>
          <w:szCs w:val="24"/>
        </w:rPr>
      </w:pPr>
      <w:hyperlink r:id="rId28" w:history="1">
        <w:r w:rsidR="00787E57" w:rsidRPr="00191AC4">
          <w:rPr>
            <w:rStyle w:val="Hyperlink"/>
            <w:szCs w:val="24"/>
          </w:rPr>
          <w:t>kjmckeon@hmslegal.com</w:t>
        </w:r>
      </w:hyperlink>
    </w:p>
    <w:p w14:paraId="7207B8B6" w14:textId="77777777" w:rsidR="00787E57" w:rsidRPr="00191AC4" w:rsidRDefault="00FD24D3" w:rsidP="00787E57">
      <w:pPr>
        <w:pStyle w:val="NoSpacing"/>
        <w:rPr>
          <w:szCs w:val="24"/>
        </w:rPr>
      </w:pPr>
      <w:hyperlink r:id="rId29" w:history="1">
        <w:r w:rsidR="00787E57" w:rsidRPr="00191AC4">
          <w:rPr>
            <w:rStyle w:val="Hyperlink"/>
            <w:szCs w:val="24"/>
          </w:rPr>
          <w:t>wesnyder@hmslegal.com</w:t>
        </w:r>
      </w:hyperlink>
    </w:p>
    <w:p w14:paraId="2D4613AE" w14:textId="77777777" w:rsidR="00787E57" w:rsidRPr="00191AC4" w:rsidRDefault="00787E57" w:rsidP="00787E57">
      <w:pPr>
        <w:pStyle w:val="NoSpacing"/>
        <w:rPr>
          <w:rFonts w:eastAsia="Microsoft Sans Serif"/>
          <w:szCs w:val="24"/>
        </w:rPr>
      </w:pPr>
      <w:r w:rsidRPr="00191AC4">
        <w:rPr>
          <w:rFonts w:eastAsia="Microsoft Sans Serif"/>
          <w:szCs w:val="24"/>
        </w:rPr>
        <w:t xml:space="preserve">Accepts </w:t>
      </w:r>
      <w:proofErr w:type="gramStart"/>
      <w:r w:rsidRPr="00191AC4">
        <w:rPr>
          <w:rFonts w:eastAsia="Microsoft Sans Serif"/>
          <w:szCs w:val="24"/>
        </w:rPr>
        <w:t>eService</w:t>
      </w:r>
      <w:proofErr w:type="gramEnd"/>
    </w:p>
    <w:p w14:paraId="746DD3E6" w14:textId="77777777" w:rsidR="00787E57" w:rsidRPr="00191AC4" w:rsidRDefault="00787E57" w:rsidP="00787E57">
      <w:pPr>
        <w:pStyle w:val="NoSpacing"/>
        <w:rPr>
          <w:rFonts w:eastAsia="Microsoft Sans Serif"/>
          <w:szCs w:val="24"/>
        </w:rPr>
      </w:pPr>
      <w:r w:rsidRPr="00191AC4">
        <w:rPr>
          <w:rFonts w:eastAsia="Microsoft Sans Serif"/>
          <w:i/>
          <w:iCs/>
          <w:szCs w:val="24"/>
        </w:rPr>
        <w:t>Representing Sunoco Partners Marketing &amp; Terminals, L.P./Energy Transfer</w:t>
      </w:r>
    </w:p>
    <w:p w14:paraId="346708A7" w14:textId="77777777" w:rsidR="00787E57" w:rsidRPr="00191AC4" w:rsidRDefault="00787E57" w:rsidP="00787E57">
      <w:pPr>
        <w:pStyle w:val="NoSpacing"/>
        <w:rPr>
          <w:rFonts w:eastAsia="Microsoft Sans Serif"/>
          <w:szCs w:val="24"/>
        </w:rPr>
      </w:pPr>
    </w:p>
    <w:p w14:paraId="6FC3D04C" w14:textId="77777777" w:rsidR="00787E57" w:rsidRPr="00191AC4" w:rsidRDefault="00787E57" w:rsidP="00787E57">
      <w:pPr>
        <w:pStyle w:val="NoSpacing"/>
        <w:rPr>
          <w:rFonts w:eastAsia="Times New Roman"/>
          <w:szCs w:val="24"/>
        </w:rPr>
      </w:pPr>
      <w:r w:rsidRPr="00191AC4">
        <w:rPr>
          <w:szCs w:val="24"/>
        </w:rPr>
        <w:t>JOHN F. POVILAITIS ESQUIRE</w:t>
      </w:r>
    </w:p>
    <w:p w14:paraId="461AE773" w14:textId="77777777" w:rsidR="00787E57" w:rsidRPr="00191AC4" w:rsidRDefault="00787E57" w:rsidP="00787E57">
      <w:pPr>
        <w:pStyle w:val="NoSpacing"/>
        <w:rPr>
          <w:rFonts w:eastAsiaTheme="minorEastAsia"/>
          <w:szCs w:val="24"/>
        </w:rPr>
      </w:pPr>
      <w:r w:rsidRPr="00191AC4">
        <w:rPr>
          <w:szCs w:val="24"/>
        </w:rPr>
        <w:t>ALAN M. SELTZER ESQUIRE</w:t>
      </w:r>
    </w:p>
    <w:p w14:paraId="112DF9BA" w14:textId="77777777" w:rsidR="00787E57" w:rsidRPr="00191AC4" w:rsidRDefault="00787E57" w:rsidP="00787E57">
      <w:pPr>
        <w:pStyle w:val="NoSpacing"/>
        <w:rPr>
          <w:szCs w:val="24"/>
        </w:rPr>
      </w:pPr>
      <w:r w:rsidRPr="00191AC4">
        <w:rPr>
          <w:szCs w:val="24"/>
        </w:rPr>
        <w:t>BUCHANAN INGERSOLL &amp; ROONEY</w:t>
      </w:r>
    </w:p>
    <w:p w14:paraId="2BD20AF8" w14:textId="77777777" w:rsidR="00787E57" w:rsidRPr="00191AC4" w:rsidRDefault="00787E57" w:rsidP="00787E57">
      <w:pPr>
        <w:pStyle w:val="NoSpacing"/>
        <w:rPr>
          <w:szCs w:val="24"/>
        </w:rPr>
      </w:pPr>
      <w:r w:rsidRPr="00191AC4">
        <w:rPr>
          <w:szCs w:val="24"/>
        </w:rPr>
        <w:t>409 NORTH SECOND STREET</w:t>
      </w:r>
    </w:p>
    <w:p w14:paraId="33FBA0FD" w14:textId="77777777" w:rsidR="00787E57" w:rsidRPr="00191AC4" w:rsidRDefault="00787E57" w:rsidP="00787E57">
      <w:pPr>
        <w:pStyle w:val="NoSpacing"/>
        <w:rPr>
          <w:szCs w:val="24"/>
        </w:rPr>
      </w:pPr>
      <w:r w:rsidRPr="00191AC4">
        <w:rPr>
          <w:szCs w:val="24"/>
        </w:rPr>
        <w:t>SUITE 500</w:t>
      </w:r>
    </w:p>
    <w:p w14:paraId="575BDC08" w14:textId="77777777" w:rsidR="00787E57" w:rsidRPr="00191AC4" w:rsidRDefault="00787E57" w:rsidP="00787E57">
      <w:pPr>
        <w:pStyle w:val="NoSpacing"/>
        <w:rPr>
          <w:szCs w:val="24"/>
        </w:rPr>
      </w:pPr>
      <w:r w:rsidRPr="00191AC4">
        <w:rPr>
          <w:szCs w:val="24"/>
        </w:rPr>
        <w:t>HARRISBURG PA 17101-1357</w:t>
      </w:r>
    </w:p>
    <w:p w14:paraId="7A14FBBD" w14:textId="77777777" w:rsidR="00787E57" w:rsidRPr="00191AC4" w:rsidRDefault="00787E57" w:rsidP="00787E57">
      <w:pPr>
        <w:pStyle w:val="NoSpacing"/>
        <w:rPr>
          <w:szCs w:val="24"/>
        </w:rPr>
      </w:pPr>
      <w:r w:rsidRPr="00191AC4">
        <w:rPr>
          <w:bCs/>
          <w:szCs w:val="24"/>
        </w:rPr>
        <w:t>717.237.4825</w:t>
      </w:r>
      <w:r w:rsidRPr="00191AC4">
        <w:rPr>
          <w:bCs/>
          <w:szCs w:val="24"/>
        </w:rPr>
        <w:br/>
      </w:r>
      <w:hyperlink r:id="rId30" w:history="1">
        <w:r w:rsidRPr="00191AC4">
          <w:rPr>
            <w:rStyle w:val="Hyperlink"/>
            <w:szCs w:val="24"/>
          </w:rPr>
          <w:t>John.Povilaitis@BIPC.com</w:t>
        </w:r>
      </w:hyperlink>
    </w:p>
    <w:p w14:paraId="120A83E3" w14:textId="77777777" w:rsidR="00787E57" w:rsidRPr="00191AC4" w:rsidRDefault="00FD24D3" w:rsidP="00787E57">
      <w:pPr>
        <w:pStyle w:val="NoSpacing"/>
        <w:rPr>
          <w:rFonts w:eastAsia="Times New Roman"/>
          <w:szCs w:val="24"/>
        </w:rPr>
      </w:pPr>
      <w:hyperlink r:id="rId31" w:history="1">
        <w:r w:rsidR="00787E57" w:rsidRPr="00191AC4">
          <w:rPr>
            <w:rStyle w:val="Hyperlink"/>
            <w:rFonts w:eastAsia="Times New Roman"/>
            <w:szCs w:val="24"/>
          </w:rPr>
          <w:t>alan.seltzer@bipc.com</w:t>
        </w:r>
      </w:hyperlink>
    </w:p>
    <w:p w14:paraId="3872699E" w14:textId="77777777" w:rsidR="00787E57" w:rsidRPr="00191AC4" w:rsidRDefault="00787E57" w:rsidP="00787E57">
      <w:pPr>
        <w:pStyle w:val="NoSpacing"/>
        <w:rPr>
          <w:rFonts w:eastAsia="Microsoft Sans Serif"/>
          <w:szCs w:val="24"/>
        </w:rPr>
      </w:pPr>
      <w:r w:rsidRPr="00191AC4">
        <w:rPr>
          <w:rFonts w:eastAsia="Microsoft Sans Serif"/>
          <w:szCs w:val="24"/>
        </w:rPr>
        <w:t xml:space="preserve">Accepts </w:t>
      </w:r>
      <w:proofErr w:type="gramStart"/>
      <w:r w:rsidRPr="00191AC4">
        <w:rPr>
          <w:rFonts w:eastAsia="Microsoft Sans Serif"/>
          <w:szCs w:val="24"/>
        </w:rPr>
        <w:t>eService</w:t>
      </w:r>
      <w:proofErr w:type="gramEnd"/>
    </w:p>
    <w:p w14:paraId="15EE5ACB" w14:textId="77777777" w:rsidR="004316CF" w:rsidRPr="00191AC4" w:rsidRDefault="004316CF">
      <w:pPr>
        <w:rPr>
          <w:rFonts w:eastAsia="Calibri"/>
        </w:rPr>
      </w:pPr>
      <w:r w:rsidRPr="00191AC4">
        <w:br w:type="page"/>
      </w:r>
    </w:p>
    <w:p w14:paraId="59B537D0" w14:textId="6A212DFE" w:rsidR="00787E57" w:rsidRPr="00191AC4" w:rsidRDefault="00787E57" w:rsidP="00787E57">
      <w:pPr>
        <w:pStyle w:val="NoSpacing"/>
        <w:rPr>
          <w:szCs w:val="24"/>
        </w:rPr>
      </w:pPr>
      <w:r w:rsidRPr="00191AC4">
        <w:rPr>
          <w:szCs w:val="24"/>
        </w:rPr>
        <w:lastRenderedPageBreak/>
        <w:t>JUSTIN G. WEBER ESQUIRE</w:t>
      </w:r>
    </w:p>
    <w:p w14:paraId="182B1C51" w14:textId="77777777" w:rsidR="00787E57" w:rsidRPr="00191AC4" w:rsidRDefault="00787E57" w:rsidP="00787E57">
      <w:pPr>
        <w:pStyle w:val="NoSpacing"/>
        <w:rPr>
          <w:szCs w:val="24"/>
        </w:rPr>
      </w:pPr>
      <w:r w:rsidRPr="00191AC4">
        <w:rPr>
          <w:szCs w:val="24"/>
        </w:rPr>
        <w:t>MICHELLE M. SKJOLDAL ESQUIRE</w:t>
      </w:r>
    </w:p>
    <w:p w14:paraId="48EA00E1" w14:textId="77777777" w:rsidR="00787E57" w:rsidRPr="00191AC4" w:rsidRDefault="00787E57" w:rsidP="00787E57">
      <w:pPr>
        <w:pStyle w:val="NoSpacing"/>
        <w:rPr>
          <w:szCs w:val="24"/>
        </w:rPr>
      </w:pPr>
      <w:r w:rsidRPr="00191AC4">
        <w:rPr>
          <w:szCs w:val="24"/>
        </w:rPr>
        <w:t>TROUTMAN, PEPPER, HAMILTON &amp; SAUNDERS, LLP</w:t>
      </w:r>
    </w:p>
    <w:p w14:paraId="54308D15" w14:textId="77777777" w:rsidR="00787E57" w:rsidRPr="00191AC4" w:rsidRDefault="00787E57" w:rsidP="00787E57">
      <w:pPr>
        <w:pStyle w:val="NoSpacing"/>
        <w:rPr>
          <w:szCs w:val="24"/>
        </w:rPr>
      </w:pPr>
      <w:r w:rsidRPr="00191AC4">
        <w:rPr>
          <w:szCs w:val="24"/>
        </w:rPr>
        <w:t>100 MARKET STREET</w:t>
      </w:r>
    </w:p>
    <w:p w14:paraId="65A13432" w14:textId="77777777" w:rsidR="00787E57" w:rsidRPr="00191AC4" w:rsidRDefault="00787E57" w:rsidP="00787E57">
      <w:pPr>
        <w:pStyle w:val="NoSpacing"/>
        <w:rPr>
          <w:szCs w:val="24"/>
        </w:rPr>
      </w:pPr>
      <w:r w:rsidRPr="00191AC4">
        <w:rPr>
          <w:szCs w:val="24"/>
        </w:rPr>
        <w:t>SUITE 200</w:t>
      </w:r>
    </w:p>
    <w:p w14:paraId="745C4CA2" w14:textId="77777777" w:rsidR="00787E57" w:rsidRPr="00191AC4" w:rsidRDefault="00787E57" w:rsidP="00787E57">
      <w:pPr>
        <w:pStyle w:val="NoSpacing"/>
        <w:rPr>
          <w:szCs w:val="24"/>
        </w:rPr>
      </w:pPr>
      <w:r w:rsidRPr="00191AC4">
        <w:rPr>
          <w:szCs w:val="24"/>
        </w:rPr>
        <w:t>PO BOX 1181</w:t>
      </w:r>
    </w:p>
    <w:p w14:paraId="13F4E754" w14:textId="77777777" w:rsidR="00787E57" w:rsidRPr="00191AC4" w:rsidRDefault="00787E57" w:rsidP="00787E57">
      <w:pPr>
        <w:pStyle w:val="NoSpacing"/>
        <w:rPr>
          <w:szCs w:val="24"/>
        </w:rPr>
      </w:pPr>
      <w:r w:rsidRPr="00191AC4">
        <w:rPr>
          <w:szCs w:val="24"/>
        </w:rPr>
        <w:t>HARRISBURG PA  17108</w:t>
      </w:r>
    </w:p>
    <w:p w14:paraId="355B3A63" w14:textId="77777777" w:rsidR="00787E57" w:rsidRPr="00191AC4" w:rsidRDefault="00787E57" w:rsidP="00787E57">
      <w:pPr>
        <w:pStyle w:val="NoSpacing"/>
        <w:rPr>
          <w:b/>
          <w:szCs w:val="24"/>
        </w:rPr>
      </w:pPr>
      <w:r w:rsidRPr="00191AC4">
        <w:rPr>
          <w:b/>
          <w:szCs w:val="24"/>
        </w:rPr>
        <w:t>717.255.1170</w:t>
      </w:r>
    </w:p>
    <w:p w14:paraId="07DBBCA3" w14:textId="77777777" w:rsidR="00787E57" w:rsidRPr="00191AC4" w:rsidRDefault="00FD24D3" w:rsidP="00787E57">
      <w:pPr>
        <w:pStyle w:val="NoSpacing"/>
        <w:rPr>
          <w:szCs w:val="24"/>
        </w:rPr>
      </w:pPr>
      <w:hyperlink r:id="rId32" w:history="1">
        <w:r w:rsidR="00787E57" w:rsidRPr="00191AC4">
          <w:rPr>
            <w:rStyle w:val="Hyperlink"/>
            <w:rFonts w:eastAsia="Times New Roman"/>
            <w:szCs w:val="24"/>
          </w:rPr>
          <w:t>justin.weber@troutman.com</w:t>
        </w:r>
      </w:hyperlink>
      <w:r w:rsidR="00787E57" w:rsidRPr="00191AC4">
        <w:rPr>
          <w:rFonts w:eastAsia="Times New Roman"/>
          <w:color w:val="0563C1" w:themeColor="hyperlink"/>
          <w:szCs w:val="24"/>
          <w:u w:val="single"/>
        </w:rPr>
        <w:br/>
      </w:r>
      <w:hyperlink r:id="rId33" w:history="1">
        <w:r w:rsidR="00787E57" w:rsidRPr="00191AC4">
          <w:rPr>
            <w:rStyle w:val="Hyperlink"/>
            <w:szCs w:val="24"/>
          </w:rPr>
          <w:t>michelle.skjoldal@troutman</w:t>
        </w:r>
      </w:hyperlink>
    </w:p>
    <w:p w14:paraId="13E0766F" w14:textId="77777777" w:rsidR="00787E57" w:rsidRPr="00191AC4" w:rsidRDefault="00787E57" w:rsidP="00787E57">
      <w:pPr>
        <w:pStyle w:val="NoSpacing"/>
        <w:rPr>
          <w:rFonts w:eastAsia="Microsoft Sans Serif"/>
          <w:szCs w:val="24"/>
        </w:rPr>
      </w:pPr>
      <w:r w:rsidRPr="00191AC4">
        <w:rPr>
          <w:rFonts w:eastAsia="Microsoft Sans Serif"/>
          <w:szCs w:val="24"/>
        </w:rPr>
        <w:t>Accepts eService</w:t>
      </w:r>
      <w:r w:rsidRPr="00191AC4">
        <w:rPr>
          <w:rFonts w:eastAsia="Microsoft Sans Serif"/>
          <w:szCs w:val="24"/>
        </w:rPr>
        <w:br/>
      </w:r>
      <w:r w:rsidRPr="00191AC4">
        <w:rPr>
          <w:i/>
          <w:iCs/>
          <w:szCs w:val="24"/>
        </w:rPr>
        <w:t>Representing Kimberly-Clark Corp</w:t>
      </w:r>
    </w:p>
    <w:p w14:paraId="252C432A" w14:textId="77777777" w:rsidR="00787E57" w:rsidRPr="00191AC4" w:rsidRDefault="00787E57" w:rsidP="00787E57">
      <w:pPr>
        <w:pStyle w:val="NoSpacing"/>
        <w:rPr>
          <w:rFonts w:eastAsia="Times New Roman"/>
          <w:szCs w:val="24"/>
        </w:rPr>
      </w:pPr>
    </w:p>
    <w:p w14:paraId="2E1956A2" w14:textId="77777777" w:rsidR="00787E57" w:rsidRPr="00191AC4" w:rsidRDefault="00787E57" w:rsidP="00787E57">
      <w:pPr>
        <w:pStyle w:val="NoSpacing"/>
        <w:rPr>
          <w:rFonts w:eastAsiaTheme="minorEastAsia"/>
          <w:szCs w:val="24"/>
        </w:rPr>
      </w:pPr>
      <w:r w:rsidRPr="00191AC4">
        <w:rPr>
          <w:szCs w:val="24"/>
        </w:rPr>
        <w:t>JASON T. KETELSEN ESQUIRE</w:t>
      </w:r>
    </w:p>
    <w:p w14:paraId="1D1D5D6B" w14:textId="77777777" w:rsidR="00787E57" w:rsidRPr="00191AC4" w:rsidRDefault="00787E57" w:rsidP="00787E57">
      <w:pPr>
        <w:pStyle w:val="NoSpacing"/>
        <w:rPr>
          <w:szCs w:val="24"/>
        </w:rPr>
      </w:pPr>
      <w:r w:rsidRPr="00191AC4">
        <w:rPr>
          <w:szCs w:val="24"/>
        </w:rPr>
        <w:t>TROUTMAN, PEPPER, HAMILTON &amp; SAUNDER, LLP</w:t>
      </w:r>
    </w:p>
    <w:p w14:paraId="0A95A02D" w14:textId="77777777" w:rsidR="00787E57" w:rsidRPr="00191AC4" w:rsidRDefault="00787E57" w:rsidP="00787E57">
      <w:pPr>
        <w:pStyle w:val="NoSpacing"/>
        <w:rPr>
          <w:szCs w:val="24"/>
        </w:rPr>
      </w:pPr>
      <w:r w:rsidRPr="00191AC4">
        <w:rPr>
          <w:szCs w:val="24"/>
        </w:rPr>
        <w:t xml:space="preserve">3000 TWO LOGAN </w:t>
      </w:r>
      <w:proofErr w:type="gramStart"/>
      <w:r w:rsidRPr="00191AC4">
        <w:rPr>
          <w:szCs w:val="24"/>
        </w:rPr>
        <w:t>SQUARE</w:t>
      </w:r>
      <w:proofErr w:type="gramEnd"/>
    </w:p>
    <w:p w14:paraId="292E8AB5" w14:textId="77777777" w:rsidR="00787E57" w:rsidRPr="00191AC4" w:rsidRDefault="00787E57" w:rsidP="00787E57">
      <w:pPr>
        <w:pStyle w:val="NoSpacing"/>
        <w:rPr>
          <w:szCs w:val="24"/>
        </w:rPr>
      </w:pPr>
      <w:r w:rsidRPr="00191AC4">
        <w:rPr>
          <w:szCs w:val="24"/>
        </w:rPr>
        <w:t>18</w:t>
      </w:r>
      <w:r w:rsidRPr="00191AC4">
        <w:rPr>
          <w:szCs w:val="24"/>
          <w:vertAlign w:val="superscript"/>
        </w:rPr>
        <w:t>TH</w:t>
      </w:r>
      <w:r w:rsidRPr="00191AC4">
        <w:rPr>
          <w:szCs w:val="24"/>
        </w:rPr>
        <w:t xml:space="preserve"> &amp; ARCH STREET</w:t>
      </w:r>
    </w:p>
    <w:p w14:paraId="798C099B" w14:textId="77777777" w:rsidR="00787E57" w:rsidRPr="00191AC4" w:rsidRDefault="00787E57" w:rsidP="00787E57">
      <w:pPr>
        <w:pStyle w:val="NoSpacing"/>
        <w:rPr>
          <w:szCs w:val="24"/>
        </w:rPr>
      </w:pPr>
      <w:r w:rsidRPr="00191AC4">
        <w:rPr>
          <w:szCs w:val="24"/>
        </w:rPr>
        <w:t>PHILADELPHIA PA  19103</w:t>
      </w:r>
    </w:p>
    <w:p w14:paraId="0C5986EF" w14:textId="77777777" w:rsidR="00787E57" w:rsidRPr="00191AC4" w:rsidRDefault="00787E57" w:rsidP="00787E57">
      <w:pPr>
        <w:pStyle w:val="NoSpacing"/>
        <w:rPr>
          <w:szCs w:val="24"/>
        </w:rPr>
      </w:pPr>
      <w:r w:rsidRPr="00191AC4">
        <w:rPr>
          <w:b/>
          <w:szCs w:val="24"/>
        </w:rPr>
        <w:t>215. 981.4791</w:t>
      </w:r>
      <w:r w:rsidRPr="00191AC4">
        <w:rPr>
          <w:b/>
          <w:szCs w:val="24"/>
        </w:rPr>
        <w:br/>
      </w:r>
      <w:hyperlink r:id="rId34" w:history="1">
        <w:r w:rsidRPr="00191AC4">
          <w:rPr>
            <w:rStyle w:val="Hyperlink"/>
            <w:szCs w:val="24"/>
          </w:rPr>
          <w:t>jason.ketelsen@troutman</w:t>
        </w:r>
      </w:hyperlink>
    </w:p>
    <w:p w14:paraId="619A299B" w14:textId="77777777" w:rsidR="00787E57" w:rsidRPr="00191AC4" w:rsidRDefault="00787E57" w:rsidP="00787E57">
      <w:pPr>
        <w:pStyle w:val="NoSpacing"/>
        <w:rPr>
          <w:i/>
          <w:iCs/>
          <w:szCs w:val="24"/>
        </w:rPr>
      </w:pPr>
      <w:r w:rsidRPr="00191AC4">
        <w:rPr>
          <w:szCs w:val="24"/>
        </w:rPr>
        <w:t>Accepts eService</w:t>
      </w:r>
      <w:r w:rsidRPr="00191AC4">
        <w:rPr>
          <w:szCs w:val="24"/>
        </w:rPr>
        <w:br/>
      </w:r>
      <w:r w:rsidRPr="00191AC4">
        <w:rPr>
          <w:i/>
          <w:iCs/>
          <w:szCs w:val="24"/>
        </w:rPr>
        <w:t>Representing Kimberly-Clark Corp.</w:t>
      </w:r>
    </w:p>
    <w:p w14:paraId="723B14A5" w14:textId="77777777" w:rsidR="00787E57" w:rsidRPr="00191AC4" w:rsidRDefault="00787E57" w:rsidP="00787E57">
      <w:pPr>
        <w:pStyle w:val="NoSpacing"/>
        <w:rPr>
          <w:szCs w:val="24"/>
        </w:rPr>
      </w:pPr>
    </w:p>
    <w:p w14:paraId="5F93E903" w14:textId="77777777" w:rsidR="00787E57" w:rsidRPr="00191AC4" w:rsidRDefault="00787E57" w:rsidP="00787E57">
      <w:pPr>
        <w:pStyle w:val="NoSpacing"/>
        <w:rPr>
          <w:szCs w:val="24"/>
        </w:rPr>
      </w:pPr>
      <w:r w:rsidRPr="00191AC4">
        <w:rPr>
          <w:szCs w:val="24"/>
        </w:rPr>
        <w:t>MARC MACHLIN ESQUIRE*</w:t>
      </w:r>
    </w:p>
    <w:p w14:paraId="485F07A8" w14:textId="77777777" w:rsidR="00787E57" w:rsidRPr="00191AC4" w:rsidRDefault="00787E57" w:rsidP="00787E57">
      <w:pPr>
        <w:pStyle w:val="NoSpacing"/>
        <w:rPr>
          <w:szCs w:val="24"/>
        </w:rPr>
      </w:pPr>
      <w:r w:rsidRPr="00191AC4">
        <w:rPr>
          <w:szCs w:val="24"/>
        </w:rPr>
        <w:t>TROUTMAN, PEPPER, HAMILTON &amp; SAUNDER, LLP</w:t>
      </w:r>
    </w:p>
    <w:p w14:paraId="00B5A3A2" w14:textId="77777777" w:rsidR="00787E57" w:rsidRPr="00191AC4" w:rsidRDefault="00787E57" w:rsidP="00787E57">
      <w:pPr>
        <w:pStyle w:val="NoSpacing"/>
        <w:rPr>
          <w:szCs w:val="24"/>
        </w:rPr>
      </w:pPr>
      <w:r w:rsidRPr="00191AC4">
        <w:rPr>
          <w:szCs w:val="24"/>
        </w:rPr>
        <w:t>2000 K STREET</w:t>
      </w:r>
    </w:p>
    <w:p w14:paraId="53532B08" w14:textId="77777777" w:rsidR="00787E57" w:rsidRPr="00191AC4" w:rsidRDefault="00787E57" w:rsidP="00787E57">
      <w:pPr>
        <w:pStyle w:val="NoSpacing"/>
        <w:rPr>
          <w:szCs w:val="24"/>
        </w:rPr>
      </w:pPr>
      <w:r w:rsidRPr="00191AC4">
        <w:rPr>
          <w:szCs w:val="24"/>
        </w:rPr>
        <w:t>SUITE 600</w:t>
      </w:r>
    </w:p>
    <w:p w14:paraId="38A6C00E" w14:textId="77777777" w:rsidR="00787E57" w:rsidRPr="00191AC4" w:rsidRDefault="00787E57" w:rsidP="00787E57">
      <w:pPr>
        <w:pStyle w:val="NoSpacing"/>
        <w:rPr>
          <w:szCs w:val="24"/>
        </w:rPr>
      </w:pPr>
      <w:r w:rsidRPr="00191AC4">
        <w:rPr>
          <w:szCs w:val="24"/>
        </w:rPr>
        <w:t>WASHINGTON DC 20006</w:t>
      </w:r>
    </w:p>
    <w:p w14:paraId="70229879" w14:textId="77777777" w:rsidR="00787E57" w:rsidRPr="00191AC4" w:rsidRDefault="00787E57" w:rsidP="00787E57">
      <w:pPr>
        <w:pStyle w:val="NoSpacing"/>
        <w:rPr>
          <w:rFonts w:eastAsia="Microsoft Sans Serif"/>
          <w:b/>
          <w:bCs/>
          <w:i/>
          <w:iCs/>
          <w:szCs w:val="24"/>
        </w:rPr>
      </w:pPr>
      <w:r w:rsidRPr="00191AC4">
        <w:rPr>
          <w:b/>
          <w:szCs w:val="24"/>
        </w:rPr>
        <w:t>202.220.1465</w:t>
      </w:r>
      <w:r w:rsidRPr="00191AC4">
        <w:rPr>
          <w:b/>
          <w:szCs w:val="24"/>
        </w:rPr>
        <w:br/>
      </w:r>
      <w:hyperlink r:id="rId35" w:history="1">
        <w:r w:rsidRPr="00191AC4">
          <w:rPr>
            <w:rStyle w:val="Hyperlink"/>
            <w:szCs w:val="24"/>
          </w:rPr>
          <w:t>marc.machlin@troutman.com</w:t>
        </w:r>
      </w:hyperlink>
      <w:r w:rsidRPr="00191AC4">
        <w:rPr>
          <w:color w:val="0563C1" w:themeColor="hyperlink"/>
          <w:szCs w:val="24"/>
          <w:u w:val="single"/>
        </w:rPr>
        <w:br/>
      </w:r>
      <w:r w:rsidRPr="00191AC4">
        <w:rPr>
          <w:rFonts w:eastAsia="Microsoft Sans Serif"/>
          <w:b/>
          <w:bCs/>
          <w:i/>
          <w:iCs/>
          <w:szCs w:val="24"/>
        </w:rPr>
        <w:t xml:space="preserve">” Via e-mail only due to </w:t>
      </w:r>
      <w:r w:rsidRPr="00191AC4">
        <w:rPr>
          <w:rFonts w:eastAsia="Microsoft Sans Serif"/>
          <w:b/>
          <w:bCs/>
          <w:i/>
          <w:iCs/>
          <w:szCs w:val="24"/>
        </w:rPr>
        <w:br/>
        <w:t>Emergency Order at M-2020-3019262”</w:t>
      </w:r>
    </w:p>
    <w:p w14:paraId="7A404D6B" w14:textId="77777777" w:rsidR="00787E57" w:rsidRPr="00191AC4" w:rsidRDefault="00787E57" w:rsidP="00787E57">
      <w:pPr>
        <w:pStyle w:val="NoSpacing"/>
        <w:rPr>
          <w:rFonts w:eastAsiaTheme="minorEastAsia"/>
          <w:i/>
          <w:iCs/>
          <w:szCs w:val="24"/>
        </w:rPr>
      </w:pPr>
      <w:r w:rsidRPr="00191AC4">
        <w:rPr>
          <w:i/>
          <w:iCs/>
          <w:szCs w:val="24"/>
        </w:rPr>
        <w:t>Representing Kimberly Clark Corp</w:t>
      </w:r>
    </w:p>
    <w:p w14:paraId="0FE6FEA1" w14:textId="77777777" w:rsidR="00787E57" w:rsidRPr="00191AC4" w:rsidRDefault="00787E57" w:rsidP="00787E57">
      <w:pPr>
        <w:pStyle w:val="NoSpacing"/>
        <w:rPr>
          <w:szCs w:val="24"/>
        </w:rPr>
      </w:pPr>
    </w:p>
    <w:p w14:paraId="2BC32A9A" w14:textId="77777777" w:rsidR="00787E57" w:rsidRPr="00191AC4" w:rsidRDefault="00787E57" w:rsidP="00787E57">
      <w:pPr>
        <w:pStyle w:val="NoSpacing"/>
        <w:rPr>
          <w:rStyle w:val="Hyperlink"/>
          <w:rFonts w:eastAsia="Microsoft Sans Serif"/>
          <w:color w:val="auto"/>
          <w:szCs w:val="24"/>
          <w:u w:val="none"/>
        </w:rPr>
      </w:pPr>
      <w:r w:rsidRPr="00191AC4">
        <w:rPr>
          <w:rStyle w:val="Hyperlink"/>
          <w:rFonts w:eastAsia="Microsoft Sans Serif"/>
          <w:color w:val="auto"/>
          <w:szCs w:val="24"/>
          <w:u w:val="none"/>
        </w:rPr>
        <w:t>ROBERT W. SCOTT ESQUIRE</w:t>
      </w:r>
    </w:p>
    <w:p w14:paraId="79460DB0" w14:textId="77777777" w:rsidR="00787E57" w:rsidRPr="00191AC4" w:rsidRDefault="00787E57" w:rsidP="00787E57">
      <w:pPr>
        <w:pStyle w:val="NoSpacing"/>
        <w:rPr>
          <w:rStyle w:val="Hyperlink"/>
          <w:rFonts w:eastAsia="Microsoft Sans Serif"/>
          <w:color w:val="auto"/>
          <w:szCs w:val="24"/>
          <w:u w:val="none"/>
        </w:rPr>
      </w:pPr>
      <w:r w:rsidRPr="00191AC4">
        <w:rPr>
          <w:rStyle w:val="Hyperlink"/>
          <w:rFonts w:eastAsia="Microsoft Sans Serif"/>
          <w:color w:val="auto"/>
          <w:szCs w:val="24"/>
          <w:u w:val="none"/>
        </w:rPr>
        <w:t>ROBERT W. SCOTT, P.C.</w:t>
      </w:r>
    </w:p>
    <w:p w14:paraId="0F881E8A" w14:textId="77777777" w:rsidR="00787E57" w:rsidRPr="00191AC4" w:rsidRDefault="00787E57" w:rsidP="00787E57">
      <w:pPr>
        <w:pStyle w:val="NoSpacing"/>
        <w:rPr>
          <w:rStyle w:val="Hyperlink"/>
          <w:rFonts w:eastAsia="Microsoft Sans Serif"/>
          <w:color w:val="auto"/>
          <w:szCs w:val="24"/>
          <w:u w:val="none"/>
        </w:rPr>
      </w:pPr>
      <w:r w:rsidRPr="00191AC4">
        <w:rPr>
          <w:rStyle w:val="Hyperlink"/>
          <w:rFonts w:eastAsia="Microsoft Sans Serif"/>
          <w:color w:val="auto"/>
          <w:szCs w:val="24"/>
          <w:u w:val="none"/>
        </w:rPr>
        <w:t>205 NORTH MONROE STREET</w:t>
      </w:r>
    </w:p>
    <w:p w14:paraId="74084283" w14:textId="77777777" w:rsidR="00787E57" w:rsidRPr="00191AC4" w:rsidRDefault="00787E57" w:rsidP="00787E57">
      <w:pPr>
        <w:pStyle w:val="NoSpacing"/>
        <w:rPr>
          <w:rStyle w:val="Hyperlink"/>
          <w:rFonts w:eastAsia="Microsoft Sans Serif"/>
          <w:color w:val="auto"/>
          <w:szCs w:val="24"/>
          <w:u w:val="none"/>
        </w:rPr>
      </w:pPr>
      <w:r w:rsidRPr="00191AC4">
        <w:rPr>
          <w:rStyle w:val="Hyperlink"/>
          <w:rFonts w:eastAsia="Microsoft Sans Serif"/>
          <w:color w:val="auto"/>
          <w:szCs w:val="24"/>
          <w:u w:val="none"/>
        </w:rPr>
        <w:t>P.O. BOX 468</w:t>
      </w:r>
    </w:p>
    <w:p w14:paraId="7BEC8622" w14:textId="77777777" w:rsidR="00787E57" w:rsidRPr="00191AC4" w:rsidRDefault="00787E57" w:rsidP="00787E57">
      <w:pPr>
        <w:pStyle w:val="NoSpacing"/>
        <w:rPr>
          <w:rStyle w:val="Hyperlink"/>
          <w:rFonts w:eastAsia="Microsoft Sans Serif"/>
          <w:color w:val="auto"/>
          <w:szCs w:val="24"/>
          <w:u w:val="none"/>
        </w:rPr>
      </w:pPr>
      <w:r w:rsidRPr="00191AC4">
        <w:rPr>
          <w:rStyle w:val="Hyperlink"/>
          <w:rFonts w:eastAsia="Microsoft Sans Serif"/>
          <w:color w:val="auto"/>
          <w:szCs w:val="24"/>
          <w:u w:val="none"/>
        </w:rPr>
        <w:t>MEDIA PA  19063</w:t>
      </w:r>
    </w:p>
    <w:p w14:paraId="3BE2D1F2" w14:textId="77777777" w:rsidR="00787E57" w:rsidRPr="00191AC4" w:rsidRDefault="00787E57" w:rsidP="00787E57">
      <w:pPr>
        <w:pStyle w:val="NoSpacing"/>
        <w:rPr>
          <w:rFonts w:eastAsiaTheme="minorEastAsia"/>
          <w:szCs w:val="24"/>
        </w:rPr>
      </w:pPr>
      <w:r w:rsidRPr="00191AC4">
        <w:rPr>
          <w:rStyle w:val="Hyperlink"/>
          <w:rFonts w:eastAsia="Microsoft Sans Serif"/>
          <w:b/>
          <w:bCs/>
          <w:color w:val="auto"/>
          <w:szCs w:val="24"/>
          <w:u w:val="none"/>
        </w:rPr>
        <w:t>610.891.0108</w:t>
      </w:r>
      <w:r w:rsidRPr="00191AC4">
        <w:rPr>
          <w:rFonts w:eastAsia="Microsoft Sans Serif"/>
          <w:b/>
          <w:bCs/>
          <w:szCs w:val="24"/>
        </w:rPr>
        <w:br/>
      </w:r>
      <w:hyperlink r:id="rId36" w:history="1">
        <w:r w:rsidRPr="00191AC4">
          <w:rPr>
            <w:rStyle w:val="Hyperlink"/>
            <w:szCs w:val="24"/>
          </w:rPr>
          <w:t>rscott@robertwscottpc.com</w:t>
        </w:r>
      </w:hyperlink>
    </w:p>
    <w:p w14:paraId="079CF3AE" w14:textId="77777777" w:rsidR="00787E57" w:rsidRPr="00191AC4" w:rsidRDefault="00787E57" w:rsidP="00787E57">
      <w:pPr>
        <w:pStyle w:val="NoSpacing"/>
        <w:rPr>
          <w:rFonts w:eastAsia="Microsoft Sans Serif"/>
          <w:b/>
          <w:bCs/>
          <w:i/>
          <w:iCs/>
          <w:szCs w:val="24"/>
        </w:rPr>
      </w:pPr>
      <w:r w:rsidRPr="00191AC4">
        <w:rPr>
          <w:rFonts w:eastAsia="Microsoft Sans Serif"/>
          <w:b/>
          <w:bCs/>
          <w:i/>
          <w:iCs/>
          <w:szCs w:val="24"/>
        </w:rPr>
        <w:t xml:space="preserve">” Via e-mail only due to </w:t>
      </w:r>
      <w:r w:rsidRPr="00191AC4">
        <w:rPr>
          <w:rFonts w:eastAsia="Microsoft Sans Serif"/>
          <w:b/>
          <w:bCs/>
          <w:i/>
          <w:iCs/>
          <w:szCs w:val="24"/>
        </w:rPr>
        <w:br/>
        <w:t>Emergency Order at M-2020-3019262”</w:t>
      </w:r>
    </w:p>
    <w:p w14:paraId="2B3D079E" w14:textId="77777777" w:rsidR="00787E57" w:rsidRPr="00191AC4" w:rsidRDefault="00787E57" w:rsidP="00787E57">
      <w:pPr>
        <w:pStyle w:val="NoSpacing"/>
        <w:rPr>
          <w:rStyle w:val="Hyperlink"/>
          <w:i/>
          <w:iCs/>
          <w:color w:val="auto"/>
          <w:szCs w:val="24"/>
          <w:u w:val="none"/>
        </w:rPr>
      </w:pPr>
      <w:r w:rsidRPr="00191AC4">
        <w:rPr>
          <w:rStyle w:val="Hyperlink"/>
          <w:rFonts w:eastAsia="Microsoft Sans Serif"/>
          <w:i/>
          <w:iCs/>
          <w:color w:val="auto"/>
          <w:szCs w:val="24"/>
          <w:u w:val="none"/>
        </w:rPr>
        <w:t>Representing Borough of Ambler</w:t>
      </w:r>
    </w:p>
    <w:p w14:paraId="10CE7D3A" w14:textId="77777777" w:rsidR="00180FA0" w:rsidRPr="00191AC4" w:rsidRDefault="00180FA0">
      <w:pPr>
        <w:rPr>
          <w:rStyle w:val="Hyperlink"/>
          <w:rFonts w:eastAsia="Microsoft Sans Serif"/>
        </w:rPr>
      </w:pPr>
      <w:r w:rsidRPr="00191AC4">
        <w:rPr>
          <w:rStyle w:val="Hyperlink"/>
          <w:rFonts w:eastAsia="Microsoft Sans Serif"/>
        </w:rPr>
        <w:br w:type="page"/>
      </w:r>
    </w:p>
    <w:p w14:paraId="5F5A1515" w14:textId="2E79C6DB" w:rsidR="00787E57" w:rsidRPr="00191AC4" w:rsidRDefault="00787E57" w:rsidP="00787E57">
      <w:pPr>
        <w:pStyle w:val="NoSpacing"/>
        <w:rPr>
          <w:rStyle w:val="Hyperlink"/>
          <w:rFonts w:eastAsia="Microsoft Sans Serif"/>
          <w:color w:val="auto"/>
          <w:szCs w:val="24"/>
          <w:u w:val="none"/>
        </w:rPr>
      </w:pPr>
      <w:r w:rsidRPr="00191AC4">
        <w:rPr>
          <w:rStyle w:val="Hyperlink"/>
          <w:rFonts w:eastAsia="Microsoft Sans Serif"/>
          <w:color w:val="auto"/>
          <w:szCs w:val="24"/>
          <w:u w:val="none"/>
        </w:rPr>
        <w:lastRenderedPageBreak/>
        <w:t>PATRIRICIA KOZEL</w:t>
      </w:r>
    </w:p>
    <w:p w14:paraId="1DE7BAEC" w14:textId="77777777" w:rsidR="00787E57" w:rsidRPr="00191AC4" w:rsidRDefault="00787E57" w:rsidP="00787E57">
      <w:pPr>
        <w:pStyle w:val="NoSpacing"/>
        <w:rPr>
          <w:rStyle w:val="Hyperlink"/>
          <w:rFonts w:eastAsia="Microsoft Sans Serif"/>
          <w:color w:val="auto"/>
          <w:szCs w:val="24"/>
          <w:u w:val="none"/>
        </w:rPr>
      </w:pPr>
      <w:r w:rsidRPr="00191AC4">
        <w:rPr>
          <w:rStyle w:val="Hyperlink"/>
          <w:rFonts w:eastAsia="Microsoft Sans Serif"/>
          <w:color w:val="auto"/>
          <w:szCs w:val="24"/>
          <w:u w:val="none"/>
        </w:rPr>
        <w:t>15 HAZZARD RUN ROAD</w:t>
      </w:r>
    </w:p>
    <w:p w14:paraId="5DFA9F9D" w14:textId="77777777" w:rsidR="00787E57" w:rsidRPr="00191AC4" w:rsidRDefault="00787E57" w:rsidP="00787E57">
      <w:pPr>
        <w:pStyle w:val="NoSpacing"/>
        <w:rPr>
          <w:rStyle w:val="Hyperlink"/>
          <w:rFonts w:eastAsia="Microsoft Sans Serif"/>
          <w:color w:val="auto"/>
          <w:szCs w:val="24"/>
          <w:u w:val="none"/>
        </w:rPr>
      </w:pPr>
      <w:r w:rsidRPr="00191AC4">
        <w:rPr>
          <w:rStyle w:val="Hyperlink"/>
          <w:rFonts w:eastAsia="Microsoft Sans Serif"/>
          <w:color w:val="auto"/>
          <w:szCs w:val="24"/>
          <w:u w:val="none"/>
        </w:rPr>
        <w:t>LAKE HARMONY PA  18624</w:t>
      </w:r>
    </w:p>
    <w:p w14:paraId="72CA267E" w14:textId="77777777" w:rsidR="00787E57" w:rsidRPr="00191AC4" w:rsidRDefault="00787E57" w:rsidP="00787E57">
      <w:pPr>
        <w:pStyle w:val="NoSpacing"/>
        <w:rPr>
          <w:rStyle w:val="Hyperlink"/>
          <w:rFonts w:eastAsia="Microsoft Sans Serif"/>
          <w:b/>
          <w:bCs/>
          <w:color w:val="auto"/>
          <w:szCs w:val="24"/>
          <w:u w:val="none"/>
        </w:rPr>
      </w:pPr>
      <w:r w:rsidRPr="00191AC4">
        <w:rPr>
          <w:rStyle w:val="Hyperlink"/>
          <w:rFonts w:eastAsia="Microsoft Sans Serif"/>
          <w:b/>
          <w:bCs/>
          <w:color w:val="auto"/>
          <w:szCs w:val="24"/>
          <w:u w:val="none"/>
        </w:rPr>
        <w:t>213.632.0332</w:t>
      </w:r>
    </w:p>
    <w:p w14:paraId="5033B585" w14:textId="77777777" w:rsidR="00787E57" w:rsidRPr="00191AC4" w:rsidRDefault="00FD24D3" w:rsidP="00787E57">
      <w:pPr>
        <w:pStyle w:val="NoSpacing"/>
        <w:rPr>
          <w:i/>
          <w:iCs/>
          <w:szCs w:val="24"/>
        </w:rPr>
      </w:pPr>
      <w:hyperlink r:id="rId37" w:history="1">
        <w:r w:rsidR="00787E57" w:rsidRPr="00191AC4">
          <w:rPr>
            <w:rStyle w:val="Hyperlink"/>
            <w:szCs w:val="24"/>
          </w:rPr>
          <w:t>pattyk6@icloud.com</w:t>
        </w:r>
      </w:hyperlink>
      <w:r w:rsidR="00787E57" w:rsidRPr="00191AC4">
        <w:rPr>
          <w:color w:val="0563C1" w:themeColor="hyperlink"/>
          <w:szCs w:val="24"/>
          <w:u w:val="single"/>
        </w:rPr>
        <w:br/>
      </w:r>
      <w:r w:rsidR="00787E57" w:rsidRPr="00191AC4">
        <w:rPr>
          <w:rFonts w:eastAsia="Microsoft Sans Serif"/>
          <w:b/>
          <w:bCs/>
          <w:i/>
          <w:iCs/>
          <w:szCs w:val="24"/>
        </w:rPr>
        <w:t xml:space="preserve">” Via e-mail only due to </w:t>
      </w:r>
      <w:r w:rsidR="00787E57" w:rsidRPr="00191AC4">
        <w:rPr>
          <w:rFonts w:eastAsia="Microsoft Sans Serif"/>
          <w:b/>
          <w:bCs/>
          <w:i/>
          <w:iCs/>
          <w:szCs w:val="24"/>
        </w:rPr>
        <w:br/>
        <w:t>Emergency Order at M-2020-3019262”</w:t>
      </w:r>
    </w:p>
    <w:p w14:paraId="6AC791FF" w14:textId="77777777" w:rsidR="00787E57" w:rsidRPr="00191AC4" w:rsidRDefault="00787E57" w:rsidP="00787E57">
      <w:pPr>
        <w:pStyle w:val="NoSpacing"/>
        <w:rPr>
          <w:rFonts w:eastAsiaTheme="minorEastAsia"/>
          <w:szCs w:val="24"/>
        </w:rPr>
      </w:pPr>
    </w:p>
    <w:p w14:paraId="0538C5F2" w14:textId="77777777" w:rsidR="00787E57" w:rsidRPr="00191AC4" w:rsidRDefault="00787E57" w:rsidP="00787E57">
      <w:pPr>
        <w:pStyle w:val="NoSpacing"/>
        <w:rPr>
          <w:szCs w:val="24"/>
        </w:rPr>
      </w:pPr>
      <w:r w:rsidRPr="00191AC4">
        <w:rPr>
          <w:szCs w:val="24"/>
        </w:rPr>
        <w:t>LAWERENCE AND SUSAN POTTS</w:t>
      </w:r>
    </w:p>
    <w:p w14:paraId="6E0E9460" w14:textId="77777777" w:rsidR="00787E57" w:rsidRPr="00191AC4" w:rsidRDefault="00787E57" w:rsidP="00787E57">
      <w:pPr>
        <w:pStyle w:val="NoSpacing"/>
        <w:rPr>
          <w:szCs w:val="24"/>
        </w:rPr>
      </w:pPr>
      <w:r w:rsidRPr="00191AC4">
        <w:rPr>
          <w:szCs w:val="24"/>
        </w:rPr>
        <w:t>11 CHESTUNT STREET</w:t>
      </w:r>
    </w:p>
    <w:p w14:paraId="405F214F" w14:textId="77777777" w:rsidR="00787E57" w:rsidRPr="00191AC4" w:rsidRDefault="00787E57" w:rsidP="00787E57">
      <w:pPr>
        <w:pStyle w:val="NoSpacing"/>
        <w:rPr>
          <w:szCs w:val="24"/>
        </w:rPr>
      </w:pPr>
      <w:r w:rsidRPr="00191AC4">
        <w:rPr>
          <w:szCs w:val="24"/>
        </w:rPr>
        <w:t>P.O. BOX 522</w:t>
      </w:r>
    </w:p>
    <w:p w14:paraId="1C8DA60C" w14:textId="77777777" w:rsidR="00787E57" w:rsidRPr="00191AC4" w:rsidRDefault="00787E57" w:rsidP="00787E57">
      <w:pPr>
        <w:pStyle w:val="NoSpacing"/>
        <w:rPr>
          <w:szCs w:val="24"/>
        </w:rPr>
      </w:pPr>
      <w:r w:rsidRPr="00191AC4">
        <w:rPr>
          <w:szCs w:val="24"/>
        </w:rPr>
        <w:t>LAKE HARMONY PA  18624</w:t>
      </w:r>
    </w:p>
    <w:p w14:paraId="0127E5BE" w14:textId="77777777" w:rsidR="00787E57" w:rsidRPr="00191AC4" w:rsidRDefault="00787E57" w:rsidP="00787E57">
      <w:pPr>
        <w:pStyle w:val="NoSpacing"/>
        <w:rPr>
          <w:b/>
          <w:bCs/>
          <w:szCs w:val="24"/>
        </w:rPr>
      </w:pPr>
      <w:r w:rsidRPr="00191AC4">
        <w:rPr>
          <w:b/>
          <w:bCs/>
          <w:szCs w:val="24"/>
        </w:rPr>
        <w:t>215.300.0257</w:t>
      </w:r>
    </w:p>
    <w:p w14:paraId="72A55328" w14:textId="77777777" w:rsidR="00787E57" w:rsidRPr="00191AC4" w:rsidRDefault="00FD24D3" w:rsidP="00787E57">
      <w:pPr>
        <w:pStyle w:val="NoSpacing"/>
        <w:rPr>
          <w:szCs w:val="24"/>
        </w:rPr>
      </w:pPr>
      <w:hyperlink r:id="rId38" w:history="1">
        <w:r w:rsidR="00787E57" w:rsidRPr="00191AC4">
          <w:rPr>
            <w:rStyle w:val="Hyperlink"/>
            <w:szCs w:val="24"/>
          </w:rPr>
          <w:t>susie01213@aol.com</w:t>
        </w:r>
      </w:hyperlink>
    </w:p>
    <w:p w14:paraId="4B741B05" w14:textId="77777777" w:rsidR="00787E57" w:rsidRPr="00191AC4" w:rsidRDefault="00787E57" w:rsidP="00787E57">
      <w:pPr>
        <w:pStyle w:val="NoSpacing"/>
        <w:rPr>
          <w:rFonts w:eastAsia="Microsoft Sans Serif"/>
          <w:b/>
          <w:bCs/>
          <w:i/>
          <w:iCs/>
          <w:szCs w:val="24"/>
        </w:rPr>
      </w:pPr>
      <w:r w:rsidRPr="00191AC4">
        <w:rPr>
          <w:rFonts w:eastAsia="Microsoft Sans Serif"/>
          <w:b/>
          <w:bCs/>
          <w:i/>
          <w:iCs/>
          <w:szCs w:val="24"/>
        </w:rPr>
        <w:t xml:space="preserve">” Via e-mail only due to </w:t>
      </w:r>
      <w:r w:rsidRPr="00191AC4">
        <w:rPr>
          <w:rFonts w:eastAsia="Microsoft Sans Serif"/>
          <w:b/>
          <w:bCs/>
          <w:i/>
          <w:iCs/>
          <w:szCs w:val="24"/>
        </w:rPr>
        <w:br/>
        <w:t>Emergency Order at M-2020-3019262”</w:t>
      </w:r>
    </w:p>
    <w:p w14:paraId="403D6D00" w14:textId="77777777" w:rsidR="00787E57" w:rsidRPr="00191AC4" w:rsidRDefault="00787E57" w:rsidP="00787E57">
      <w:pPr>
        <w:pStyle w:val="NoSpacing"/>
        <w:rPr>
          <w:rFonts w:eastAsiaTheme="minorEastAsia"/>
          <w:b/>
          <w:bCs/>
          <w:szCs w:val="24"/>
        </w:rPr>
      </w:pPr>
    </w:p>
    <w:p w14:paraId="0F8B7F35" w14:textId="77777777" w:rsidR="00787E57" w:rsidRPr="00191AC4" w:rsidRDefault="00787E57" w:rsidP="00787E57">
      <w:pPr>
        <w:pStyle w:val="NoSpacing"/>
        <w:rPr>
          <w:szCs w:val="24"/>
        </w:rPr>
      </w:pPr>
      <w:r w:rsidRPr="00191AC4">
        <w:rPr>
          <w:szCs w:val="24"/>
        </w:rPr>
        <w:t>PETER GINOPLUS</w:t>
      </w:r>
    </w:p>
    <w:p w14:paraId="759BBE70" w14:textId="77777777" w:rsidR="00787E57" w:rsidRPr="00191AC4" w:rsidRDefault="00787E57" w:rsidP="00787E57">
      <w:pPr>
        <w:pStyle w:val="NoSpacing"/>
        <w:rPr>
          <w:szCs w:val="24"/>
        </w:rPr>
      </w:pPr>
      <w:r w:rsidRPr="00191AC4">
        <w:rPr>
          <w:szCs w:val="24"/>
        </w:rPr>
        <w:t>P.O. BOX 197</w:t>
      </w:r>
    </w:p>
    <w:p w14:paraId="72E5B2A4" w14:textId="77777777" w:rsidR="00787E57" w:rsidRPr="00191AC4" w:rsidRDefault="00787E57" w:rsidP="00787E57">
      <w:pPr>
        <w:pStyle w:val="NoSpacing"/>
        <w:rPr>
          <w:szCs w:val="24"/>
        </w:rPr>
      </w:pPr>
      <w:r w:rsidRPr="00191AC4">
        <w:rPr>
          <w:szCs w:val="24"/>
        </w:rPr>
        <w:t>LAKE HARMONY PA 18624</w:t>
      </w:r>
    </w:p>
    <w:p w14:paraId="71032367" w14:textId="77777777" w:rsidR="00787E57" w:rsidRPr="00191AC4" w:rsidRDefault="00787E57" w:rsidP="00787E57">
      <w:pPr>
        <w:pStyle w:val="NoSpacing"/>
        <w:rPr>
          <w:b/>
          <w:bCs/>
          <w:szCs w:val="24"/>
        </w:rPr>
      </w:pPr>
      <w:r w:rsidRPr="00191AC4">
        <w:rPr>
          <w:b/>
          <w:bCs/>
          <w:szCs w:val="24"/>
        </w:rPr>
        <w:t>570.772.2529</w:t>
      </w:r>
    </w:p>
    <w:p w14:paraId="207220EE" w14:textId="77777777" w:rsidR="00787E57" w:rsidRPr="00191AC4" w:rsidRDefault="00FD24D3" w:rsidP="00787E57">
      <w:pPr>
        <w:pStyle w:val="NoSpacing"/>
        <w:rPr>
          <w:szCs w:val="24"/>
        </w:rPr>
      </w:pPr>
      <w:hyperlink r:id="rId39" w:history="1">
        <w:r w:rsidR="00787E57" w:rsidRPr="00191AC4">
          <w:rPr>
            <w:rStyle w:val="Hyperlink"/>
            <w:szCs w:val="24"/>
          </w:rPr>
          <w:t>pete@kiddertax.com</w:t>
        </w:r>
      </w:hyperlink>
    </w:p>
    <w:p w14:paraId="5565FD56" w14:textId="77777777" w:rsidR="00787E57" w:rsidRPr="00191AC4" w:rsidRDefault="00787E57" w:rsidP="00787E57">
      <w:pPr>
        <w:pStyle w:val="NoSpacing"/>
        <w:rPr>
          <w:rFonts w:eastAsia="Microsoft Sans Serif"/>
          <w:b/>
          <w:bCs/>
          <w:i/>
          <w:iCs/>
          <w:szCs w:val="24"/>
        </w:rPr>
      </w:pPr>
      <w:r w:rsidRPr="00191AC4">
        <w:rPr>
          <w:rFonts w:eastAsia="Microsoft Sans Serif"/>
          <w:b/>
          <w:bCs/>
          <w:i/>
          <w:iCs/>
          <w:szCs w:val="24"/>
        </w:rPr>
        <w:t xml:space="preserve">” Via e-mail only due to </w:t>
      </w:r>
      <w:r w:rsidRPr="00191AC4">
        <w:rPr>
          <w:rFonts w:eastAsia="Microsoft Sans Serif"/>
          <w:b/>
          <w:bCs/>
          <w:i/>
          <w:iCs/>
          <w:szCs w:val="24"/>
        </w:rPr>
        <w:br/>
        <w:t>Emergency Order at M-2020-3019262”</w:t>
      </w:r>
    </w:p>
    <w:p w14:paraId="44B4B2E5" w14:textId="7652A985" w:rsidR="00787E57" w:rsidRDefault="00787E57" w:rsidP="00787E57">
      <w:pPr>
        <w:pStyle w:val="NoSpacing"/>
        <w:rPr>
          <w:rFonts w:eastAsia="Microsoft Sans Serif"/>
          <w:b/>
          <w:bCs/>
          <w:i/>
          <w:iCs/>
          <w:szCs w:val="24"/>
        </w:rPr>
      </w:pPr>
    </w:p>
    <w:p w14:paraId="5DD8E5D6" w14:textId="77777777" w:rsidR="005001A8" w:rsidRDefault="005001A8" w:rsidP="005001A8">
      <w:pPr>
        <w:pStyle w:val="NoSpacing"/>
        <w:rPr>
          <w:szCs w:val="24"/>
        </w:rPr>
      </w:pPr>
      <w:r>
        <w:rPr>
          <w:szCs w:val="24"/>
        </w:rPr>
        <w:t>HONORABLE H ANTHONY WILLIAMS</w:t>
      </w:r>
    </w:p>
    <w:p w14:paraId="64F62845" w14:textId="77777777" w:rsidR="005001A8" w:rsidRDefault="005001A8" w:rsidP="005001A8">
      <w:pPr>
        <w:pStyle w:val="NoSpacing"/>
        <w:rPr>
          <w:szCs w:val="24"/>
        </w:rPr>
      </w:pPr>
      <w:r>
        <w:rPr>
          <w:szCs w:val="24"/>
        </w:rPr>
        <w:t xml:space="preserve">ROOM 366 </w:t>
      </w:r>
    </w:p>
    <w:p w14:paraId="5273BDA0" w14:textId="77777777" w:rsidR="005001A8" w:rsidRDefault="005001A8" w:rsidP="005001A8">
      <w:pPr>
        <w:pStyle w:val="NoSpacing"/>
        <w:rPr>
          <w:szCs w:val="24"/>
        </w:rPr>
      </w:pPr>
      <w:r>
        <w:rPr>
          <w:szCs w:val="24"/>
        </w:rPr>
        <w:t>MAIN CAPITOL BUILDING</w:t>
      </w:r>
    </w:p>
    <w:p w14:paraId="3D3E85CE" w14:textId="77777777" w:rsidR="005001A8" w:rsidRDefault="005001A8" w:rsidP="005001A8">
      <w:pPr>
        <w:pStyle w:val="NoSpacing"/>
        <w:rPr>
          <w:szCs w:val="24"/>
        </w:rPr>
      </w:pPr>
      <w:r>
        <w:rPr>
          <w:szCs w:val="24"/>
        </w:rPr>
        <w:t>HARRISBURG PA 17120</w:t>
      </w:r>
    </w:p>
    <w:p w14:paraId="22A01225" w14:textId="77777777" w:rsidR="005001A8" w:rsidRDefault="005001A8" w:rsidP="005001A8">
      <w:pPr>
        <w:pStyle w:val="NoSpacing"/>
        <w:rPr>
          <w:szCs w:val="24"/>
        </w:rPr>
      </w:pPr>
      <w:hyperlink r:id="rId40" w:history="1">
        <w:r>
          <w:rPr>
            <w:rStyle w:val="Hyperlink"/>
            <w:szCs w:val="24"/>
          </w:rPr>
          <w:t>williams@pasenate.com</w:t>
        </w:r>
      </w:hyperlink>
    </w:p>
    <w:p w14:paraId="71E4D4E7" w14:textId="77777777" w:rsidR="005001A8" w:rsidRDefault="005001A8" w:rsidP="005001A8">
      <w:pPr>
        <w:pStyle w:val="NoSpacing"/>
        <w:rPr>
          <w:szCs w:val="24"/>
        </w:rPr>
      </w:pPr>
    </w:p>
    <w:p w14:paraId="72C89C59" w14:textId="77777777" w:rsidR="005001A8" w:rsidRDefault="005001A8" w:rsidP="005001A8">
      <w:pPr>
        <w:pStyle w:val="NoSpacing"/>
        <w:rPr>
          <w:szCs w:val="24"/>
        </w:rPr>
      </w:pPr>
      <w:r>
        <w:rPr>
          <w:szCs w:val="24"/>
        </w:rPr>
        <w:t>HONORABLE JOHN KANE</w:t>
      </w:r>
    </w:p>
    <w:p w14:paraId="1522FB0B" w14:textId="77777777" w:rsidR="005001A8" w:rsidRDefault="005001A8" w:rsidP="005001A8">
      <w:pPr>
        <w:pStyle w:val="NoSpacing"/>
        <w:rPr>
          <w:szCs w:val="24"/>
        </w:rPr>
      </w:pPr>
      <w:r>
        <w:rPr>
          <w:szCs w:val="24"/>
        </w:rPr>
        <w:t>PA STATE SENATE</w:t>
      </w:r>
    </w:p>
    <w:p w14:paraId="7A05A072" w14:textId="77777777" w:rsidR="005001A8" w:rsidRDefault="005001A8" w:rsidP="005001A8">
      <w:pPr>
        <w:pStyle w:val="NoSpacing"/>
        <w:rPr>
          <w:szCs w:val="24"/>
        </w:rPr>
      </w:pPr>
      <w:r>
        <w:rPr>
          <w:szCs w:val="24"/>
        </w:rPr>
        <w:t>458 MAIN CAPITOL BUILDING</w:t>
      </w:r>
    </w:p>
    <w:p w14:paraId="44E9323F" w14:textId="77777777" w:rsidR="005001A8" w:rsidRDefault="005001A8" w:rsidP="005001A8">
      <w:pPr>
        <w:pStyle w:val="NoSpacing"/>
        <w:rPr>
          <w:szCs w:val="24"/>
        </w:rPr>
      </w:pPr>
      <w:r>
        <w:rPr>
          <w:szCs w:val="24"/>
        </w:rPr>
        <w:t>SENATE BOX 203009</w:t>
      </w:r>
    </w:p>
    <w:p w14:paraId="4139660A" w14:textId="77777777" w:rsidR="005001A8" w:rsidRDefault="005001A8" w:rsidP="005001A8">
      <w:pPr>
        <w:pStyle w:val="NoSpacing"/>
        <w:rPr>
          <w:szCs w:val="24"/>
        </w:rPr>
      </w:pPr>
      <w:r>
        <w:rPr>
          <w:szCs w:val="24"/>
        </w:rPr>
        <w:t>HARRISBURG PA 17120 3009</w:t>
      </w:r>
    </w:p>
    <w:p w14:paraId="520C6E97" w14:textId="77777777" w:rsidR="005001A8" w:rsidRDefault="005001A8" w:rsidP="005001A8">
      <w:pPr>
        <w:pStyle w:val="NoSpacing"/>
        <w:rPr>
          <w:b/>
          <w:bCs/>
          <w:szCs w:val="24"/>
        </w:rPr>
      </w:pPr>
      <w:r>
        <w:rPr>
          <w:b/>
          <w:bCs/>
          <w:szCs w:val="24"/>
        </w:rPr>
        <w:t>717.787.4712</w:t>
      </w:r>
    </w:p>
    <w:p w14:paraId="41FB7258" w14:textId="77777777" w:rsidR="005001A8" w:rsidRDefault="005001A8" w:rsidP="005001A8">
      <w:pPr>
        <w:pStyle w:val="NoSpacing"/>
        <w:rPr>
          <w:szCs w:val="24"/>
        </w:rPr>
      </w:pPr>
      <w:hyperlink r:id="rId41" w:history="1">
        <w:r>
          <w:rPr>
            <w:rStyle w:val="Hyperlink"/>
            <w:szCs w:val="24"/>
          </w:rPr>
          <w:t>kane@pasenate.com</w:t>
        </w:r>
      </w:hyperlink>
    </w:p>
    <w:p w14:paraId="665E6B7D" w14:textId="77777777" w:rsidR="005001A8" w:rsidRDefault="005001A8" w:rsidP="005001A8">
      <w:pPr>
        <w:pStyle w:val="NoSpacing"/>
        <w:rPr>
          <w:szCs w:val="24"/>
        </w:rPr>
      </w:pPr>
    </w:p>
    <w:p w14:paraId="4F4E8C3A" w14:textId="77777777" w:rsidR="005001A8" w:rsidRDefault="005001A8" w:rsidP="005001A8">
      <w:pPr>
        <w:pStyle w:val="NoSpacing"/>
        <w:rPr>
          <w:szCs w:val="24"/>
        </w:rPr>
      </w:pPr>
      <w:r>
        <w:rPr>
          <w:szCs w:val="24"/>
        </w:rPr>
        <w:t>HONORABLE TIM KEARY</w:t>
      </w:r>
    </w:p>
    <w:p w14:paraId="1366638A" w14:textId="77777777" w:rsidR="005001A8" w:rsidRDefault="005001A8" w:rsidP="005001A8">
      <w:pPr>
        <w:pStyle w:val="NoSpacing"/>
        <w:rPr>
          <w:szCs w:val="24"/>
        </w:rPr>
      </w:pPr>
      <w:r>
        <w:rPr>
          <w:szCs w:val="24"/>
        </w:rPr>
        <w:t>PA STATE SENATE</w:t>
      </w:r>
    </w:p>
    <w:p w14:paraId="5A057023" w14:textId="77777777" w:rsidR="005001A8" w:rsidRDefault="005001A8" w:rsidP="005001A8">
      <w:pPr>
        <w:pStyle w:val="NoSpacing"/>
        <w:rPr>
          <w:szCs w:val="24"/>
        </w:rPr>
      </w:pPr>
      <w:r>
        <w:rPr>
          <w:szCs w:val="24"/>
        </w:rPr>
        <w:t>463 MAIN CAPITOL BUILDING</w:t>
      </w:r>
    </w:p>
    <w:p w14:paraId="1DABC1BD" w14:textId="77777777" w:rsidR="005001A8" w:rsidRDefault="005001A8" w:rsidP="005001A8">
      <w:pPr>
        <w:pStyle w:val="NoSpacing"/>
        <w:rPr>
          <w:szCs w:val="24"/>
        </w:rPr>
      </w:pPr>
      <w:r>
        <w:rPr>
          <w:szCs w:val="24"/>
        </w:rPr>
        <w:t>SENATE BOX 203026</w:t>
      </w:r>
    </w:p>
    <w:p w14:paraId="61342D06" w14:textId="77777777" w:rsidR="005001A8" w:rsidRDefault="005001A8" w:rsidP="005001A8">
      <w:pPr>
        <w:pStyle w:val="NoSpacing"/>
        <w:rPr>
          <w:szCs w:val="24"/>
        </w:rPr>
      </w:pPr>
      <w:r>
        <w:rPr>
          <w:szCs w:val="24"/>
        </w:rPr>
        <w:t>HARRISBURG PA 17120 3026</w:t>
      </w:r>
    </w:p>
    <w:p w14:paraId="29B03651" w14:textId="77777777" w:rsidR="005001A8" w:rsidRDefault="005001A8" w:rsidP="005001A8">
      <w:pPr>
        <w:pStyle w:val="NoSpacing"/>
        <w:rPr>
          <w:b/>
          <w:bCs/>
          <w:szCs w:val="24"/>
        </w:rPr>
      </w:pPr>
      <w:r>
        <w:rPr>
          <w:b/>
          <w:bCs/>
          <w:szCs w:val="24"/>
        </w:rPr>
        <w:t>717.787.1350</w:t>
      </w:r>
    </w:p>
    <w:p w14:paraId="682093EB" w14:textId="77777777" w:rsidR="005001A8" w:rsidRDefault="005001A8" w:rsidP="005001A8">
      <w:pPr>
        <w:pStyle w:val="NoSpacing"/>
        <w:rPr>
          <w:szCs w:val="24"/>
        </w:rPr>
      </w:pPr>
      <w:hyperlink r:id="rId42" w:history="1">
        <w:r>
          <w:rPr>
            <w:rStyle w:val="Hyperlink"/>
            <w:szCs w:val="24"/>
          </w:rPr>
          <w:t>keary@pasenate.com</w:t>
        </w:r>
      </w:hyperlink>
    </w:p>
    <w:p w14:paraId="1ED71FFB" w14:textId="77777777" w:rsidR="005001A8" w:rsidRDefault="005001A8" w:rsidP="005001A8">
      <w:pPr>
        <w:pStyle w:val="NoSpacing"/>
        <w:rPr>
          <w:szCs w:val="24"/>
        </w:rPr>
      </w:pPr>
      <w:r>
        <w:rPr>
          <w:szCs w:val="24"/>
        </w:rPr>
        <w:lastRenderedPageBreak/>
        <w:t>GREG VITALI</w:t>
      </w:r>
    </w:p>
    <w:p w14:paraId="3DF2B00F" w14:textId="77777777" w:rsidR="005001A8" w:rsidRDefault="005001A8" w:rsidP="005001A8">
      <w:pPr>
        <w:pStyle w:val="NoSpacing"/>
        <w:rPr>
          <w:szCs w:val="24"/>
        </w:rPr>
      </w:pPr>
      <w:r>
        <w:rPr>
          <w:szCs w:val="24"/>
        </w:rPr>
        <w:t>ROOM 388- E WING</w:t>
      </w:r>
    </w:p>
    <w:p w14:paraId="2258FB0E" w14:textId="77777777" w:rsidR="005001A8" w:rsidRDefault="005001A8" w:rsidP="005001A8">
      <w:pPr>
        <w:pStyle w:val="NoSpacing"/>
        <w:rPr>
          <w:szCs w:val="24"/>
        </w:rPr>
      </w:pPr>
      <w:r>
        <w:rPr>
          <w:szCs w:val="24"/>
        </w:rPr>
        <w:t>PO BOX 202166</w:t>
      </w:r>
    </w:p>
    <w:p w14:paraId="4AA40620" w14:textId="77777777" w:rsidR="005001A8" w:rsidRDefault="005001A8" w:rsidP="005001A8">
      <w:pPr>
        <w:pStyle w:val="NoSpacing"/>
        <w:rPr>
          <w:szCs w:val="24"/>
        </w:rPr>
      </w:pPr>
      <w:r>
        <w:rPr>
          <w:szCs w:val="24"/>
        </w:rPr>
        <w:t>HARRISBURG PA 17120</w:t>
      </w:r>
    </w:p>
    <w:p w14:paraId="118BE2C1" w14:textId="77777777" w:rsidR="005001A8" w:rsidRDefault="005001A8" w:rsidP="005001A8">
      <w:pPr>
        <w:pStyle w:val="NoSpacing"/>
        <w:rPr>
          <w:szCs w:val="24"/>
        </w:rPr>
      </w:pPr>
      <w:hyperlink r:id="rId43" w:history="1">
        <w:r>
          <w:rPr>
            <w:rStyle w:val="Hyperlink"/>
            <w:szCs w:val="24"/>
          </w:rPr>
          <w:t>gvitali@pahouse.net</w:t>
        </w:r>
      </w:hyperlink>
    </w:p>
    <w:p w14:paraId="3E86B385" w14:textId="77777777" w:rsidR="005001A8" w:rsidRDefault="005001A8" w:rsidP="005001A8">
      <w:pPr>
        <w:pStyle w:val="NoSpacing"/>
        <w:rPr>
          <w:szCs w:val="24"/>
        </w:rPr>
      </w:pPr>
    </w:p>
    <w:p w14:paraId="50A1D201" w14:textId="77777777" w:rsidR="005001A8" w:rsidRDefault="005001A8" w:rsidP="005001A8">
      <w:pPr>
        <w:pStyle w:val="NoSpacing"/>
        <w:rPr>
          <w:szCs w:val="24"/>
        </w:rPr>
      </w:pPr>
    </w:p>
    <w:p w14:paraId="5C3E4D13" w14:textId="77777777" w:rsidR="005001A8" w:rsidRPr="00191AC4" w:rsidRDefault="005001A8" w:rsidP="00787E57">
      <w:pPr>
        <w:pStyle w:val="NoSpacing"/>
        <w:rPr>
          <w:rFonts w:eastAsia="Microsoft Sans Serif"/>
          <w:b/>
          <w:bCs/>
          <w:i/>
          <w:iCs/>
          <w:szCs w:val="24"/>
        </w:rPr>
      </w:pPr>
    </w:p>
    <w:sectPr w:rsidR="005001A8" w:rsidRPr="00191AC4" w:rsidSect="008C74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E97F" w14:textId="77777777" w:rsidR="001D4C2B" w:rsidRDefault="001D4C2B" w:rsidP="00B13BB8">
      <w:r>
        <w:separator/>
      </w:r>
    </w:p>
  </w:endnote>
  <w:endnote w:type="continuationSeparator" w:id="0">
    <w:p w14:paraId="7342DA8E" w14:textId="77777777" w:rsidR="001D4C2B" w:rsidRDefault="001D4C2B" w:rsidP="00B1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C47A" w14:textId="77777777" w:rsidR="001D4C2B" w:rsidRDefault="001D4C2B" w:rsidP="00B13BB8">
      <w:r>
        <w:separator/>
      </w:r>
    </w:p>
  </w:footnote>
  <w:footnote w:type="continuationSeparator" w:id="0">
    <w:p w14:paraId="0ABFD00B" w14:textId="77777777" w:rsidR="001D4C2B" w:rsidRDefault="001D4C2B" w:rsidP="00B13BB8">
      <w:r>
        <w:continuationSeparator/>
      </w:r>
    </w:p>
  </w:footnote>
  <w:footnote w:id="1">
    <w:p w14:paraId="16393CB0" w14:textId="77777777" w:rsidR="00C74B74" w:rsidRPr="009C0C1F" w:rsidRDefault="00C74B74" w:rsidP="00C74B74">
      <w:pPr>
        <w:pStyle w:val="FootnoteText"/>
        <w:ind w:firstLine="720"/>
      </w:pPr>
      <w:r w:rsidRPr="009C0C1F">
        <w:rPr>
          <w:rStyle w:val="FootnoteReference"/>
        </w:rPr>
        <w:footnoteRef/>
      </w:r>
      <w:r w:rsidRPr="009C0C1F">
        <w:t xml:space="preserve"> </w:t>
      </w:r>
      <w:r w:rsidRPr="009C0C1F">
        <w:tab/>
        <w:t xml:space="preserve">Subsequently, on August 31, 2020, the County filed a Protest to the Application.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061"/>
    <w:multiLevelType w:val="hybridMultilevel"/>
    <w:tmpl w:val="FD507A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7D293C"/>
    <w:multiLevelType w:val="hybridMultilevel"/>
    <w:tmpl w:val="175A2326"/>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919A5"/>
    <w:multiLevelType w:val="hybridMultilevel"/>
    <w:tmpl w:val="214A5BF4"/>
    <w:lvl w:ilvl="0" w:tplc="7E88C7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3A3317"/>
    <w:multiLevelType w:val="hybridMultilevel"/>
    <w:tmpl w:val="E4E0E098"/>
    <w:lvl w:ilvl="0" w:tplc="0409000F">
      <w:start w:val="1"/>
      <w:numFmt w:val="decimal"/>
      <w:lvlText w:val="%1."/>
      <w:lvlJc w:val="left"/>
      <w:pPr>
        <w:tabs>
          <w:tab w:val="num" w:pos="2280"/>
        </w:tabs>
        <w:ind w:left="22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7B0516"/>
    <w:multiLevelType w:val="hybridMultilevel"/>
    <w:tmpl w:val="2F32E346"/>
    <w:lvl w:ilvl="0" w:tplc="5C5EDD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331421"/>
    <w:multiLevelType w:val="hybridMultilevel"/>
    <w:tmpl w:val="E1AC0A5A"/>
    <w:lvl w:ilvl="0" w:tplc="61D6AA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277D19"/>
    <w:multiLevelType w:val="hybridMultilevel"/>
    <w:tmpl w:val="F5765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6715E"/>
    <w:multiLevelType w:val="hybridMultilevel"/>
    <w:tmpl w:val="B0C89F74"/>
    <w:lvl w:ilvl="0" w:tplc="9F2E16A8">
      <w:start w:val="1"/>
      <w:numFmt w:val="decimal"/>
      <w:lvlText w:val="%1."/>
      <w:lvlJc w:val="left"/>
      <w:pPr>
        <w:ind w:left="252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965734"/>
    <w:multiLevelType w:val="hybridMultilevel"/>
    <w:tmpl w:val="07FEFABE"/>
    <w:lvl w:ilvl="0" w:tplc="04090013">
      <w:start w:val="1"/>
      <w:numFmt w:val="upp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56D0F3E"/>
    <w:multiLevelType w:val="hybridMultilevel"/>
    <w:tmpl w:val="FCCE08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DE4836"/>
    <w:multiLevelType w:val="hybridMultilevel"/>
    <w:tmpl w:val="E61ECD48"/>
    <w:lvl w:ilvl="0" w:tplc="19C85BCE">
      <w:start w:val="4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F10D7"/>
    <w:multiLevelType w:val="hybridMultilevel"/>
    <w:tmpl w:val="23084F8A"/>
    <w:lvl w:ilvl="0" w:tplc="0018E782">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0717EE"/>
    <w:multiLevelType w:val="hybridMultilevel"/>
    <w:tmpl w:val="E88E50F4"/>
    <w:lvl w:ilvl="0" w:tplc="6E426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515F52"/>
    <w:multiLevelType w:val="hybridMultilevel"/>
    <w:tmpl w:val="19FAD5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7C1361C"/>
    <w:multiLevelType w:val="hybridMultilevel"/>
    <w:tmpl w:val="1C5A2BDC"/>
    <w:lvl w:ilvl="0" w:tplc="61CEB2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0514FE"/>
    <w:multiLevelType w:val="hybridMultilevel"/>
    <w:tmpl w:val="236408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507F52D5"/>
    <w:multiLevelType w:val="hybridMultilevel"/>
    <w:tmpl w:val="C144DF4A"/>
    <w:lvl w:ilvl="0" w:tplc="94B804E2">
      <w:start w:val="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D7708"/>
    <w:multiLevelType w:val="hybridMultilevel"/>
    <w:tmpl w:val="8B50E1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D140639"/>
    <w:multiLevelType w:val="hybridMultilevel"/>
    <w:tmpl w:val="859C1D80"/>
    <w:lvl w:ilvl="0" w:tplc="9F2E16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E4E32D1"/>
    <w:multiLevelType w:val="hybridMultilevel"/>
    <w:tmpl w:val="708C4616"/>
    <w:lvl w:ilvl="0" w:tplc="EFF8A1D4">
      <w:start w:val="1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04422"/>
    <w:multiLevelType w:val="hybridMultilevel"/>
    <w:tmpl w:val="5F20E93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FBD294E"/>
    <w:multiLevelType w:val="hybridMultilevel"/>
    <w:tmpl w:val="9C1C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07986"/>
    <w:multiLevelType w:val="hybridMultilevel"/>
    <w:tmpl w:val="CB422418"/>
    <w:lvl w:ilvl="0" w:tplc="A50C5FCE">
      <w:start w:val="2"/>
      <w:numFmt w:val="decimal"/>
      <w:lvlText w:val="%1."/>
      <w:lvlJc w:val="left"/>
      <w:pPr>
        <w:tabs>
          <w:tab w:val="num" w:pos="2280"/>
        </w:tabs>
        <w:ind w:left="2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A7830"/>
    <w:multiLevelType w:val="hybridMultilevel"/>
    <w:tmpl w:val="FAA8B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1075B"/>
    <w:multiLevelType w:val="hybridMultilevel"/>
    <w:tmpl w:val="D512C67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8D8475A"/>
    <w:multiLevelType w:val="hybridMultilevel"/>
    <w:tmpl w:val="FA123846"/>
    <w:lvl w:ilvl="0" w:tplc="9B8CBF1A">
      <w:start w:val="8"/>
      <w:numFmt w:val="upp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67A64"/>
    <w:multiLevelType w:val="hybridMultilevel"/>
    <w:tmpl w:val="6FDEFC44"/>
    <w:lvl w:ilvl="0" w:tplc="5F3C1FF6">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27"/>
  </w:num>
  <w:num w:numId="3">
    <w:abstractNumId w:val="2"/>
  </w:num>
  <w:num w:numId="4">
    <w:abstractNumId w:val="23"/>
  </w:num>
  <w:num w:numId="5">
    <w:abstractNumId w:val="24"/>
  </w:num>
  <w:num w:numId="6">
    <w:abstractNumId w:val="15"/>
  </w:num>
  <w:num w:numId="7">
    <w:abstractNumId w:val="1"/>
  </w:num>
  <w:num w:numId="8">
    <w:abstractNumId w:val="14"/>
  </w:num>
  <w:num w:numId="9">
    <w:abstractNumId w:val="9"/>
  </w:num>
  <w:num w:numId="10">
    <w:abstractNumId w:val="0"/>
  </w:num>
  <w:num w:numId="11">
    <w:abstractNumId w:val="12"/>
  </w:num>
  <w:num w:numId="12">
    <w:abstractNumId w:val="19"/>
  </w:num>
  <w:num w:numId="13">
    <w:abstractNumId w:val="7"/>
  </w:num>
  <w:num w:numId="14">
    <w:abstractNumId w:val="25"/>
  </w:num>
  <w:num w:numId="15">
    <w:abstractNumId w:val="17"/>
  </w:num>
  <w:num w:numId="16">
    <w:abstractNumId w:val="8"/>
  </w:num>
  <w:num w:numId="17">
    <w:abstractNumId w:val="16"/>
  </w:num>
  <w:num w:numId="18">
    <w:abstractNumId w:val="20"/>
  </w:num>
  <w:num w:numId="19">
    <w:abstractNumId w:val="26"/>
  </w:num>
  <w:num w:numId="20">
    <w:abstractNumId w:val="18"/>
  </w:num>
  <w:num w:numId="21">
    <w:abstractNumId w:val="21"/>
  </w:num>
  <w:num w:numId="22">
    <w:abstractNumId w:val="4"/>
  </w:num>
  <w:num w:numId="23">
    <w:abstractNumId w:val="6"/>
  </w:num>
  <w:num w:numId="24">
    <w:abstractNumId w:val="11"/>
  </w:num>
  <w:num w:numId="25">
    <w:abstractNumId w:val="13"/>
  </w:num>
  <w:num w:numId="26">
    <w:abstractNumId w:val="10"/>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8"/>
    <w:rsid w:val="00000B1E"/>
    <w:rsid w:val="000023D3"/>
    <w:rsid w:val="0000382D"/>
    <w:rsid w:val="00004ED7"/>
    <w:rsid w:val="00013881"/>
    <w:rsid w:val="000172F5"/>
    <w:rsid w:val="00021579"/>
    <w:rsid w:val="00026AD9"/>
    <w:rsid w:val="000272F6"/>
    <w:rsid w:val="000362D2"/>
    <w:rsid w:val="00047ED9"/>
    <w:rsid w:val="000510C4"/>
    <w:rsid w:val="000533C6"/>
    <w:rsid w:val="00065F75"/>
    <w:rsid w:val="00070BB7"/>
    <w:rsid w:val="0009275A"/>
    <w:rsid w:val="0009522D"/>
    <w:rsid w:val="000A2D98"/>
    <w:rsid w:val="000A4269"/>
    <w:rsid w:val="000A60AE"/>
    <w:rsid w:val="000C00E9"/>
    <w:rsid w:val="000C2F2D"/>
    <w:rsid w:val="000E21F4"/>
    <w:rsid w:val="000E64E8"/>
    <w:rsid w:val="000E6B87"/>
    <w:rsid w:val="001062E4"/>
    <w:rsid w:val="00106BA5"/>
    <w:rsid w:val="00112CC8"/>
    <w:rsid w:val="00132FBD"/>
    <w:rsid w:val="0013333B"/>
    <w:rsid w:val="00137104"/>
    <w:rsid w:val="0014260A"/>
    <w:rsid w:val="001531A6"/>
    <w:rsid w:val="001708B0"/>
    <w:rsid w:val="001713F5"/>
    <w:rsid w:val="001758E8"/>
    <w:rsid w:val="0017592A"/>
    <w:rsid w:val="00180FA0"/>
    <w:rsid w:val="001833CA"/>
    <w:rsid w:val="0018549A"/>
    <w:rsid w:val="00191AC4"/>
    <w:rsid w:val="0019562F"/>
    <w:rsid w:val="00195813"/>
    <w:rsid w:val="001D4C2B"/>
    <w:rsid w:val="001E421F"/>
    <w:rsid w:val="001E525E"/>
    <w:rsid w:val="001F6DCB"/>
    <w:rsid w:val="002071D2"/>
    <w:rsid w:val="00213C44"/>
    <w:rsid w:val="00215C85"/>
    <w:rsid w:val="0023192C"/>
    <w:rsid w:val="00245020"/>
    <w:rsid w:val="002604ED"/>
    <w:rsid w:val="00263E1A"/>
    <w:rsid w:val="00272CDF"/>
    <w:rsid w:val="00277748"/>
    <w:rsid w:val="0029687C"/>
    <w:rsid w:val="002A3F97"/>
    <w:rsid w:val="002B08C9"/>
    <w:rsid w:val="002B545D"/>
    <w:rsid w:val="002B6297"/>
    <w:rsid w:val="002D0B8B"/>
    <w:rsid w:val="002D2924"/>
    <w:rsid w:val="002E6CF0"/>
    <w:rsid w:val="002E7C1B"/>
    <w:rsid w:val="00301C00"/>
    <w:rsid w:val="00301D9C"/>
    <w:rsid w:val="00307B4C"/>
    <w:rsid w:val="003134F0"/>
    <w:rsid w:val="003142D2"/>
    <w:rsid w:val="00315286"/>
    <w:rsid w:val="00315445"/>
    <w:rsid w:val="003218FE"/>
    <w:rsid w:val="003254F9"/>
    <w:rsid w:val="00325B76"/>
    <w:rsid w:val="00330ADF"/>
    <w:rsid w:val="00330C59"/>
    <w:rsid w:val="00333025"/>
    <w:rsid w:val="00342716"/>
    <w:rsid w:val="003435D5"/>
    <w:rsid w:val="00346AE7"/>
    <w:rsid w:val="003616EC"/>
    <w:rsid w:val="003620C7"/>
    <w:rsid w:val="003649E5"/>
    <w:rsid w:val="00375259"/>
    <w:rsid w:val="003767B4"/>
    <w:rsid w:val="00380923"/>
    <w:rsid w:val="0038164E"/>
    <w:rsid w:val="00382556"/>
    <w:rsid w:val="003839D0"/>
    <w:rsid w:val="003B7EB9"/>
    <w:rsid w:val="003C3B6B"/>
    <w:rsid w:val="003C3C50"/>
    <w:rsid w:val="003C71B5"/>
    <w:rsid w:val="003E3BF4"/>
    <w:rsid w:val="003E42B5"/>
    <w:rsid w:val="003E4DDF"/>
    <w:rsid w:val="003E7302"/>
    <w:rsid w:val="003F44A9"/>
    <w:rsid w:val="003F7CD1"/>
    <w:rsid w:val="00412997"/>
    <w:rsid w:val="00414D9B"/>
    <w:rsid w:val="00416451"/>
    <w:rsid w:val="00421FDB"/>
    <w:rsid w:val="00426735"/>
    <w:rsid w:val="004316CF"/>
    <w:rsid w:val="0043213F"/>
    <w:rsid w:val="00441122"/>
    <w:rsid w:val="004425B5"/>
    <w:rsid w:val="0044748A"/>
    <w:rsid w:val="004525FB"/>
    <w:rsid w:val="00455A09"/>
    <w:rsid w:val="00460B5B"/>
    <w:rsid w:val="00464039"/>
    <w:rsid w:val="00464579"/>
    <w:rsid w:val="00473C71"/>
    <w:rsid w:val="004838A0"/>
    <w:rsid w:val="00494148"/>
    <w:rsid w:val="004B0487"/>
    <w:rsid w:val="004B63A6"/>
    <w:rsid w:val="004C3098"/>
    <w:rsid w:val="004C3BF2"/>
    <w:rsid w:val="004C5BE7"/>
    <w:rsid w:val="004D176F"/>
    <w:rsid w:val="004D47F3"/>
    <w:rsid w:val="004D600B"/>
    <w:rsid w:val="004E2433"/>
    <w:rsid w:val="004E57DC"/>
    <w:rsid w:val="004E6BA7"/>
    <w:rsid w:val="005001A8"/>
    <w:rsid w:val="00500389"/>
    <w:rsid w:val="0050368E"/>
    <w:rsid w:val="00506937"/>
    <w:rsid w:val="00512870"/>
    <w:rsid w:val="005229CE"/>
    <w:rsid w:val="0052696A"/>
    <w:rsid w:val="00527BF9"/>
    <w:rsid w:val="00540236"/>
    <w:rsid w:val="00541E55"/>
    <w:rsid w:val="00543E29"/>
    <w:rsid w:val="005538A2"/>
    <w:rsid w:val="00563CC7"/>
    <w:rsid w:val="005641E9"/>
    <w:rsid w:val="00577CC0"/>
    <w:rsid w:val="005816C7"/>
    <w:rsid w:val="00581BA4"/>
    <w:rsid w:val="00583561"/>
    <w:rsid w:val="00584486"/>
    <w:rsid w:val="00585374"/>
    <w:rsid w:val="005A0B3C"/>
    <w:rsid w:val="005A199C"/>
    <w:rsid w:val="005A302F"/>
    <w:rsid w:val="005A4A84"/>
    <w:rsid w:val="005A6428"/>
    <w:rsid w:val="005A7508"/>
    <w:rsid w:val="005B0807"/>
    <w:rsid w:val="005B51A2"/>
    <w:rsid w:val="005C64BB"/>
    <w:rsid w:val="005C7DCF"/>
    <w:rsid w:val="005D651E"/>
    <w:rsid w:val="005F09EA"/>
    <w:rsid w:val="005F10B3"/>
    <w:rsid w:val="005F458D"/>
    <w:rsid w:val="005F4AA0"/>
    <w:rsid w:val="005F4FEF"/>
    <w:rsid w:val="005F6EEC"/>
    <w:rsid w:val="0060054A"/>
    <w:rsid w:val="00616A72"/>
    <w:rsid w:val="00626E8D"/>
    <w:rsid w:val="0062730B"/>
    <w:rsid w:val="00634E3D"/>
    <w:rsid w:val="006362E7"/>
    <w:rsid w:val="006419A9"/>
    <w:rsid w:val="00645FE5"/>
    <w:rsid w:val="0065761F"/>
    <w:rsid w:val="00661982"/>
    <w:rsid w:val="0066397D"/>
    <w:rsid w:val="00673276"/>
    <w:rsid w:val="0069545E"/>
    <w:rsid w:val="006A0CA1"/>
    <w:rsid w:val="006A62D9"/>
    <w:rsid w:val="006B7775"/>
    <w:rsid w:val="006B7CD3"/>
    <w:rsid w:val="006C041A"/>
    <w:rsid w:val="006C0BDD"/>
    <w:rsid w:val="006C5636"/>
    <w:rsid w:val="006C6B85"/>
    <w:rsid w:val="006D15F5"/>
    <w:rsid w:val="006D36D0"/>
    <w:rsid w:val="006D7EB2"/>
    <w:rsid w:val="006E0560"/>
    <w:rsid w:val="006E2786"/>
    <w:rsid w:val="006F4887"/>
    <w:rsid w:val="006F55D6"/>
    <w:rsid w:val="007042D2"/>
    <w:rsid w:val="00704C5B"/>
    <w:rsid w:val="007257F2"/>
    <w:rsid w:val="007329C3"/>
    <w:rsid w:val="00735521"/>
    <w:rsid w:val="00737ED2"/>
    <w:rsid w:val="00741A84"/>
    <w:rsid w:val="00743C4A"/>
    <w:rsid w:val="007522AA"/>
    <w:rsid w:val="007571AC"/>
    <w:rsid w:val="00760023"/>
    <w:rsid w:val="00771EA7"/>
    <w:rsid w:val="0077315C"/>
    <w:rsid w:val="00773574"/>
    <w:rsid w:val="00787E57"/>
    <w:rsid w:val="00790524"/>
    <w:rsid w:val="007A35AE"/>
    <w:rsid w:val="007A4FE4"/>
    <w:rsid w:val="007A7873"/>
    <w:rsid w:val="007A79C5"/>
    <w:rsid w:val="007B2743"/>
    <w:rsid w:val="007C1BA4"/>
    <w:rsid w:val="007C2BAF"/>
    <w:rsid w:val="008103AA"/>
    <w:rsid w:val="00814E19"/>
    <w:rsid w:val="0082474B"/>
    <w:rsid w:val="00834629"/>
    <w:rsid w:val="00840D24"/>
    <w:rsid w:val="00841581"/>
    <w:rsid w:val="0084687A"/>
    <w:rsid w:val="00865156"/>
    <w:rsid w:val="0088536D"/>
    <w:rsid w:val="00892D86"/>
    <w:rsid w:val="00893F47"/>
    <w:rsid w:val="0089418C"/>
    <w:rsid w:val="008C26B8"/>
    <w:rsid w:val="008C7439"/>
    <w:rsid w:val="008D138A"/>
    <w:rsid w:val="008E6272"/>
    <w:rsid w:val="008F5061"/>
    <w:rsid w:val="0090260F"/>
    <w:rsid w:val="0091443B"/>
    <w:rsid w:val="009219A4"/>
    <w:rsid w:val="009300B1"/>
    <w:rsid w:val="009379DE"/>
    <w:rsid w:val="00945577"/>
    <w:rsid w:val="0097277E"/>
    <w:rsid w:val="00984F10"/>
    <w:rsid w:val="009856F4"/>
    <w:rsid w:val="00985AD8"/>
    <w:rsid w:val="00986F3F"/>
    <w:rsid w:val="00990019"/>
    <w:rsid w:val="00993478"/>
    <w:rsid w:val="009A5194"/>
    <w:rsid w:val="009B3D1C"/>
    <w:rsid w:val="009C0C1F"/>
    <w:rsid w:val="009C4DCF"/>
    <w:rsid w:val="009C4E57"/>
    <w:rsid w:val="009C79F7"/>
    <w:rsid w:val="009D54A0"/>
    <w:rsid w:val="009D5961"/>
    <w:rsid w:val="009F1B06"/>
    <w:rsid w:val="009F1E60"/>
    <w:rsid w:val="00A02F03"/>
    <w:rsid w:val="00A04493"/>
    <w:rsid w:val="00A0548D"/>
    <w:rsid w:val="00A1292E"/>
    <w:rsid w:val="00A1368E"/>
    <w:rsid w:val="00A17D23"/>
    <w:rsid w:val="00A230B4"/>
    <w:rsid w:val="00A24B05"/>
    <w:rsid w:val="00A2728D"/>
    <w:rsid w:val="00A34F8E"/>
    <w:rsid w:val="00A352A6"/>
    <w:rsid w:val="00A4230C"/>
    <w:rsid w:val="00A5011A"/>
    <w:rsid w:val="00A548F4"/>
    <w:rsid w:val="00A73361"/>
    <w:rsid w:val="00A7750A"/>
    <w:rsid w:val="00A778DB"/>
    <w:rsid w:val="00A85EA0"/>
    <w:rsid w:val="00A93B24"/>
    <w:rsid w:val="00AA2EB5"/>
    <w:rsid w:val="00AA3CCE"/>
    <w:rsid w:val="00AA3D14"/>
    <w:rsid w:val="00AB1CE3"/>
    <w:rsid w:val="00AB45B4"/>
    <w:rsid w:val="00AB6A58"/>
    <w:rsid w:val="00AC0A97"/>
    <w:rsid w:val="00AC7762"/>
    <w:rsid w:val="00AD3E2E"/>
    <w:rsid w:val="00AE31DA"/>
    <w:rsid w:val="00AE5DEE"/>
    <w:rsid w:val="00AE6549"/>
    <w:rsid w:val="00AF14B8"/>
    <w:rsid w:val="00B1009E"/>
    <w:rsid w:val="00B13BB8"/>
    <w:rsid w:val="00B17CA7"/>
    <w:rsid w:val="00B237E8"/>
    <w:rsid w:val="00B34EEB"/>
    <w:rsid w:val="00B413B9"/>
    <w:rsid w:val="00B47BFB"/>
    <w:rsid w:val="00B51D7B"/>
    <w:rsid w:val="00B53D99"/>
    <w:rsid w:val="00B5643D"/>
    <w:rsid w:val="00B6548E"/>
    <w:rsid w:val="00B7753B"/>
    <w:rsid w:val="00B8593F"/>
    <w:rsid w:val="00B85D40"/>
    <w:rsid w:val="00B923EB"/>
    <w:rsid w:val="00B9441E"/>
    <w:rsid w:val="00B96A04"/>
    <w:rsid w:val="00BA0A0D"/>
    <w:rsid w:val="00BA5658"/>
    <w:rsid w:val="00BA695C"/>
    <w:rsid w:val="00BB05E4"/>
    <w:rsid w:val="00BB6376"/>
    <w:rsid w:val="00BC2FA0"/>
    <w:rsid w:val="00BC5461"/>
    <w:rsid w:val="00BD3A9D"/>
    <w:rsid w:val="00BE67E5"/>
    <w:rsid w:val="00BF4860"/>
    <w:rsid w:val="00BF5FB1"/>
    <w:rsid w:val="00C03468"/>
    <w:rsid w:val="00C14D76"/>
    <w:rsid w:val="00C22844"/>
    <w:rsid w:val="00C240E0"/>
    <w:rsid w:val="00C32BC7"/>
    <w:rsid w:val="00C35647"/>
    <w:rsid w:val="00C40A5A"/>
    <w:rsid w:val="00C418DF"/>
    <w:rsid w:val="00C44D51"/>
    <w:rsid w:val="00C47099"/>
    <w:rsid w:val="00C471B8"/>
    <w:rsid w:val="00C567C0"/>
    <w:rsid w:val="00C673AE"/>
    <w:rsid w:val="00C74B74"/>
    <w:rsid w:val="00C920E2"/>
    <w:rsid w:val="00CA342E"/>
    <w:rsid w:val="00CB62DE"/>
    <w:rsid w:val="00CC67B6"/>
    <w:rsid w:val="00CD2053"/>
    <w:rsid w:val="00CD21D7"/>
    <w:rsid w:val="00CE01F0"/>
    <w:rsid w:val="00CF1A37"/>
    <w:rsid w:val="00CF3EDF"/>
    <w:rsid w:val="00CF4626"/>
    <w:rsid w:val="00D00DBD"/>
    <w:rsid w:val="00D0444E"/>
    <w:rsid w:val="00D12EAD"/>
    <w:rsid w:val="00D2250B"/>
    <w:rsid w:val="00D25F25"/>
    <w:rsid w:val="00D3649C"/>
    <w:rsid w:val="00D43159"/>
    <w:rsid w:val="00D44B3F"/>
    <w:rsid w:val="00D472AF"/>
    <w:rsid w:val="00D62C2A"/>
    <w:rsid w:val="00D911E8"/>
    <w:rsid w:val="00DA0B9E"/>
    <w:rsid w:val="00DA32B8"/>
    <w:rsid w:val="00DB28F0"/>
    <w:rsid w:val="00DB3159"/>
    <w:rsid w:val="00DB3193"/>
    <w:rsid w:val="00DB7ACB"/>
    <w:rsid w:val="00DC0FC9"/>
    <w:rsid w:val="00DC14A5"/>
    <w:rsid w:val="00DC1EB2"/>
    <w:rsid w:val="00DD252B"/>
    <w:rsid w:val="00DE2C18"/>
    <w:rsid w:val="00DE6019"/>
    <w:rsid w:val="00DF7601"/>
    <w:rsid w:val="00E00401"/>
    <w:rsid w:val="00E01C4C"/>
    <w:rsid w:val="00E03DB5"/>
    <w:rsid w:val="00E11126"/>
    <w:rsid w:val="00E23A7A"/>
    <w:rsid w:val="00E23C15"/>
    <w:rsid w:val="00E26651"/>
    <w:rsid w:val="00E4604E"/>
    <w:rsid w:val="00E520A1"/>
    <w:rsid w:val="00E85C00"/>
    <w:rsid w:val="00E974EF"/>
    <w:rsid w:val="00EA1823"/>
    <w:rsid w:val="00EA2D14"/>
    <w:rsid w:val="00EB24DD"/>
    <w:rsid w:val="00EB2B53"/>
    <w:rsid w:val="00EB79C4"/>
    <w:rsid w:val="00EC4C65"/>
    <w:rsid w:val="00EC7907"/>
    <w:rsid w:val="00EE0F8F"/>
    <w:rsid w:val="00EE5C74"/>
    <w:rsid w:val="00EE5F36"/>
    <w:rsid w:val="00EE7064"/>
    <w:rsid w:val="00EF1CBC"/>
    <w:rsid w:val="00EF1D9B"/>
    <w:rsid w:val="00EF275E"/>
    <w:rsid w:val="00EF6A4D"/>
    <w:rsid w:val="00F02937"/>
    <w:rsid w:val="00F079D8"/>
    <w:rsid w:val="00F104E3"/>
    <w:rsid w:val="00F21369"/>
    <w:rsid w:val="00F2573B"/>
    <w:rsid w:val="00F26F00"/>
    <w:rsid w:val="00F42FC1"/>
    <w:rsid w:val="00F54B34"/>
    <w:rsid w:val="00F76622"/>
    <w:rsid w:val="00F769EF"/>
    <w:rsid w:val="00FA4AB9"/>
    <w:rsid w:val="00FB7DFF"/>
    <w:rsid w:val="00FC2F5E"/>
    <w:rsid w:val="00FD1117"/>
    <w:rsid w:val="00FD1C74"/>
    <w:rsid w:val="00FD24D3"/>
    <w:rsid w:val="00FD50F7"/>
    <w:rsid w:val="00FE49A9"/>
    <w:rsid w:val="00FE6263"/>
    <w:rsid w:val="00FE6D42"/>
    <w:rsid w:val="00FF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F2D9"/>
  <w15:chartTrackingRefBased/>
  <w15:docId w15:val="{BB5ABE7F-2CB5-4415-8FA4-38A393B6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B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3BB8"/>
    <w:pPr>
      <w:tabs>
        <w:tab w:val="center" w:pos="4320"/>
        <w:tab w:val="right" w:pos="8640"/>
      </w:tabs>
    </w:pPr>
  </w:style>
  <w:style w:type="character" w:customStyle="1" w:styleId="FooterChar">
    <w:name w:val="Footer Char"/>
    <w:link w:val="Footer"/>
    <w:rsid w:val="00B13BB8"/>
    <w:rPr>
      <w:rFonts w:ascii="Times New Roman" w:eastAsia="Times New Roman" w:hAnsi="Times New Roman" w:cs="Times New Roman"/>
      <w:sz w:val="24"/>
      <w:szCs w:val="24"/>
    </w:rPr>
  </w:style>
  <w:style w:type="character" w:styleId="PageNumber">
    <w:name w:val="page number"/>
    <w:basedOn w:val="DefaultParagraphFont"/>
    <w:rsid w:val="00B13BB8"/>
  </w:style>
  <w:style w:type="paragraph" w:styleId="FootnoteText">
    <w:name w:val="footnote text"/>
    <w:basedOn w:val="Normal"/>
    <w:link w:val="FootnoteTextChar"/>
    <w:semiHidden/>
    <w:rsid w:val="00B13BB8"/>
    <w:rPr>
      <w:sz w:val="20"/>
      <w:szCs w:val="20"/>
    </w:rPr>
  </w:style>
  <w:style w:type="character" w:customStyle="1" w:styleId="FootnoteTextChar">
    <w:name w:val="Footnote Text Char"/>
    <w:link w:val="FootnoteText"/>
    <w:semiHidden/>
    <w:rsid w:val="00B13BB8"/>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Style 13,Style 12,Style 28,(NECG) Footnote Reference,Style 11,Style 9,Style 16,Style 15,o1,fr1,o2,fr2,o3,fr3,Style 124,FR,Footnote Reference/,."/>
    <w:uiPriority w:val="99"/>
    <w:qFormat/>
    <w:rsid w:val="00B13BB8"/>
    <w:rPr>
      <w:vertAlign w:val="superscript"/>
    </w:rPr>
  </w:style>
  <w:style w:type="character" w:styleId="Hyperlink">
    <w:name w:val="Hyperlink"/>
    <w:rsid w:val="00B13BB8"/>
    <w:rPr>
      <w:color w:val="0000FF"/>
      <w:u w:val="single"/>
    </w:rPr>
  </w:style>
  <w:style w:type="paragraph" w:styleId="ListParagraph">
    <w:name w:val="List Paragraph"/>
    <w:basedOn w:val="Normal"/>
    <w:uiPriority w:val="34"/>
    <w:qFormat/>
    <w:rsid w:val="00B13BB8"/>
    <w:pPr>
      <w:ind w:left="720"/>
    </w:pPr>
  </w:style>
  <w:style w:type="character" w:styleId="CommentReference">
    <w:name w:val="annotation reference"/>
    <w:rsid w:val="00B13BB8"/>
    <w:rPr>
      <w:sz w:val="16"/>
      <w:szCs w:val="16"/>
    </w:rPr>
  </w:style>
  <w:style w:type="paragraph" w:styleId="CommentText">
    <w:name w:val="annotation text"/>
    <w:basedOn w:val="Normal"/>
    <w:link w:val="CommentTextChar"/>
    <w:rsid w:val="00B13BB8"/>
    <w:rPr>
      <w:sz w:val="20"/>
      <w:szCs w:val="20"/>
    </w:rPr>
  </w:style>
  <w:style w:type="character" w:customStyle="1" w:styleId="CommentTextChar">
    <w:name w:val="Comment Text Char"/>
    <w:link w:val="CommentText"/>
    <w:rsid w:val="00B13B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3BB8"/>
    <w:rPr>
      <w:rFonts w:ascii="Tahoma" w:hAnsi="Tahoma" w:cs="Tahoma"/>
      <w:sz w:val="16"/>
      <w:szCs w:val="16"/>
    </w:rPr>
  </w:style>
  <w:style w:type="character" w:customStyle="1" w:styleId="BalloonTextChar">
    <w:name w:val="Balloon Text Char"/>
    <w:link w:val="BalloonText"/>
    <w:uiPriority w:val="99"/>
    <w:semiHidden/>
    <w:rsid w:val="00B13BB8"/>
    <w:rPr>
      <w:rFonts w:ascii="Tahoma" w:eastAsia="Times New Roman" w:hAnsi="Tahoma" w:cs="Tahoma"/>
      <w:sz w:val="16"/>
      <w:szCs w:val="16"/>
    </w:rPr>
  </w:style>
  <w:style w:type="paragraph" w:styleId="NoSpacing">
    <w:name w:val="No Spacing"/>
    <w:uiPriority w:val="1"/>
    <w:qFormat/>
    <w:rsid w:val="00D44B3F"/>
    <w:rPr>
      <w:rFonts w:ascii="Times New Roman" w:hAnsi="Times New Roman"/>
      <w:sz w:val="24"/>
      <w:szCs w:val="22"/>
    </w:rPr>
  </w:style>
  <w:style w:type="table" w:styleId="TableGrid">
    <w:name w:val="Table Grid"/>
    <w:basedOn w:val="TableNormal"/>
    <w:uiPriority w:val="59"/>
    <w:rsid w:val="006C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ab1">
    <w:name w:val="ParaTab 1"/>
    <w:rsid w:val="00A352A6"/>
    <w:pPr>
      <w:tabs>
        <w:tab w:val="left" w:pos="-720"/>
      </w:tabs>
      <w:suppressAutoHyphens/>
      <w:autoSpaceDE w:val="0"/>
      <w:autoSpaceDN w:val="0"/>
      <w:ind w:firstLine="1440"/>
    </w:pPr>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790524"/>
    <w:rPr>
      <w:color w:val="605E5C"/>
      <w:shd w:val="clear" w:color="auto" w:fill="E1DFDD"/>
    </w:rPr>
  </w:style>
  <w:style w:type="paragraph" w:styleId="Header">
    <w:name w:val="header"/>
    <w:basedOn w:val="Normal"/>
    <w:link w:val="HeaderChar"/>
    <w:uiPriority w:val="99"/>
    <w:unhideWhenUsed/>
    <w:rsid w:val="0062730B"/>
    <w:pPr>
      <w:tabs>
        <w:tab w:val="center" w:pos="4680"/>
        <w:tab w:val="right" w:pos="9360"/>
      </w:tabs>
    </w:pPr>
  </w:style>
  <w:style w:type="character" w:customStyle="1" w:styleId="HeaderChar">
    <w:name w:val="Header Char"/>
    <w:basedOn w:val="DefaultParagraphFont"/>
    <w:link w:val="Header"/>
    <w:uiPriority w:val="99"/>
    <w:rsid w:val="0062730B"/>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D21D7"/>
    <w:rPr>
      <w:b/>
      <w:bCs/>
    </w:rPr>
  </w:style>
  <w:style w:type="character" w:customStyle="1" w:styleId="CommentSubjectChar">
    <w:name w:val="Comment Subject Char"/>
    <w:basedOn w:val="CommentTextChar"/>
    <w:link w:val="CommentSubject"/>
    <w:uiPriority w:val="99"/>
    <w:semiHidden/>
    <w:rsid w:val="00CD21D7"/>
    <w:rPr>
      <w:rFonts w:ascii="Times New Roman" w:eastAsia="Times New Roman" w:hAnsi="Times New Roman" w:cs="Times New Roman"/>
      <w:b/>
      <w:bCs/>
      <w:sz w:val="20"/>
      <w:szCs w:val="20"/>
    </w:rPr>
  </w:style>
  <w:style w:type="paragraph" w:customStyle="1" w:styleId="Default">
    <w:name w:val="Default"/>
    <w:rsid w:val="001713F5"/>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79341">
      <w:bodyDiv w:val="1"/>
      <w:marLeft w:val="0"/>
      <w:marRight w:val="0"/>
      <w:marTop w:val="0"/>
      <w:marBottom w:val="0"/>
      <w:divBdr>
        <w:top w:val="none" w:sz="0" w:space="0" w:color="auto"/>
        <w:left w:val="none" w:sz="0" w:space="0" w:color="auto"/>
        <w:bottom w:val="none" w:sz="0" w:space="0" w:color="auto"/>
        <w:right w:val="none" w:sz="0" w:space="0" w:color="auto"/>
      </w:divBdr>
    </w:div>
    <w:div w:id="498082858">
      <w:bodyDiv w:val="1"/>
      <w:marLeft w:val="0"/>
      <w:marRight w:val="0"/>
      <w:marTop w:val="0"/>
      <w:marBottom w:val="0"/>
      <w:divBdr>
        <w:top w:val="none" w:sz="0" w:space="0" w:color="auto"/>
        <w:left w:val="none" w:sz="0" w:space="0" w:color="auto"/>
        <w:bottom w:val="none" w:sz="0" w:space="0" w:color="auto"/>
        <w:right w:val="none" w:sz="0" w:space="0" w:color="auto"/>
      </w:divBdr>
    </w:div>
    <w:div w:id="1175462220">
      <w:bodyDiv w:val="1"/>
      <w:marLeft w:val="0"/>
      <w:marRight w:val="0"/>
      <w:marTop w:val="0"/>
      <w:marBottom w:val="0"/>
      <w:divBdr>
        <w:top w:val="none" w:sz="0" w:space="0" w:color="auto"/>
        <w:left w:val="none" w:sz="0" w:space="0" w:color="auto"/>
        <w:bottom w:val="none" w:sz="0" w:space="0" w:color="auto"/>
        <w:right w:val="none" w:sz="0" w:space="0" w:color="auto"/>
      </w:divBdr>
    </w:div>
    <w:div w:id="1348024235">
      <w:bodyDiv w:val="1"/>
      <w:marLeft w:val="0"/>
      <w:marRight w:val="0"/>
      <w:marTop w:val="0"/>
      <w:marBottom w:val="0"/>
      <w:divBdr>
        <w:top w:val="none" w:sz="0" w:space="0" w:color="auto"/>
        <w:left w:val="none" w:sz="0" w:space="0" w:color="auto"/>
        <w:bottom w:val="none" w:sz="0" w:space="0" w:color="auto"/>
        <w:right w:val="none" w:sz="0" w:space="0" w:color="auto"/>
      </w:divBdr>
    </w:div>
    <w:div w:id="1537308518">
      <w:bodyDiv w:val="1"/>
      <w:marLeft w:val="0"/>
      <w:marRight w:val="0"/>
      <w:marTop w:val="0"/>
      <w:marBottom w:val="0"/>
      <w:divBdr>
        <w:top w:val="none" w:sz="0" w:space="0" w:color="auto"/>
        <w:left w:val="none" w:sz="0" w:space="0" w:color="auto"/>
        <w:bottom w:val="none" w:sz="0" w:space="0" w:color="auto"/>
        <w:right w:val="none" w:sz="0" w:space="0" w:color="auto"/>
      </w:divBdr>
    </w:div>
    <w:div w:id="1610967059">
      <w:bodyDiv w:val="1"/>
      <w:marLeft w:val="0"/>
      <w:marRight w:val="0"/>
      <w:marTop w:val="0"/>
      <w:marBottom w:val="0"/>
      <w:divBdr>
        <w:top w:val="none" w:sz="0" w:space="0" w:color="auto"/>
        <w:left w:val="none" w:sz="0" w:space="0" w:color="auto"/>
        <w:bottom w:val="none" w:sz="0" w:space="0" w:color="auto"/>
        <w:right w:val="none" w:sz="0" w:space="0" w:color="auto"/>
      </w:divBdr>
    </w:div>
    <w:div w:id="1617642056">
      <w:bodyDiv w:val="1"/>
      <w:marLeft w:val="0"/>
      <w:marRight w:val="0"/>
      <w:marTop w:val="0"/>
      <w:marBottom w:val="0"/>
      <w:divBdr>
        <w:top w:val="none" w:sz="0" w:space="0" w:color="auto"/>
        <w:left w:val="none" w:sz="0" w:space="0" w:color="auto"/>
        <w:bottom w:val="none" w:sz="0" w:space="0" w:color="auto"/>
        <w:right w:val="none" w:sz="0" w:space="0" w:color="auto"/>
      </w:divBdr>
    </w:div>
    <w:div w:id="1641420197">
      <w:bodyDiv w:val="1"/>
      <w:marLeft w:val="0"/>
      <w:marRight w:val="0"/>
      <w:marTop w:val="0"/>
      <w:marBottom w:val="0"/>
      <w:divBdr>
        <w:top w:val="none" w:sz="0" w:space="0" w:color="auto"/>
        <w:left w:val="none" w:sz="0" w:space="0" w:color="auto"/>
        <w:bottom w:val="none" w:sz="0" w:space="0" w:color="auto"/>
        <w:right w:val="none" w:sz="0" w:space="0" w:color="auto"/>
      </w:divBdr>
    </w:div>
    <w:div w:id="1830248533">
      <w:bodyDiv w:val="1"/>
      <w:marLeft w:val="0"/>
      <w:marRight w:val="0"/>
      <w:marTop w:val="0"/>
      <w:marBottom w:val="0"/>
      <w:divBdr>
        <w:top w:val="none" w:sz="0" w:space="0" w:color="auto"/>
        <w:left w:val="none" w:sz="0" w:space="0" w:color="auto"/>
        <w:bottom w:val="none" w:sz="0" w:space="0" w:color="auto"/>
        <w:right w:val="none" w:sz="0" w:space="0" w:color="auto"/>
      </w:divBdr>
    </w:div>
    <w:div w:id="209932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hl@aquaamerican.com" TargetMode="External"/><Relationship Id="rId13" Type="http://schemas.openxmlformats.org/officeDocument/2006/relationships/hyperlink" Target="mailto:hbreitman@paoca.org" TargetMode="External"/><Relationship Id="rId18" Type="http://schemas.openxmlformats.org/officeDocument/2006/relationships/hyperlink" Target="mailto:ryoung@mcneeslaw.com" TargetMode="External"/><Relationship Id="rId26" Type="http://schemas.openxmlformats.org/officeDocument/2006/relationships/hyperlink" Target="mailto:gm@treasurelake.us" TargetMode="External"/><Relationship Id="rId39" Type="http://schemas.openxmlformats.org/officeDocument/2006/relationships/hyperlink" Target="mailto:pete@kiddertax.com" TargetMode="External"/><Relationship Id="rId3" Type="http://schemas.openxmlformats.org/officeDocument/2006/relationships/styles" Target="styles.xml"/><Relationship Id="rId21" Type="http://schemas.openxmlformats.org/officeDocument/2006/relationships/hyperlink" Target="mailto:thomas.wyatt@obermayer.com" TargetMode="External"/><Relationship Id="rId34" Type="http://schemas.openxmlformats.org/officeDocument/2006/relationships/hyperlink" Target="mailto:jason.ketelsen@troutman" TargetMode="External"/><Relationship Id="rId42" Type="http://schemas.openxmlformats.org/officeDocument/2006/relationships/hyperlink" Target="mailto:keary@pasenate.com" TargetMode="External"/><Relationship Id="rId7" Type="http://schemas.openxmlformats.org/officeDocument/2006/relationships/endnotes" Target="endnotes.xml"/><Relationship Id="rId12" Type="http://schemas.openxmlformats.org/officeDocument/2006/relationships/hyperlink" Target="mailto:egannon@paoca.org" TargetMode="External"/><Relationship Id="rId17" Type="http://schemas.openxmlformats.org/officeDocument/2006/relationships/hyperlink" Target="mailto:kstark@mcneeslaw.com" TargetMode="External"/><Relationship Id="rId25" Type="http://schemas.openxmlformats.org/officeDocument/2006/relationships/hyperlink" Target="mailto:rschmucki@gmail.com" TargetMode="External"/><Relationship Id="rId33" Type="http://schemas.openxmlformats.org/officeDocument/2006/relationships/hyperlink" Target="mailto:michelle.skjoldal@troutman" TargetMode="External"/><Relationship Id="rId38" Type="http://schemas.openxmlformats.org/officeDocument/2006/relationships/hyperlink" Target="mailto:susie01213@aol.com" TargetMode="External"/><Relationship Id="rId2" Type="http://schemas.openxmlformats.org/officeDocument/2006/relationships/numbering" Target="numbering.xml"/><Relationship Id="rId16" Type="http://schemas.openxmlformats.org/officeDocument/2006/relationships/hyperlink" Target="mailto:abakare@mwn.com" TargetMode="External"/><Relationship Id="rId20" Type="http://schemas.openxmlformats.org/officeDocument/2006/relationships/hyperlink" Target="mailto:cgm@petrikin.com" TargetMode="External"/><Relationship Id="rId29" Type="http://schemas.openxmlformats.org/officeDocument/2006/relationships/hyperlink" Target="mailto:wesnyder@hmslegal.com" TargetMode="External"/><Relationship Id="rId41" Type="http://schemas.openxmlformats.org/officeDocument/2006/relationships/hyperlink" Target="mailto:kane@pasenat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oover@paoca.org" TargetMode="External"/><Relationship Id="rId24" Type="http://schemas.openxmlformats.org/officeDocument/2006/relationships/hyperlink" Target="mailto:CYNDIPANTAGES@GMAIL.COM" TargetMode="External"/><Relationship Id="rId32" Type="http://schemas.openxmlformats.org/officeDocument/2006/relationships/hyperlink" Target="mailto:justin.weber@troutman.com" TargetMode="External"/><Relationship Id="rId37" Type="http://schemas.openxmlformats.org/officeDocument/2006/relationships/hyperlink" Target="mailto:pattyk6@icloud.com" TargetMode="External"/><Relationship Id="rId40" Type="http://schemas.openxmlformats.org/officeDocument/2006/relationships/hyperlink" Target="mailto:williams@pasenate.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rmclain@pa.gov" TargetMode="External"/><Relationship Id="rId23" Type="http://schemas.openxmlformats.org/officeDocument/2006/relationships/hyperlink" Target="mailto:scott.j.rubin@gmail.com" TargetMode="External"/><Relationship Id="rId28" Type="http://schemas.openxmlformats.org/officeDocument/2006/relationships/hyperlink" Target="mailto:kjmckeon@hmslegal.com" TargetMode="External"/><Relationship Id="rId36" Type="http://schemas.openxmlformats.org/officeDocument/2006/relationships/hyperlink" Target="mailto:rscott@robertwscottpc.com" TargetMode="External"/><Relationship Id="rId10" Type="http://schemas.openxmlformats.org/officeDocument/2006/relationships/hyperlink" Target="mailto:sgray@pa.gov" TargetMode="External"/><Relationship Id="rId19" Type="http://schemas.openxmlformats.org/officeDocument/2006/relationships/hyperlink" Target="mailto:kdk@petrikin.com" TargetMode="External"/><Relationship Id="rId31" Type="http://schemas.openxmlformats.org/officeDocument/2006/relationships/hyperlink" Target="mailto:alan.seltzer@bipc.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niesen@tntlawfirm.com" TargetMode="External"/><Relationship Id="rId14" Type="http://schemas.openxmlformats.org/officeDocument/2006/relationships/hyperlink" Target="mailto:ginmiller@pa.gov" TargetMode="External"/><Relationship Id="rId22" Type="http://schemas.openxmlformats.org/officeDocument/2006/relationships/hyperlink" Target="mailto:matthew.olesh@obermayer.com" TargetMode="External"/><Relationship Id="rId27" Type="http://schemas.openxmlformats.org/officeDocument/2006/relationships/hyperlink" Target="mailto:tjsmoscal@hmslegal.com" TargetMode="External"/><Relationship Id="rId30" Type="http://schemas.openxmlformats.org/officeDocument/2006/relationships/hyperlink" Target="mailto:John.Povilaitis@BIPC.com" TargetMode="External"/><Relationship Id="rId35" Type="http://schemas.openxmlformats.org/officeDocument/2006/relationships/hyperlink" Target="mailto:marc.machlin@troutman.com" TargetMode="External"/><Relationship Id="rId43" Type="http://schemas.openxmlformats.org/officeDocument/2006/relationships/hyperlink" Target="mailto:gvitali@pahous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0A7D-B9B4-4E0B-8463-ABF13838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cp:lastModifiedBy>McNeal, Pamela</cp:lastModifiedBy>
  <cp:revision>19</cp:revision>
  <cp:lastPrinted>2018-10-16T19:03:00Z</cp:lastPrinted>
  <dcterms:created xsi:type="dcterms:W3CDTF">2021-04-16T15:25:00Z</dcterms:created>
  <dcterms:modified xsi:type="dcterms:W3CDTF">2021-04-16T16:46:00Z</dcterms:modified>
</cp:coreProperties>
</file>