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996552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77777777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2797FF" w14:textId="0200D4F9" w:rsidR="00DC1D52" w:rsidRPr="00C76E8B" w:rsidRDefault="00DC1D52" w:rsidP="00DC1D52">
      <w:pPr>
        <w:jc w:val="center"/>
        <w:rPr>
          <w:sz w:val="24"/>
          <w:szCs w:val="24"/>
        </w:rPr>
      </w:pPr>
    </w:p>
    <w:p w14:paraId="7CFEC03D" w14:textId="48982EBB" w:rsidR="00DC1D52" w:rsidRPr="00C76E8B" w:rsidRDefault="003D13BB" w:rsidP="003D13BB">
      <w:pPr>
        <w:jc w:val="center"/>
        <w:rPr>
          <w:sz w:val="24"/>
          <w:szCs w:val="24"/>
        </w:rPr>
      </w:pPr>
      <w:r>
        <w:rPr>
          <w:sz w:val="24"/>
          <w:szCs w:val="24"/>
        </w:rPr>
        <w:t>April 19, 2021</w:t>
      </w:r>
    </w:p>
    <w:p w14:paraId="5421E39D" w14:textId="7D7A0C4C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bookmarkStart w:id="1" w:name="_Hlk69728257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130785">
            <w:rPr>
              <w:sz w:val="24"/>
              <w:szCs w:val="24"/>
            </w:rPr>
            <w:t>8911292</w:t>
          </w:r>
        </w:sdtContent>
      </w:sdt>
      <w:bookmarkEnd w:id="1"/>
    </w:p>
    <w:bookmarkEnd w:id="0"/>
    <w:p w14:paraId="3325D6D4" w14:textId="3A6AB0A6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130785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130785">
            <w:rPr>
              <w:sz w:val="24"/>
              <w:szCs w:val="24"/>
            </w:rPr>
            <w:t>3025235</w:t>
          </w:r>
        </w:sdtContent>
      </w:sdt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p w14:paraId="26051023" w14:textId="39BB9ECC" w:rsidR="00DC1D52" w:rsidRPr="00C76E8B" w:rsidRDefault="00996552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130785" w:rsidRPr="00130785">
            <w:rPr>
              <w:sz w:val="24"/>
              <w:szCs w:val="24"/>
            </w:rPr>
            <w:t>JORGENSEN BROTHERS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3A901002" w:rsidR="00DC1D52" w:rsidRPr="00C76E8B" w:rsidRDefault="00130785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329 BEND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584659E2" w:rsidR="00DC1D52" w:rsidRPr="00C76E8B" w:rsidRDefault="00130785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NEW WILMINGTON PA 16142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1E933311" w:rsidR="00DC1D52" w:rsidRPr="00C76E8B" w:rsidRDefault="00996552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130785" w:rsidRPr="00130785">
            <w:rPr>
              <w:sz w:val="24"/>
              <w:szCs w:val="24"/>
            </w:rPr>
            <w:t>JORGENSEN BROTHERS LLC</w:t>
          </w:r>
        </w:sdtContent>
      </w:sdt>
    </w:p>
    <w:p w14:paraId="0236E08C" w14:textId="1EC4E40C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130785" w:rsidRPr="00130785">
            <w:rPr>
              <w:sz w:val="24"/>
              <w:szCs w:val="24"/>
            </w:rPr>
            <w:t>8911292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725B0890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r w:rsidR="00130785" w:rsidRPr="00130785">
            <w:rPr>
              <w:sz w:val="24"/>
              <w:szCs w:val="24"/>
            </w:rPr>
            <w:t>8911292</w:t>
          </w:r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3A443958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r w:rsidR="00130785" w:rsidRPr="00130785">
            <w:rPr>
              <w:sz w:val="24"/>
              <w:szCs w:val="24"/>
            </w:rPr>
            <w:t>8911292</w:t>
          </w:r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130785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77777777" w:rsidR="00AE1F90" w:rsidRPr="00930C9F" w:rsidRDefault="00AE1F90" w:rsidP="00AE1F90">
      <w:pPr>
        <w:rPr>
          <w:sz w:val="24"/>
          <w:szCs w:val="24"/>
        </w:rPr>
      </w:pPr>
    </w:p>
    <w:p w14:paraId="63321419" w14:textId="77777777" w:rsidR="00AE1F90" w:rsidRPr="00930C9F" w:rsidRDefault="00AE1F90" w:rsidP="00AE1F90">
      <w:pPr>
        <w:rPr>
          <w:sz w:val="24"/>
          <w:szCs w:val="24"/>
        </w:rPr>
      </w:pPr>
    </w:p>
    <w:p w14:paraId="1339E5EA" w14:textId="77777777" w:rsidR="00AE1F90" w:rsidRPr="00930C9F" w:rsidRDefault="00AE1F90" w:rsidP="00AE1F90">
      <w:pPr>
        <w:rPr>
          <w:sz w:val="24"/>
          <w:szCs w:val="24"/>
        </w:rPr>
      </w:pPr>
    </w:p>
    <w:p w14:paraId="2F360BE3" w14:textId="77777777" w:rsidR="00AE1F90" w:rsidRPr="00930C9F" w:rsidRDefault="00AE1F90" w:rsidP="00AE1F90">
      <w:pPr>
        <w:rPr>
          <w:sz w:val="24"/>
          <w:szCs w:val="24"/>
        </w:rPr>
      </w:pPr>
    </w:p>
    <w:p w14:paraId="4772E10D" w14:textId="58603115" w:rsidR="00AE1F90" w:rsidRPr="00930C9F" w:rsidRDefault="003D13BB" w:rsidP="00AE1F90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7C20E17" wp14:editId="50318A3A">
            <wp:simplePos x="0" y="0"/>
            <wp:positionH relativeFrom="column">
              <wp:posOffset>2857500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284E214C" w:rsidR="00AE1F90" w:rsidRPr="00930C9F" w:rsidRDefault="003D13BB" w:rsidP="003D13BB">
      <w:pPr>
        <w:tabs>
          <w:tab w:val="left" w:pos="6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BB4D" w14:textId="77777777" w:rsidR="00996552" w:rsidRDefault="00996552">
      <w:r>
        <w:separator/>
      </w:r>
    </w:p>
  </w:endnote>
  <w:endnote w:type="continuationSeparator" w:id="0">
    <w:p w14:paraId="038D7361" w14:textId="77777777" w:rsidR="00996552" w:rsidRDefault="00996552">
      <w:r>
        <w:continuationSeparator/>
      </w:r>
    </w:p>
  </w:endnote>
  <w:endnote w:type="continuationNotice" w:id="1">
    <w:p w14:paraId="0369FAFA" w14:textId="77777777" w:rsidR="00996552" w:rsidRDefault="00996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0674" w14:textId="77777777" w:rsidR="00996552" w:rsidRDefault="00996552">
      <w:r>
        <w:separator/>
      </w:r>
    </w:p>
  </w:footnote>
  <w:footnote w:type="continuationSeparator" w:id="0">
    <w:p w14:paraId="69AD4F66" w14:textId="77777777" w:rsidR="00996552" w:rsidRDefault="00996552">
      <w:r>
        <w:continuationSeparator/>
      </w:r>
    </w:p>
  </w:footnote>
  <w:footnote w:type="continuationNotice" w:id="1">
    <w:p w14:paraId="03D8AA51" w14:textId="77777777" w:rsidR="00996552" w:rsidRDefault="009965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54EB"/>
    <w:rsid w:val="00045DEB"/>
    <w:rsid w:val="00047F85"/>
    <w:rsid w:val="00054E25"/>
    <w:rsid w:val="000B2A98"/>
    <w:rsid w:val="000B40D3"/>
    <w:rsid w:val="000C7280"/>
    <w:rsid w:val="000E561F"/>
    <w:rsid w:val="001123BD"/>
    <w:rsid w:val="00130785"/>
    <w:rsid w:val="00146A32"/>
    <w:rsid w:val="001573A9"/>
    <w:rsid w:val="001C339A"/>
    <w:rsid w:val="001E5403"/>
    <w:rsid w:val="001F2D3B"/>
    <w:rsid w:val="001F6E34"/>
    <w:rsid w:val="00230E0D"/>
    <w:rsid w:val="00266F9D"/>
    <w:rsid w:val="002A3DE5"/>
    <w:rsid w:val="002B71E1"/>
    <w:rsid w:val="00322F64"/>
    <w:rsid w:val="003836D6"/>
    <w:rsid w:val="00394E7B"/>
    <w:rsid w:val="003A7458"/>
    <w:rsid w:val="003D0DF4"/>
    <w:rsid w:val="003D13BB"/>
    <w:rsid w:val="00424D6A"/>
    <w:rsid w:val="00445901"/>
    <w:rsid w:val="004641BB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D31DB"/>
    <w:rsid w:val="006F0638"/>
    <w:rsid w:val="007A1386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44084"/>
    <w:rsid w:val="00956C72"/>
    <w:rsid w:val="00972056"/>
    <w:rsid w:val="0098049D"/>
    <w:rsid w:val="00996552"/>
    <w:rsid w:val="009C26C5"/>
    <w:rsid w:val="009D455A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47CBD"/>
    <w:rsid w:val="00B55771"/>
    <w:rsid w:val="00B6282B"/>
    <w:rsid w:val="00B770A3"/>
    <w:rsid w:val="00BD7ACF"/>
    <w:rsid w:val="00C02C3C"/>
    <w:rsid w:val="00C115E4"/>
    <w:rsid w:val="00C1220F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41F34"/>
    <w:rsid w:val="00D4491B"/>
    <w:rsid w:val="00D82F7C"/>
    <w:rsid w:val="00D831A0"/>
    <w:rsid w:val="00DC1D52"/>
    <w:rsid w:val="00DC322C"/>
    <w:rsid w:val="00E45663"/>
    <w:rsid w:val="00E854A2"/>
    <w:rsid w:val="00E900C5"/>
    <w:rsid w:val="00EA678C"/>
    <w:rsid w:val="00EB66E1"/>
    <w:rsid w:val="00EC5066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450253"/>
    <w:rsid w:val="005B5706"/>
    <w:rsid w:val="005D446C"/>
    <w:rsid w:val="00725166"/>
    <w:rsid w:val="00764C4C"/>
    <w:rsid w:val="007B013A"/>
    <w:rsid w:val="009B0AB7"/>
    <w:rsid w:val="00A404C1"/>
    <w:rsid w:val="00AC4802"/>
    <w:rsid w:val="00C428C4"/>
    <w:rsid w:val="00CD5F4E"/>
    <w:rsid w:val="00D16735"/>
    <w:rsid w:val="00D575F3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6DA9"/>
    <w:rPr>
      <w:color w:val="80808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5</TotalTime>
  <Pages>1</Pages>
  <Words>166</Words>
  <Characters>913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Sheffer, Ryan</cp:lastModifiedBy>
  <cp:revision>3</cp:revision>
  <cp:lastPrinted>2005-05-03T19:13:00Z</cp:lastPrinted>
  <dcterms:created xsi:type="dcterms:W3CDTF">2021-04-19T16:38:00Z</dcterms:created>
  <dcterms:modified xsi:type="dcterms:W3CDTF">2021-04-19T16:45:00Z</dcterms:modified>
</cp:coreProperties>
</file>