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73D8A253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33A09E82" w14:textId="504F97DB" w:rsidR="0022526F" w:rsidRDefault="00C87A6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6FC7982" wp14:editId="51B60E4E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3EDA92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F7F4BC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18A1E5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BB4A78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E24CD62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E8291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97DB81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70B340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53E8E9" w14:textId="4598CE3F" w:rsidR="00C87A62" w:rsidRPr="00C87A62" w:rsidRDefault="00C87A62" w:rsidP="00C87A62">
      <w:pPr>
        <w:jc w:val="center"/>
      </w:pPr>
      <w:r w:rsidRPr="00C87A62">
        <w:t>April 20, 2021</w:t>
      </w:r>
    </w:p>
    <w:p w14:paraId="3765A7E3" w14:textId="049210AB" w:rsidR="00DF2284" w:rsidRPr="002420D3" w:rsidRDefault="00C87A62" w:rsidP="00C87A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C87A62">
        <w:t>F-2020-3021896</w:t>
      </w:r>
    </w:p>
    <w:p w14:paraId="14A141D6" w14:textId="221DF794" w:rsidR="00321B55" w:rsidRDefault="00C87A62" w:rsidP="00C87A62">
      <w:pPr>
        <w:jc w:val="center"/>
      </w:pPr>
      <w:r w:rsidRPr="00C87A62">
        <w:t>F. Craig LaRocca</w:t>
      </w:r>
    </w:p>
    <w:p w14:paraId="72AFAB4D" w14:textId="584B8E33" w:rsidR="00C87A62" w:rsidRDefault="00C87A62" w:rsidP="00C87A62">
      <w:pPr>
        <w:jc w:val="center"/>
      </w:pPr>
    </w:p>
    <w:p w14:paraId="659B23A6" w14:textId="56E0A3DD" w:rsidR="00C87A62" w:rsidRDefault="00C87A62" w:rsidP="00C87A62">
      <w:pPr>
        <w:jc w:val="center"/>
      </w:pPr>
      <w:r>
        <w:t>v.</w:t>
      </w:r>
    </w:p>
    <w:p w14:paraId="02FB308D" w14:textId="79824DD6" w:rsidR="00C87A62" w:rsidRDefault="00C87A62" w:rsidP="00C87A62">
      <w:pPr>
        <w:jc w:val="center"/>
      </w:pPr>
    </w:p>
    <w:p w14:paraId="16F108ED" w14:textId="6B03DBAD" w:rsidR="00C87A62" w:rsidRPr="002420D3" w:rsidRDefault="00C87A62" w:rsidP="00C87A62">
      <w:pPr>
        <w:jc w:val="center"/>
      </w:pPr>
      <w:r w:rsidRPr="00C87A62">
        <w:t>PECO Energy Company</w:t>
      </w:r>
    </w:p>
    <w:p w14:paraId="09677CBF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229623C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8AA7023" w14:textId="77777777" w:rsidR="006E24FB" w:rsidRPr="00D549C8" w:rsidRDefault="006E24FB" w:rsidP="00541295">
      <w:pPr>
        <w:rPr>
          <w:sz w:val="22"/>
          <w:szCs w:val="22"/>
        </w:rPr>
      </w:pPr>
    </w:p>
    <w:p w14:paraId="6D9CCE79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33A9D70B" w14:textId="77777777" w:rsidR="006E24FB" w:rsidRPr="00D549C8" w:rsidRDefault="006E24FB" w:rsidP="00541295">
      <w:pPr>
        <w:rPr>
          <w:sz w:val="22"/>
          <w:szCs w:val="22"/>
        </w:rPr>
      </w:pPr>
    </w:p>
    <w:p w14:paraId="15AB87CE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7085B643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54AE0CA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3428DE5A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1EE70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1F337CC7" w14:textId="77777777" w:rsidR="006E24FB" w:rsidRPr="00D549C8" w:rsidRDefault="006E24FB" w:rsidP="00541295">
      <w:pPr>
        <w:rPr>
          <w:sz w:val="22"/>
          <w:szCs w:val="22"/>
        </w:rPr>
      </w:pPr>
    </w:p>
    <w:p w14:paraId="1546B01E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53DF2FDC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343BF745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B89DE91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732C4BF8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56B6D7F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0554531E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0F055F4C" w14:textId="77777777" w:rsidR="00637287" w:rsidRPr="00D549C8" w:rsidRDefault="00637287" w:rsidP="00637287">
      <w:pPr>
        <w:rPr>
          <w:sz w:val="22"/>
          <w:szCs w:val="22"/>
        </w:rPr>
      </w:pPr>
    </w:p>
    <w:p w14:paraId="5C259F54" w14:textId="17F3480D" w:rsidR="00637287" w:rsidRPr="00D549C8" w:rsidRDefault="00C87A6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FBAEE21" wp14:editId="2F2ACC7B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A5E469D" w14:textId="77777777" w:rsidR="00637287" w:rsidRPr="00D549C8" w:rsidRDefault="00637287" w:rsidP="00637287">
      <w:pPr>
        <w:rPr>
          <w:sz w:val="22"/>
          <w:szCs w:val="22"/>
        </w:rPr>
      </w:pPr>
    </w:p>
    <w:p w14:paraId="7DC7BA7E" w14:textId="77777777" w:rsidR="00637287" w:rsidRPr="00D549C8" w:rsidRDefault="00637287" w:rsidP="00637287">
      <w:pPr>
        <w:rPr>
          <w:sz w:val="22"/>
          <w:szCs w:val="22"/>
        </w:rPr>
      </w:pPr>
    </w:p>
    <w:p w14:paraId="724A5C39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9C0D8A4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6643CEA3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525B32DB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87A62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AF0E7E0"/>
  <w15:chartTrackingRefBased/>
  <w15:docId w15:val="{DCB5413F-9E06-4A67-B69A-B99A39AD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2911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2021-04-20T13:14:00Z</dcterms:created>
  <dcterms:modified xsi:type="dcterms:W3CDTF">2021-04-20T13:14:00Z</dcterms:modified>
</cp:coreProperties>
</file>