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2D3517"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7126A81C" w:rsidR="00913D2B" w:rsidRDefault="002D3517" w:rsidP="009B6574">
      <w:pPr>
        <w:jc w:val="center"/>
        <w:rPr>
          <w:sz w:val="24"/>
        </w:rPr>
      </w:pPr>
      <w:r>
        <w:rPr>
          <w:sz w:val="24"/>
        </w:rPr>
        <w:t>May 14, 2021</w:t>
      </w:r>
    </w:p>
    <w:p w14:paraId="12227015" w14:textId="77777777" w:rsidR="00913D2B" w:rsidRDefault="00913D2B" w:rsidP="000F32FC">
      <w:pPr>
        <w:jc w:val="right"/>
        <w:rPr>
          <w:sz w:val="24"/>
        </w:rPr>
      </w:pPr>
    </w:p>
    <w:p w14:paraId="7034A0D5" w14:textId="5F03E51F" w:rsidR="000F32FC" w:rsidRPr="007F33FF" w:rsidRDefault="000F32FC" w:rsidP="000F32FC">
      <w:pPr>
        <w:jc w:val="right"/>
        <w:rPr>
          <w:sz w:val="24"/>
          <w:szCs w:val="24"/>
        </w:rPr>
      </w:pPr>
      <w:bookmarkStart w:id="1" w:name="_Hlk23240920"/>
      <w:r w:rsidRPr="007F33FF">
        <w:rPr>
          <w:sz w:val="24"/>
          <w:szCs w:val="24"/>
        </w:rPr>
        <w:t>A-</w:t>
      </w:r>
      <w:sdt>
        <w:sdtPr>
          <w:rPr>
            <w:sz w:val="24"/>
            <w:szCs w:val="24"/>
          </w:rPr>
          <w:alias w:val="Utility Code"/>
          <w:tag w:val="Utility Code"/>
          <w:id w:val="386466615"/>
          <w:placeholder>
            <w:docPart w:val="3F733C1D668743FFA009F30390B09838"/>
          </w:placeholder>
        </w:sdtPr>
        <w:sdtEndPr/>
        <w:sdtContent>
          <w:r w:rsidR="00557AB6">
            <w:rPr>
              <w:sz w:val="24"/>
              <w:szCs w:val="24"/>
            </w:rPr>
            <w:t>8924130</w:t>
          </w:r>
        </w:sdtContent>
      </w:sdt>
    </w:p>
    <w:bookmarkEnd w:id="0"/>
    <w:p w14:paraId="2E0AEBBD" w14:textId="37A78AB8"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557AB6">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557AB6">
            <w:rPr>
              <w:sz w:val="24"/>
              <w:szCs w:val="24"/>
            </w:rPr>
            <w:t>3025825</w:t>
          </w:r>
        </w:sdtContent>
      </w:sdt>
    </w:p>
    <w:p w14:paraId="76712333" w14:textId="2F519356"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557AB6">
            <w:rPr>
              <w:sz w:val="24"/>
              <w:szCs w:val="24"/>
            </w:rPr>
            <w:t>3631245</w:t>
          </w:r>
        </w:sdtContent>
      </w:sdt>
    </w:p>
    <w:bookmarkEnd w:id="1"/>
    <w:p w14:paraId="7402874D" w14:textId="77777777" w:rsidR="000F32FC" w:rsidRPr="007F33FF" w:rsidRDefault="000F32FC" w:rsidP="000F32FC">
      <w:pPr>
        <w:rPr>
          <w:rFonts w:ascii="Arial" w:hAnsi="Arial" w:cs="Arial"/>
          <w:sz w:val="24"/>
          <w:szCs w:val="24"/>
        </w:rPr>
      </w:pPr>
    </w:p>
    <w:bookmarkStart w:id="2" w:name="_Hlk23240930"/>
    <w:bookmarkStart w:id="3" w:name="_Hlk23241733"/>
    <w:p w14:paraId="41EA6AA6" w14:textId="20DDFF52" w:rsidR="000F32FC" w:rsidRPr="007F33FF" w:rsidRDefault="002D3517"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557AB6">
            <w:rPr>
              <w:sz w:val="24"/>
              <w:szCs w:val="24"/>
            </w:rPr>
            <w:t>BIG TIME TRANSPORT LLC</w:t>
          </w:r>
        </w:sdtContent>
      </w:sdt>
    </w:p>
    <w:sdt>
      <w:sdtPr>
        <w:rPr>
          <w:sz w:val="24"/>
          <w:szCs w:val="24"/>
        </w:rPr>
        <w:alias w:val="Street Address"/>
        <w:tag w:val="Street Address"/>
        <w:id w:val="-1527785289"/>
        <w:placeholder>
          <w:docPart w:val="18EE754C3F334A6F94C13E4EB8D542F0"/>
        </w:placeholder>
      </w:sdtPr>
      <w:sdtEndPr/>
      <w:sdtContent>
        <w:p w14:paraId="590A297C" w14:textId="412EF817" w:rsidR="000F32FC" w:rsidRPr="007F33FF" w:rsidRDefault="00557AB6" w:rsidP="000F32FC">
          <w:pPr>
            <w:rPr>
              <w:sz w:val="24"/>
              <w:szCs w:val="24"/>
            </w:rPr>
          </w:pPr>
          <w:r>
            <w:rPr>
              <w:sz w:val="24"/>
              <w:szCs w:val="24"/>
            </w:rPr>
            <w:t>112 WETZEL AVENUE</w:t>
          </w:r>
        </w:p>
      </w:sdtContent>
    </w:sdt>
    <w:sdt>
      <w:sdtPr>
        <w:rPr>
          <w:szCs w:val="24"/>
        </w:rPr>
        <w:alias w:val="City, State, ZIP"/>
        <w:tag w:val="City, State, ZIP"/>
        <w:id w:val="446358850"/>
        <w:placeholder>
          <w:docPart w:val="A10E22686213434882546CB35C297895"/>
        </w:placeholder>
      </w:sdtPr>
      <w:sdtEndPr/>
      <w:sdtContent>
        <w:p w14:paraId="75E66950" w14:textId="7D6EC974" w:rsidR="000F32FC" w:rsidRPr="007F33FF" w:rsidRDefault="00557AB6" w:rsidP="000F32FC">
          <w:pPr>
            <w:pStyle w:val="BodyTextIndent"/>
            <w:ind w:left="0"/>
            <w:rPr>
              <w:szCs w:val="24"/>
            </w:rPr>
          </w:pPr>
          <w:proofErr w:type="gramStart"/>
          <w:r>
            <w:rPr>
              <w:szCs w:val="24"/>
            </w:rPr>
            <w:t>BEAVERTOWN  PA</w:t>
          </w:r>
          <w:proofErr w:type="gramEnd"/>
          <w:r>
            <w:rPr>
              <w:szCs w:val="24"/>
            </w:rPr>
            <w:t xml:space="preserve">  </w:t>
          </w:r>
          <w:r w:rsidR="00254E86">
            <w:rPr>
              <w:szCs w:val="24"/>
            </w:rPr>
            <w:t>17813</w:t>
          </w:r>
        </w:p>
      </w:sdtContent>
    </w:sdt>
    <w:bookmarkEnd w:id="2"/>
    <w:p w14:paraId="54DE3F41" w14:textId="77777777" w:rsidR="00DC68FA" w:rsidRPr="007F33FF" w:rsidRDefault="00DC68FA" w:rsidP="00DC68FA">
      <w:pPr>
        <w:pStyle w:val="BodyTextIndent"/>
        <w:ind w:left="0"/>
        <w:rPr>
          <w:szCs w:val="24"/>
        </w:rPr>
      </w:pPr>
    </w:p>
    <w:p w14:paraId="04AE4698" w14:textId="7292F678" w:rsidR="00B52B80" w:rsidRPr="007F33FF" w:rsidRDefault="00DC68FA" w:rsidP="00994C62">
      <w:pPr>
        <w:pStyle w:val="Heading5"/>
        <w:spacing w:before="0" w:after="0"/>
        <w:ind w:left="1440" w:hanging="720"/>
        <w:rPr>
          <w:b w:val="0"/>
          <w:i w:val="0"/>
          <w:sz w:val="24"/>
          <w:szCs w:val="24"/>
        </w:rPr>
      </w:pPr>
      <w:bookmarkStart w:id="4" w:name="_Hlk23240948"/>
      <w:bookmarkEnd w:id="3"/>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254E86">
            <w:rPr>
              <w:sz w:val="24"/>
              <w:szCs w:val="24"/>
            </w:rPr>
            <w:t>Big Time Transport LLC</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254E86">
            <w:rPr>
              <w:b w:val="0"/>
              <w:i w:val="0"/>
              <w:sz w:val="24"/>
              <w:szCs w:val="24"/>
            </w:rPr>
            <w:t xml:space="preserve">112 Wetzel Avenue, </w:t>
          </w:r>
          <w:proofErr w:type="spellStart"/>
          <w:r w:rsidR="00254E86">
            <w:rPr>
              <w:b w:val="0"/>
              <w:i w:val="0"/>
              <w:sz w:val="24"/>
              <w:szCs w:val="24"/>
            </w:rPr>
            <w:t>Beavertown</w:t>
          </w:r>
          <w:proofErr w:type="spellEnd"/>
          <w:r w:rsidR="00254E86">
            <w:rPr>
              <w:b w:val="0"/>
              <w:i w:val="0"/>
              <w:sz w:val="24"/>
              <w:szCs w:val="24"/>
            </w:rPr>
            <w:t>, Snyder County, PA 17813, (570) 600-8809, jamesdelong83@gmail.com</w:t>
          </w:r>
        </w:sdtContent>
      </w:sdt>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32FE8783"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Pr="00254E86">
        <w:rPr>
          <w:b/>
          <w:spacing w:val="-3"/>
          <w:sz w:val="24"/>
          <w:szCs w:val="24"/>
        </w:rPr>
        <w:t>-</w:t>
      </w:r>
      <w:r w:rsidR="000F32FC" w:rsidRPr="00254E86">
        <w:rPr>
          <w:b/>
          <w:sz w:val="24"/>
          <w:szCs w:val="24"/>
        </w:rPr>
        <w:t xml:space="preserve"> </w:t>
      </w:r>
      <w:sdt>
        <w:sdtPr>
          <w:rPr>
            <w:b/>
            <w:sz w:val="24"/>
            <w:szCs w:val="24"/>
          </w:rPr>
          <w:alias w:val="Utility Code"/>
          <w:tag w:val="Utility Code"/>
          <w:id w:val="-1025407470"/>
          <w:placeholder>
            <w:docPart w:val="9AB0ED3005A44127BE32FF9F96036642"/>
          </w:placeholder>
        </w:sdtPr>
        <w:sdtEndPr/>
        <w:sdtContent>
          <w:r w:rsidR="00254E86" w:rsidRPr="00254E86">
            <w:rPr>
              <w:b/>
              <w:sz w:val="24"/>
              <w:szCs w:val="24"/>
            </w:rPr>
            <w:t>8924130</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0B2CA904"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sdt>
        <w:sdtPr>
          <w:rPr>
            <w:sz w:val="24"/>
            <w:szCs w:val="24"/>
          </w:rPr>
          <w:alias w:val="Company Name"/>
          <w:tag w:val="Company Name"/>
          <w:id w:val="-195392797"/>
          <w:placeholder>
            <w:docPart w:val="56FFB27A94E9433480378E76D2F21743"/>
          </w:placeholder>
        </w:sdtPr>
        <w:sdtEndPr/>
        <w:sdtContent>
          <w:r w:rsidR="00254E86" w:rsidRPr="00254E86">
            <w:rPr>
              <w:b/>
              <w:bCs/>
              <w:sz w:val="24"/>
              <w:szCs w:val="24"/>
            </w:rPr>
            <w:t>BIG TIME TRANSPORT LLC</w:t>
          </w:r>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254E86" w:rsidRPr="00254E86">
            <w:rPr>
              <w:b/>
              <w:bCs/>
              <w:sz w:val="24"/>
              <w:szCs w:val="24"/>
            </w:rPr>
            <w:t>2021</w:t>
          </w:r>
        </w:sdtContent>
      </w:sdt>
      <w:r w:rsidR="0006301B" w:rsidRPr="00254E86">
        <w:rPr>
          <w:b/>
          <w:bCs/>
          <w:sz w:val="24"/>
          <w:szCs w:val="24"/>
        </w:rPr>
        <w:t>-</w:t>
      </w:r>
      <w:sdt>
        <w:sdtPr>
          <w:rPr>
            <w:b/>
            <w:bCs/>
            <w:sz w:val="24"/>
            <w:szCs w:val="24"/>
          </w:rPr>
          <w:id w:val="-319965430"/>
          <w:placeholder>
            <w:docPart w:val="A1BF1EDC9CD7437DAF3003E3B1DBB6EC"/>
          </w:placeholder>
        </w:sdtPr>
        <w:sdtEndPr/>
        <w:sdtContent>
          <w:r w:rsidR="00254E86" w:rsidRPr="00254E86">
            <w:rPr>
              <w:b/>
              <w:bCs/>
              <w:sz w:val="24"/>
              <w:szCs w:val="24"/>
            </w:rPr>
            <w:t>3025825</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r w:rsidR="00254E86">
            <w:rPr>
              <w:b/>
              <w:bCs/>
              <w:sz w:val="24"/>
              <w:szCs w:val="24"/>
            </w:rPr>
            <w:t>8924130</w:t>
          </w:r>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32174337" w:rsidR="0037384C" w:rsidRPr="00920F14" w:rsidRDefault="00637901" w:rsidP="00B65640">
      <w:pPr>
        <w:pStyle w:val="ListParagraph"/>
        <w:widowControl w:val="0"/>
        <w:numPr>
          <w:ilvl w:val="1"/>
          <w:numId w:val="6"/>
        </w:numPr>
        <w:autoSpaceDE w:val="0"/>
        <w:autoSpaceDN w:val="0"/>
        <w:ind w:right="1440" w:hanging="720"/>
        <w:contextualSpacing/>
        <w:rPr>
          <w:rFonts w:eastAsia="Calibri"/>
          <w:color w:val="000000"/>
          <w:sz w:val="24"/>
          <w:szCs w:val="24"/>
        </w:rPr>
      </w:pPr>
      <w:r w:rsidRPr="00DF3DEB">
        <w:rPr>
          <w:sz w:val="24"/>
          <w:szCs w:val="24"/>
        </w:rPr>
        <w:t>Should you</w:t>
      </w:r>
      <w:r w:rsidR="0024580E" w:rsidRPr="00DF3DEB">
        <w:rPr>
          <w:sz w:val="24"/>
          <w:szCs w:val="24"/>
        </w:rPr>
        <w:t xml:space="preserve"> be eligible for a </w:t>
      </w:r>
      <w:r w:rsidR="007C5F40" w:rsidRPr="00DF3DEB">
        <w:rPr>
          <w:b/>
          <w:bCs/>
          <w:sz w:val="24"/>
          <w:szCs w:val="24"/>
        </w:rPr>
        <w:t>Car</w:t>
      </w:r>
      <w:r w:rsidR="00632976" w:rsidRPr="00DF3DEB">
        <w:rPr>
          <w:b/>
          <w:bCs/>
          <w:sz w:val="24"/>
          <w:szCs w:val="24"/>
        </w:rPr>
        <w:t>go Waiver</w:t>
      </w:r>
      <w:r w:rsidR="00632976" w:rsidRPr="00DF3DEB">
        <w:rPr>
          <w:sz w:val="24"/>
          <w:szCs w:val="24"/>
        </w:rPr>
        <w:t>,</w:t>
      </w:r>
      <w:r w:rsidR="00305AC9" w:rsidRPr="00DF3DEB">
        <w:rPr>
          <w:sz w:val="24"/>
          <w:szCs w:val="24"/>
        </w:rPr>
        <w:t xml:space="preserve"> plea</w:t>
      </w:r>
      <w:r w:rsidR="00A35006" w:rsidRPr="00DF3DEB">
        <w:rPr>
          <w:sz w:val="24"/>
          <w:szCs w:val="24"/>
        </w:rPr>
        <w:t xml:space="preserve">se e-mail it to </w:t>
      </w:r>
      <w:r w:rsidR="00F63F8B" w:rsidRPr="00DF3DEB">
        <w:rPr>
          <w:sz w:val="24"/>
          <w:szCs w:val="24"/>
        </w:rPr>
        <w:t>t</w:t>
      </w:r>
      <w:r w:rsidR="00B44314" w:rsidRPr="00DF3DEB">
        <w:rPr>
          <w:sz w:val="24"/>
          <w:szCs w:val="24"/>
        </w:rPr>
        <w:t>aroth</w:t>
      </w:r>
      <w:r w:rsidR="00D51F38" w:rsidRPr="00DF3DEB">
        <w:rPr>
          <w:sz w:val="24"/>
          <w:szCs w:val="24"/>
        </w:rPr>
        <w:t>@pa.gov</w:t>
      </w:r>
      <w:r w:rsidR="00120A8C">
        <w:rPr>
          <w:sz w:val="24"/>
          <w:szCs w:val="24"/>
        </w:rPr>
        <w:t>. You will not</w:t>
      </w:r>
      <w:r w:rsidR="00A807F6">
        <w:rPr>
          <w:sz w:val="24"/>
          <w:szCs w:val="24"/>
        </w:rPr>
        <w:t xml:space="preserve"> submit a </w:t>
      </w:r>
      <w:r w:rsidR="00A807F6" w:rsidRPr="00050C95">
        <w:rPr>
          <w:b/>
          <w:bCs/>
          <w:sz w:val="24"/>
          <w:szCs w:val="24"/>
        </w:rPr>
        <w:t>Form H.</w:t>
      </w:r>
    </w:p>
    <w:p w14:paraId="774460B8" w14:textId="77777777" w:rsidR="00C30D8E" w:rsidRDefault="00C30D8E" w:rsidP="00390909">
      <w:pPr>
        <w:ind w:firstLine="720"/>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2FCCE67D"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r w:rsidR="002D3517" w:rsidRPr="002D3517">
        <w:rPr>
          <w:noProof/>
        </w:rPr>
        <w:t xml:space="preserve"> </w:t>
      </w:r>
    </w:p>
    <w:p w14:paraId="7B9706E9" w14:textId="62B325B8" w:rsidR="00A45538" w:rsidRPr="007F33FF" w:rsidRDefault="002D3517" w:rsidP="00A45538">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4E8CF9B6" wp14:editId="28D0F053">
            <wp:simplePos x="0" y="0"/>
            <wp:positionH relativeFrom="column">
              <wp:posOffset>3190875</wp:posOffset>
            </wp:positionH>
            <wp:positionV relativeFrom="paragraph">
              <wp:posOffset>5715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77777777"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23B2854B" w14:textId="77777777" w:rsidR="00E42B2F" w:rsidRPr="00B61C44" w:rsidRDefault="00E42B2F" w:rsidP="00E42B2F">
      <w:pPr>
        <w:ind w:firstLine="720"/>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2" w:history="1">
        <w:r w:rsidRPr="00B61C44">
          <w:rPr>
            <w:rStyle w:val="Hyperlink"/>
            <w:b/>
            <w:bCs/>
            <w:sz w:val="24"/>
            <w:szCs w:val="24"/>
          </w:rPr>
          <w:t>rchiavetta@pa.gov</w:t>
        </w:r>
      </w:hyperlink>
      <w:r w:rsidRPr="00B61C44">
        <w:rPr>
          <w:b/>
          <w:bCs/>
          <w:sz w:val="24"/>
          <w:szCs w:val="24"/>
        </w:rPr>
        <w:t>.</w:t>
      </w:r>
    </w:p>
    <w:p w14:paraId="6CDADF39" w14:textId="77777777" w:rsidR="00E42B2F" w:rsidRPr="007F33FF" w:rsidRDefault="00E42B2F" w:rsidP="00946836">
      <w:pPr>
        <w:rPr>
          <w:spacing w:val="-3"/>
          <w:sz w:val="24"/>
          <w:szCs w:val="24"/>
        </w:rPr>
      </w:pPr>
    </w:p>
    <w:sectPr w:rsidR="00E42B2F" w:rsidRPr="007F33FF" w:rsidSect="007411BB">
      <w:headerReference w:type="even" r:id="rId13"/>
      <w:headerReference w:type="default" r:id="rId14"/>
      <w:footerReference w:type="even" r:id="rId15"/>
      <w:footerReference w:type="default" r:id="rId16"/>
      <w:headerReference w:type="first" r:id="rId17"/>
      <w:footerReference w:type="first" r:id="rId18"/>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69730" w14:textId="77777777" w:rsidR="008933F9" w:rsidRDefault="008933F9" w:rsidP="008E5778">
      <w:r>
        <w:separator/>
      </w:r>
    </w:p>
  </w:endnote>
  <w:endnote w:type="continuationSeparator" w:id="0">
    <w:p w14:paraId="1C14DE39" w14:textId="77777777" w:rsidR="008933F9" w:rsidRDefault="008933F9" w:rsidP="008E5778">
      <w:r>
        <w:continuationSeparator/>
      </w:r>
    </w:p>
  </w:endnote>
  <w:endnote w:type="continuationNotice" w:id="1">
    <w:p w14:paraId="2F926D63" w14:textId="77777777" w:rsidR="008933F9" w:rsidRDefault="00893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4B0E0" w14:textId="77777777" w:rsidR="008933F9" w:rsidRDefault="008933F9" w:rsidP="008E5778">
      <w:r>
        <w:separator/>
      </w:r>
    </w:p>
  </w:footnote>
  <w:footnote w:type="continuationSeparator" w:id="0">
    <w:p w14:paraId="43A5FD6F" w14:textId="77777777" w:rsidR="008933F9" w:rsidRDefault="008933F9" w:rsidP="008E5778">
      <w:r>
        <w:continuationSeparator/>
      </w:r>
    </w:p>
  </w:footnote>
  <w:footnote w:type="continuationNotice" w:id="1">
    <w:p w14:paraId="3EBE6B6B" w14:textId="77777777" w:rsidR="008933F9" w:rsidRDefault="008933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4E86"/>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517"/>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57AB6"/>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B66"/>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3F9"/>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rchiavetta@p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cod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F17E5"/>
    <w:rsid w:val="00574160"/>
    <w:rsid w:val="006F5775"/>
    <w:rsid w:val="00742777"/>
    <w:rsid w:val="00774A8E"/>
    <w:rsid w:val="007A5303"/>
    <w:rsid w:val="007D4D6D"/>
    <w:rsid w:val="008171A6"/>
    <w:rsid w:val="008816E7"/>
    <w:rsid w:val="00893282"/>
    <w:rsid w:val="00BA4960"/>
    <w:rsid w:val="00C36F9D"/>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282"/>
    <w:rPr>
      <w:color w:val="808080"/>
    </w:rPr>
  </w:style>
  <w:style w:type="paragraph" w:customStyle="1" w:styleId="6CC40EC94E2947C3B4A55210C4E2D742">
    <w:name w:val="6CC40EC94E2947C3B4A55210C4E2D742"/>
    <w:rsid w:val="00893282"/>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3798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4446</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2017-12-28T16:28:00Z</cp:lastPrinted>
  <dcterms:created xsi:type="dcterms:W3CDTF">2021-05-14T15:28:00Z</dcterms:created>
  <dcterms:modified xsi:type="dcterms:W3CDTF">2021-05-14T15:28:00Z</dcterms:modified>
</cp:coreProperties>
</file>