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8D759" w14:textId="77777777" w:rsidR="00705240" w:rsidRPr="00705240" w:rsidRDefault="00705240" w:rsidP="00705240">
      <w:pPr>
        <w:tabs>
          <w:tab w:val="center" w:pos="4680"/>
        </w:tabs>
        <w:suppressAutoHyphens/>
        <w:spacing w:after="0" w:line="240" w:lineRule="auto"/>
        <w:jc w:val="center"/>
        <w:outlineLvl w:val="0"/>
        <w:rPr>
          <w:rFonts w:ascii="Times New Roman" w:eastAsia="Times New Roman" w:hAnsi="Times New Roman" w:cs="Times New Roman"/>
          <w:b/>
          <w:sz w:val="26"/>
          <w:szCs w:val="20"/>
        </w:rPr>
      </w:pPr>
      <w:r w:rsidRPr="00705240">
        <w:rPr>
          <w:rFonts w:ascii="Times New Roman" w:eastAsia="Times New Roman" w:hAnsi="Times New Roman" w:cs="Times New Roman"/>
          <w:b/>
          <w:sz w:val="26"/>
          <w:szCs w:val="20"/>
        </w:rPr>
        <w:t>PENNSYLVANIA</w:t>
      </w:r>
    </w:p>
    <w:p w14:paraId="3B8A1F0A" w14:textId="77777777" w:rsidR="00705240" w:rsidRPr="00705240" w:rsidRDefault="00705240" w:rsidP="00705240">
      <w:pPr>
        <w:tabs>
          <w:tab w:val="center" w:pos="4680"/>
        </w:tabs>
        <w:suppressAutoHyphens/>
        <w:spacing w:after="0" w:line="240" w:lineRule="auto"/>
        <w:jc w:val="center"/>
        <w:rPr>
          <w:rFonts w:ascii="Times New Roman" w:eastAsia="Times New Roman" w:hAnsi="Times New Roman" w:cs="Times New Roman"/>
          <w:b/>
          <w:sz w:val="26"/>
          <w:szCs w:val="20"/>
        </w:rPr>
      </w:pPr>
      <w:r w:rsidRPr="00705240">
        <w:rPr>
          <w:rFonts w:ascii="Times New Roman" w:eastAsia="Times New Roman" w:hAnsi="Times New Roman" w:cs="Times New Roman"/>
          <w:b/>
          <w:sz w:val="26"/>
          <w:szCs w:val="20"/>
        </w:rPr>
        <w:t>PUBLIC UTILITY COMMISSION</w:t>
      </w:r>
    </w:p>
    <w:p w14:paraId="3CD5A055" w14:textId="1F94FD1F" w:rsidR="00705240" w:rsidRPr="00705240" w:rsidRDefault="00705240" w:rsidP="00705240">
      <w:pPr>
        <w:tabs>
          <w:tab w:val="center" w:pos="4680"/>
        </w:tabs>
        <w:suppressAutoHyphens/>
        <w:spacing w:after="0" w:line="240" w:lineRule="auto"/>
        <w:jc w:val="center"/>
        <w:rPr>
          <w:rFonts w:ascii="Times New Roman" w:eastAsia="Times New Roman" w:hAnsi="Times New Roman" w:cs="Times New Roman"/>
          <w:b/>
          <w:sz w:val="26"/>
          <w:szCs w:val="20"/>
        </w:rPr>
      </w:pPr>
      <w:r w:rsidRPr="00705240">
        <w:rPr>
          <w:rFonts w:ascii="Times New Roman" w:eastAsia="Times New Roman" w:hAnsi="Times New Roman" w:cs="Times New Roman"/>
          <w:b/>
          <w:sz w:val="26"/>
          <w:szCs w:val="20"/>
        </w:rPr>
        <w:t>Harrisburg, PA</w:t>
      </w:r>
      <w:r w:rsidR="00B73942">
        <w:rPr>
          <w:rFonts w:ascii="Times New Roman" w:eastAsia="Times New Roman" w:hAnsi="Times New Roman" w:cs="Times New Roman"/>
          <w:b/>
          <w:sz w:val="26"/>
          <w:szCs w:val="20"/>
        </w:rPr>
        <w:t xml:space="preserve"> </w:t>
      </w:r>
      <w:r w:rsidR="00484533">
        <w:rPr>
          <w:rFonts w:ascii="Times New Roman" w:eastAsia="Times New Roman" w:hAnsi="Times New Roman" w:cs="Times New Roman"/>
          <w:b/>
          <w:sz w:val="26"/>
          <w:szCs w:val="20"/>
        </w:rPr>
        <w:t xml:space="preserve"> </w:t>
      </w:r>
      <w:r w:rsidRPr="00705240">
        <w:rPr>
          <w:rFonts w:ascii="Times New Roman" w:eastAsia="Times New Roman" w:hAnsi="Times New Roman" w:cs="Times New Roman"/>
          <w:b/>
          <w:sz w:val="26"/>
          <w:szCs w:val="20"/>
        </w:rPr>
        <w:t>17120</w:t>
      </w:r>
    </w:p>
    <w:p w14:paraId="6A74A901" w14:textId="77777777" w:rsidR="00705240" w:rsidRPr="00705240" w:rsidRDefault="00705240" w:rsidP="00705240">
      <w:pPr>
        <w:tabs>
          <w:tab w:val="left" w:pos="-720"/>
        </w:tabs>
        <w:suppressAutoHyphens/>
        <w:spacing w:after="0" w:line="240" w:lineRule="auto"/>
        <w:rPr>
          <w:rFonts w:ascii="Times New Roman" w:eastAsia="Times New Roman" w:hAnsi="Times New Roman" w:cs="Times New Roman"/>
          <w:b/>
          <w:sz w:val="26"/>
          <w:szCs w:val="20"/>
        </w:rPr>
      </w:pPr>
    </w:p>
    <w:p w14:paraId="4F354CE4" w14:textId="77777777" w:rsidR="002E2873" w:rsidRDefault="005646E6" w:rsidP="00705240">
      <w:pPr>
        <w:tabs>
          <w:tab w:val="right" w:pos="9360"/>
        </w:tabs>
        <w:suppressAutoHyphens/>
        <w:spacing w:after="0" w:line="240" w:lineRule="auto"/>
        <w:jc w:val="right"/>
        <w:rPr>
          <w:rFonts w:ascii="Times New Roman" w:eastAsia="Times New Roman" w:hAnsi="Times New Roman" w:cs="Times New Roman"/>
          <w:sz w:val="26"/>
          <w:szCs w:val="20"/>
        </w:rPr>
      </w:pPr>
      <w:r>
        <w:rPr>
          <w:rFonts w:ascii="Times New Roman" w:eastAsia="Times New Roman" w:hAnsi="Times New Roman" w:cs="Times New Roman"/>
          <w:sz w:val="26"/>
          <w:szCs w:val="20"/>
        </w:rPr>
        <w:t xml:space="preserve"> </w:t>
      </w:r>
    </w:p>
    <w:p w14:paraId="18847A2F" w14:textId="4137C0CE" w:rsidR="00705240" w:rsidRPr="00705240" w:rsidRDefault="00705240" w:rsidP="00705240">
      <w:pPr>
        <w:tabs>
          <w:tab w:val="right" w:pos="9360"/>
        </w:tabs>
        <w:suppressAutoHyphens/>
        <w:spacing w:after="0" w:line="240" w:lineRule="auto"/>
        <w:jc w:val="right"/>
        <w:rPr>
          <w:rFonts w:ascii="Times New Roman" w:eastAsia="Times New Roman" w:hAnsi="Times New Roman" w:cs="Times New Roman"/>
          <w:sz w:val="26"/>
          <w:szCs w:val="20"/>
        </w:rPr>
      </w:pPr>
      <w:r w:rsidRPr="00705240">
        <w:rPr>
          <w:rFonts w:ascii="Times New Roman" w:eastAsia="Times New Roman" w:hAnsi="Times New Roman" w:cs="Times New Roman"/>
          <w:sz w:val="26"/>
          <w:szCs w:val="20"/>
        </w:rPr>
        <w:t>Public Meeting held</w:t>
      </w:r>
      <w:r w:rsidR="00B6521E">
        <w:rPr>
          <w:rFonts w:ascii="Times New Roman" w:eastAsia="Times New Roman" w:hAnsi="Times New Roman" w:cs="Times New Roman"/>
          <w:sz w:val="26"/>
          <w:szCs w:val="20"/>
        </w:rPr>
        <w:t xml:space="preserve"> </w:t>
      </w:r>
      <w:r w:rsidR="00A63394">
        <w:rPr>
          <w:rFonts w:ascii="Times New Roman" w:eastAsia="Times New Roman" w:hAnsi="Times New Roman" w:cs="Times New Roman"/>
          <w:sz w:val="26"/>
          <w:szCs w:val="20"/>
        </w:rPr>
        <w:t xml:space="preserve">May </w:t>
      </w:r>
      <w:r w:rsidR="00C074E3">
        <w:rPr>
          <w:rFonts w:ascii="Times New Roman" w:eastAsia="Times New Roman" w:hAnsi="Times New Roman" w:cs="Times New Roman"/>
          <w:sz w:val="26"/>
          <w:szCs w:val="20"/>
        </w:rPr>
        <w:t>20</w:t>
      </w:r>
      <w:r w:rsidR="001C7F25">
        <w:rPr>
          <w:rFonts w:ascii="Times New Roman" w:eastAsia="Times New Roman" w:hAnsi="Times New Roman" w:cs="Times New Roman"/>
          <w:sz w:val="26"/>
          <w:szCs w:val="20"/>
        </w:rPr>
        <w:t>,</w:t>
      </w:r>
      <w:r w:rsidR="00705F32">
        <w:rPr>
          <w:rFonts w:ascii="Times New Roman" w:eastAsia="Times New Roman" w:hAnsi="Times New Roman" w:cs="Times New Roman"/>
          <w:sz w:val="26"/>
          <w:szCs w:val="20"/>
        </w:rPr>
        <w:t xml:space="preserve"> </w:t>
      </w:r>
      <w:proofErr w:type="gramStart"/>
      <w:r w:rsidR="001C7F25">
        <w:rPr>
          <w:rFonts w:ascii="Times New Roman" w:eastAsia="Times New Roman" w:hAnsi="Times New Roman" w:cs="Times New Roman"/>
          <w:sz w:val="26"/>
          <w:szCs w:val="20"/>
        </w:rPr>
        <w:t>2021</w:t>
      </w:r>
      <w:proofErr w:type="gramEnd"/>
    </w:p>
    <w:p w14:paraId="2D50295A" w14:textId="77777777" w:rsidR="00705240" w:rsidRP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p>
    <w:p w14:paraId="3476E9E8" w14:textId="77777777" w:rsidR="002E2873" w:rsidRDefault="002E2873" w:rsidP="00705240">
      <w:pPr>
        <w:tabs>
          <w:tab w:val="left" w:pos="-720"/>
        </w:tabs>
        <w:suppressAutoHyphens/>
        <w:spacing w:after="0" w:line="240" w:lineRule="auto"/>
        <w:rPr>
          <w:rFonts w:ascii="Times New Roman" w:eastAsia="Times New Roman" w:hAnsi="Times New Roman" w:cs="Times New Roman"/>
          <w:sz w:val="26"/>
          <w:szCs w:val="20"/>
        </w:rPr>
      </w:pPr>
    </w:p>
    <w:p w14:paraId="774F3816" w14:textId="4AD3A53D" w:rsidR="00705240" w:rsidRP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r w:rsidRPr="00705240">
        <w:rPr>
          <w:rFonts w:ascii="Times New Roman" w:eastAsia="Times New Roman" w:hAnsi="Times New Roman" w:cs="Times New Roman"/>
          <w:sz w:val="26"/>
          <w:szCs w:val="20"/>
        </w:rPr>
        <w:t>Commissioners Present:</w:t>
      </w:r>
    </w:p>
    <w:p w14:paraId="35278E64" w14:textId="77777777" w:rsidR="00705240" w:rsidRP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p>
    <w:p w14:paraId="498E6978" w14:textId="77777777" w:rsidR="00705240" w:rsidRPr="00705240" w:rsidRDefault="00705240" w:rsidP="00705240">
      <w:pPr>
        <w:tabs>
          <w:tab w:val="left" w:pos="-720"/>
        </w:tabs>
        <w:spacing w:after="0" w:line="240" w:lineRule="auto"/>
        <w:ind w:left="720"/>
        <w:rPr>
          <w:rFonts w:ascii="Times New Roman" w:eastAsia="Times New Roman" w:hAnsi="Times New Roman" w:cs="Times New Roman"/>
          <w:sz w:val="26"/>
          <w:szCs w:val="26"/>
        </w:rPr>
      </w:pPr>
      <w:r w:rsidRPr="00705240">
        <w:rPr>
          <w:rFonts w:ascii="Times New Roman" w:eastAsia="Times New Roman" w:hAnsi="Times New Roman" w:cs="Times New Roman"/>
          <w:sz w:val="26"/>
          <w:szCs w:val="26"/>
        </w:rPr>
        <w:t xml:space="preserve">Gladys Brown </w:t>
      </w:r>
      <w:proofErr w:type="spellStart"/>
      <w:r w:rsidRPr="00705240">
        <w:rPr>
          <w:rFonts w:ascii="Times New Roman" w:eastAsia="Times New Roman" w:hAnsi="Times New Roman" w:cs="Times New Roman"/>
          <w:sz w:val="26"/>
          <w:szCs w:val="26"/>
        </w:rPr>
        <w:t>Dutrieuille</w:t>
      </w:r>
      <w:proofErr w:type="spellEnd"/>
      <w:r w:rsidRPr="00705240">
        <w:rPr>
          <w:rFonts w:ascii="Times New Roman" w:eastAsia="Times New Roman" w:hAnsi="Times New Roman" w:cs="Times New Roman"/>
          <w:sz w:val="26"/>
          <w:szCs w:val="26"/>
        </w:rPr>
        <w:t>, Chairman</w:t>
      </w:r>
    </w:p>
    <w:p w14:paraId="777103F2" w14:textId="40EFD1DC" w:rsidR="00705240" w:rsidRPr="00705240" w:rsidRDefault="00705240" w:rsidP="00705240">
      <w:pPr>
        <w:tabs>
          <w:tab w:val="left" w:pos="-720"/>
        </w:tabs>
        <w:spacing w:after="0" w:line="240" w:lineRule="auto"/>
        <w:ind w:left="720"/>
        <w:rPr>
          <w:rFonts w:ascii="Times New Roman" w:eastAsia="Times New Roman" w:hAnsi="Times New Roman" w:cs="Times New Roman"/>
          <w:sz w:val="26"/>
          <w:szCs w:val="26"/>
        </w:rPr>
      </w:pPr>
      <w:r w:rsidRPr="00705240">
        <w:rPr>
          <w:rFonts w:ascii="Times New Roman" w:eastAsia="Times New Roman" w:hAnsi="Times New Roman" w:cs="Times New Roman"/>
          <w:sz w:val="26"/>
          <w:szCs w:val="26"/>
        </w:rPr>
        <w:t>David W. Sweet, Vice Chairman</w:t>
      </w:r>
      <w:r w:rsidR="004A58BB">
        <w:rPr>
          <w:rFonts w:ascii="Times New Roman" w:eastAsia="Times New Roman" w:hAnsi="Times New Roman" w:cs="Times New Roman"/>
          <w:sz w:val="26"/>
          <w:szCs w:val="26"/>
        </w:rPr>
        <w:t>, Statement</w:t>
      </w:r>
    </w:p>
    <w:p w14:paraId="3F2CA937" w14:textId="77777777" w:rsidR="00705240" w:rsidRPr="00705240" w:rsidRDefault="00705240" w:rsidP="00705240">
      <w:pPr>
        <w:tabs>
          <w:tab w:val="left" w:pos="-720"/>
        </w:tabs>
        <w:spacing w:after="0" w:line="240" w:lineRule="auto"/>
        <w:ind w:left="720"/>
        <w:rPr>
          <w:rFonts w:ascii="Times New Roman" w:eastAsia="Times New Roman" w:hAnsi="Times New Roman" w:cs="Times New Roman"/>
          <w:sz w:val="26"/>
          <w:szCs w:val="26"/>
        </w:rPr>
      </w:pPr>
      <w:r w:rsidRPr="00705240">
        <w:rPr>
          <w:rFonts w:ascii="Times New Roman" w:eastAsia="Times New Roman" w:hAnsi="Times New Roman" w:cs="Times New Roman"/>
          <w:sz w:val="26"/>
          <w:szCs w:val="26"/>
        </w:rPr>
        <w:t xml:space="preserve">John F. Coleman, Jr. </w:t>
      </w:r>
    </w:p>
    <w:p w14:paraId="2F648164" w14:textId="77777777" w:rsidR="00705240" w:rsidRPr="00705240" w:rsidRDefault="00705240" w:rsidP="00705240">
      <w:pPr>
        <w:tabs>
          <w:tab w:val="left" w:pos="-720"/>
        </w:tabs>
        <w:spacing w:after="0" w:line="240" w:lineRule="auto"/>
        <w:ind w:left="720"/>
        <w:rPr>
          <w:rFonts w:ascii="Times New Roman" w:eastAsia="Times New Roman" w:hAnsi="Times New Roman" w:cs="Times New Roman"/>
          <w:sz w:val="26"/>
          <w:szCs w:val="26"/>
        </w:rPr>
      </w:pPr>
      <w:r w:rsidRPr="00705240">
        <w:rPr>
          <w:rFonts w:ascii="Times New Roman" w:eastAsia="Times New Roman" w:hAnsi="Times New Roman" w:cs="Times New Roman"/>
          <w:sz w:val="26"/>
          <w:szCs w:val="26"/>
        </w:rPr>
        <w:t xml:space="preserve">Ralph V. </w:t>
      </w:r>
      <w:proofErr w:type="spellStart"/>
      <w:r w:rsidRPr="00705240">
        <w:rPr>
          <w:rFonts w:ascii="Times New Roman" w:eastAsia="Times New Roman" w:hAnsi="Times New Roman" w:cs="Times New Roman"/>
          <w:sz w:val="26"/>
          <w:szCs w:val="26"/>
        </w:rPr>
        <w:t>Yanora</w:t>
      </w:r>
      <w:proofErr w:type="spellEnd"/>
    </w:p>
    <w:p w14:paraId="3DC4AE13" w14:textId="77777777" w:rsidR="00705240" w:rsidRPr="00705240" w:rsidRDefault="00705240" w:rsidP="00705240">
      <w:pPr>
        <w:spacing w:after="0" w:line="240" w:lineRule="auto"/>
        <w:ind w:left="720"/>
        <w:rPr>
          <w:rFonts w:ascii="Times New Roman" w:eastAsia="Times New Roman" w:hAnsi="Times New Roman" w:cs="Times New Roman"/>
          <w:sz w:val="26"/>
          <w:szCs w:val="26"/>
        </w:rPr>
      </w:pPr>
    </w:p>
    <w:p w14:paraId="3D56D316" w14:textId="77777777" w:rsidR="00705240" w:rsidRP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p>
    <w:p w14:paraId="46ECD812" w14:textId="242297A1" w:rsid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r>
        <w:rPr>
          <w:rFonts w:ascii="Times New Roman" w:eastAsia="Times New Roman" w:hAnsi="Times New Roman" w:cs="Times New Roman"/>
          <w:sz w:val="26"/>
          <w:szCs w:val="20"/>
        </w:rPr>
        <w:t>Pennsylvania Public Utility Commission</w:t>
      </w:r>
      <w:r w:rsidR="001E2E47" w:rsidRPr="001E2E47">
        <w:rPr>
          <w:rFonts w:ascii="Times New Roman" w:eastAsia="Times New Roman" w:hAnsi="Times New Roman" w:cs="Times New Roman"/>
          <w:sz w:val="26"/>
          <w:szCs w:val="20"/>
        </w:rPr>
        <w:t xml:space="preserve"> </w:t>
      </w:r>
      <w:r w:rsidR="001E2E47">
        <w:rPr>
          <w:rFonts w:ascii="Times New Roman" w:eastAsia="Times New Roman" w:hAnsi="Times New Roman" w:cs="Times New Roman"/>
          <w:sz w:val="26"/>
          <w:szCs w:val="20"/>
        </w:rPr>
        <w:tab/>
      </w:r>
      <w:r w:rsidR="001E2E47">
        <w:rPr>
          <w:rFonts w:ascii="Times New Roman" w:eastAsia="Times New Roman" w:hAnsi="Times New Roman" w:cs="Times New Roman"/>
          <w:sz w:val="26"/>
          <w:szCs w:val="20"/>
        </w:rPr>
        <w:tab/>
      </w:r>
      <w:r w:rsidR="001E2E47">
        <w:rPr>
          <w:rFonts w:ascii="Times New Roman" w:eastAsia="Times New Roman" w:hAnsi="Times New Roman" w:cs="Times New Roman"/>
          <w:sz w:val="26"/>
          <w:szCs w:val="20"/>
        </w:rPr>
        <w:tab/>
      </w:r>
      <w:r w:rsidR="001E2E47">
        <w:rPr>
          <w:rFonts w:ascii="Times New Roman" w:eastAsia="Times New Roman" w:hAnsi="Times New Roman" w:cs="Times New Roman"/>
          <w:sz w:val="26"/>
          <w:szCs w:val="20"/>
        </w:rPr>
        <w:tab/>
      </w:r>
      <w:r w:rsidR="001E2E47">
        <w:rPr>
          <w:rFonts w:ascii="Times New Roman" w:eastAsia="Times New Roman" w:hAnsi="Times New Roman" w:cs="Times New Roman"/>
          <w:sz w:val="26"/>
          <w:szCs w:val="20"/>
        </w:rPr>
        <w:tab/>
        <w:t>C-201</w:t>
      </w:r>
      <w:r w:rsidR="000D1526">
        <w:rPr>
          <w:rFonts w:ascii="Times New Roman" w:eastAsia="Times New Roman" w:hAnsi="Times New Roman" w:cs="Times New Roman"/>
          <w:sz w:val="26"/>
          <w:szCs w:val="20"/>
        </w:rPr>
        <w:t>9</w:t>
      </w:r>
      <w:r w:rsidR="001E2E47">
        <w:rPr>
          <w:rFonts w:ascii="Times New Roman" w:eastAsia="Times New Roman" w:hAnsi="Times New Roman" w:cs="Times New Roman"/>
          <w:sz w:val="26"/>
          <w:szCs w:val="20"/>
        </w:rPr>
        <w:t>-</w:t>
      </w:r>
      <w:r w:rsidR="00B6521E">
        <w:rPr>
          <w:rFonts w:ascii="Times New Roman" w:eastAsia="Times New Roman" w:hAnsi="Times New Roman" w:cs="Times New Roman"/>
          <w:sz w:val="26"/>
          <w:szCs w:val="20"/>
        </w:rPr>
        <w:t>301</w:t>
      </w:r>
      <w:r w:rsidR="00C00C64">
        <w:rPr>
          <w:rFonts w:ascii="Times New Roman" w:eastAsia="Times New Roman" w:hAnsi="Times New Roman" w:cs="Times New Roman"/>
          <w:sz w:val="26"/>
          <w:szCs w:val="20"/>
        </w:rPr>
        <w:t>3102</w:t>
      </w:r>
    </w:p>
    <w:p w14:paraId="072A05A8" w14:textId="3B4F2A0B" w:rsidR="00705240" w:rsidRP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r>
        <w:rPr>
          <w:rFonts w:ascii="Times New Roman" w:eastAsia="Times New Roman" w:hAnsi="Times New Roman" w:cs="Times New Roman"/>
          <w:sz w:val="26"/>
          <w:szCs w:val="20"/>
        </w:rPr>
        <w:t>Bureau of Investigation and</w:t>
      </w:r>
      <w:r w:rsidRPr="00705240">
        <w:rPr>
          <w:rFonts w:ascii="Times New Roman" w:eastAsia="Times New Roman" w:hAnsi="Times New Roman" w:cs="Times New Roman"/>
          <w:sz w:val="26"/>
          <w:szCs w:val="20"/>
        </w:rPr>
        <w:t xml:space="preserve"> </w:t>
      </w:r>
      <w:r>
        <w:rPr>
          <w:rFonts w:ascii="Times New Roman" w:eastAsia="Times New Roman" w:hAnsi="Times New Roman" w:cs="Times New Roman"/>
          <w:sz w:val="26"/>
          <w:szCs w:val="20"/>
        </w:rPr>
        <w:t>Enforcement</w:t>
      </w:r>
      <w:r>
        <w:rPr>
          <w:rFonts w:ascii="Times New Roman" w:eastAsia="Times New Roman" w:hAnsi="Times New Roman" w:cs="Times New Roman"/>
          <w:sz w:val="26"/>
          <w:szCs w:val="20"/>
        </w:rPr>
        <w:tab/>
      </w:r>
    </w:p>
    <w:p w14:paraId="7227ACB5" w14:textId="77777777" w:rsidR="00705240" w:rsidRP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p>
    <w:p w14:paraId="7719A22C" w14:textId="3E50C144" w:rsidR="00705240" w:rsidRP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r w:rsidRPr="00705240">
        <w:rPr>
          <w:rFonts w:ascii="Times New Roman" w:eastAsia="Times New Roman" w:hAnsi="Times New Roman" w:cs="Times New Roman"/>
          <w:sz w:val="26"/>
          <w:szCs w:val="20"/>
        </w:rPr>
        <w:tab/>
        <w:t>v.</w:t>
      </w:r>
    </w:p>
    <w:p w14:paraId="2D6F6D18" w14:textId="77777777" w:rsidR="00705240" w:rsidRP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p>
    <w:p w14:paraId="13B26F31" w14:textId="60571EC8" w:rsidR="000D1526" w:rsidRPr="00B62634" w:rsidRDefault="007942CD" w:rsidP="000D1526">
      <w:pPr>
        <w:spacing w:after="0" w:line="240" w:lineRule="auto"/>
        <w:rPr>
          <w:rFonts w:ascii="Times New Roman" w:eastAsia="Times New Roman" w:hAnsi="Times New Roman" w:cs="Times New Roman"/>
          <w:sz w:val="26"/>
          <w:szCs w:val="26"/>
        </w:rPr>
      </w:pPr>
      <w:bookmarkStart w:id="0" w:name="_Hlk1649619"/>
      <w:r>
        <w:rPr>
          <w:rFonts w:ascii="Times New Roman" w:eastAsia="Times New Roman" w:hAnsi="Times New Roman" w:cs="Times New Roman"/>
          <w:sz w:val="26"/>
          <w:szCs w:val="26"/>
        </w:rPr>
        <w:t>Fly</w:t>
      </w:r>
      <w:r w:rsidR="00C00C64">
        <w:rPr>
          <w:rFonts w:ascii="Times New Roman" w:eastAsia="Times New Roman" w:hAnsi="Times New Roman" w:cs="Times New Roman"/>
          <w:sz w:val="26"/>
          <w:szCs w:val="26"/>
        </w:rPr>
        <w:t>nn Energy Transport Inc.</w:t>
      </w:r>
    </w:p>
    <w:bookmarkEnd w:id="0"/>
    <w:p w14:paraId="20C163DE" w14:textId="77777777" w:rsidR="00705240" w:rsidRDefault="00705240" w:rsidP="00705240">
      <w:pPr>
        <w:tabs>
          <w:tab w:val="center" w:pos="4680"/>
        </w:tabs>
        <w:suppressAutoHyphens/>
        <w:spacing w:after="0" w:line="240" w:lineRule="auto"/>
        <w:rPr>
          <w:rFonts w:ascii="Times New Roman" w:eastAsia="Times New Roman" w:hAnsi="Times New Roman" w:cs="Times New Roman"/>
          <w:b/>
          <w:sz w:val="26"/>
          <w:szCs w:val="20"/>
        </w:rPr>
      </w:pPr>
    </w:p>
    <w:p w14:paraId="362112A4" w14:textId="77777777" w:rsidR="00DD0930" w:rsidRPr="00705240" w:rsidRDefault="00DD0930" w:rsidP="00705240">
      <w:pPr>
        <w:tabs>
          <w:tab w:val="center" w:pos="4680"/>
        </w:tabs>
        <w:suppressAutoHyphens/>
        <w:spacing w:after="0" w:line="240" w:lineRule="auto"/>
        <w:rPr>
          <w:rFonts w:ascii="Times New Roman" w:eastAsia="Times New Roman" w:hAnsi="Times New Roman" w:cs="Times New Roman"/>
          <w:b/>
          <w:sz w:val="26"/>
          <w:szCs w:val="20"/>
        </w:rPr>
      </w:pPr>
    </w:p>
    <w:p w14:paraId="2DD4F2FF" w14:textId="77777777" w:rsidR="00705240" w:rsidRDefault="00705240" w:rsidP="00A84022">
      <w:pPr>
        <w:keepNext/>
        <w:keepLines/>
        <w:tabs>
          <w:tab w:val="center" w:pos="4680"/>
        </w:tabs>
        <w:suppressAutoHyphens/>
        <w:spacing w:after="0" w:line="240" w:lineRule="auto"/>
        <w:contextualSpacing/>
        <w:jc w:val="center"/>
        <w:rPr>
          <w:rFonts w:ascii="Times New Roman" w:eastAsia="Times New Roman" w:hAnsi="Times New Roman" w:cs="Times New Roman"/>
          <w:b/>
          <w:sz w:val="26"/>
          <w:szCs w:val="20"/>
        </w:rPr>
      </w:pPr>
      <w:r w:rsidRPr="00705240">
        <w:rPr>
          <w:rFonts w:ascii="Times New Roman" w:eastAsia="Times New Roman" w:hAnsi="Times New Roman" w:cs="Times New Roman"/>
          <w:b/>
          <w:sz w:val="26"/>
          <w:szCs w:val="20"/>
        </w:rPr>
        <w:t>OPINION AND ORDER</w:t>
      </w:r>
    </w:p>
    <w:p w14:paraId="5D7AFD2C" w14:textId="77777777" w:rsidR="00DD0930" w:rsidRPr="00705240" w:rsidRDefault="00DD0930" w:rsidP="00A84022">
      <w:pPr>
        <w:keepNext/>
        <w:keepLines/>
        <w:tabs>
          <w:tab w:val="center" w:pos="4680"/>
        </w:tabs>
        <w:suppressAutoHyphens/>
        <w:spacing w:after="0" w:line="240" w:lineRule="auto"/>
        <w:contextualSpacing/>
        <w:jc w:val="center"/>
        <w:rPr>
          <w:rFonts w:ascii="Times New Roman" w:eastAsia="Times New Roman" w:hAnsi="Times New Roman" w:cs="Times New Roman"/>
          <w:b/>
          <w:sz w:val="26"/>
          <w:szCs w:val="20"/>
        </w:rPr>
      </w:pPr>
    </w:p>
    <w:p w14:paraId="524F6756" w14:textId="77777777" w:rsidR="00705240" w:rsidRPr="00705240" w:rsidRDefault="00705240" w:rsidP="00A84022">
      <w:pPr>
        <w:keepNext/>
        <w:keepLines/>
        <w:tabs>
          <w:tab w:val="left" w:pos="-720"/>
        </w:tabs>
        <w:suppressAutoHyphens/>
        <w:spacing w:after="0" w:line="360" w:lineRule="auto"/>
        <w:contextualSpacing/>
        <w:rPr>
          <w:rFonts w:ascii="Times New Roman" w:eastAsia="Times New Roman" w:hAnsi="Times New Roman" w:cs="Times New Roman"/>
          <w:b/>
          <w:sz w:val="26"/>
          <w:szCs w:val="20"/>
        </w:rPr>
      </w:pPr>
    </w:p>
    <w:p w14:paraId="4B3C2CBA" w14:textId="77777777" w:rsidR="00705240" w:rsidRPr="00705240" w:rsidRDefault="00705240" w:rsidP="00A84022">
      <w:pPr>
        <w:keepNext/>
        <w:keepLines/>
        <w:tabs>
          <w:tab w:val="left" w:pos="-720"/>
        </w:tabs>
        <w:suppressAutoHyphens/>
        <w:spacing w:after="120" w:line="240" w:lineRule="auto"/>
        <w:contextualSpacing/>
        <w:rPr>
          <w:rFonts w:ascii="Times New Roman" w:eastAsia="Times New Roman" w:hAnsi="Times New Roman" w:cs="Times New Roman"/>
          <w:sz w:val="26"/>
          <w:szCs w:val="20"/>
        </w:rPr>
      </w:pPr>
      <w:r w:rsidRPr="00705240">
        <w:rPr>
          <w:rFonts w:ascii="Times New Roman" w:eastAsia="Times New Roman" w:hAnsi="Times New Roman" w:cs="Times New Roman"/>
          <w:b/>
          <w:sz w:val="26"/>
          <w:szCs w:val="20"/>
        </w:rPr>
        <w:t>BY THE COMMISSION:</w:t>
      </w:r>
    </w:p>
    <w:p w14:paraId="5E8CB748" w14:textId="77777777" w:rsidR="00705240" w:rsidRPr="00705240" w:rsidRDefault="00705240" w:rsidP="00705240">
      <w:pPr>
        <w:tabs>
          <w:tab w:val="left" w:pos="-720"/>
        </w:tabs>
        <w:suppressAutoHyphens/>
        <w:spacing w:after="0" w:line="360" w:lineRule="auto"/>
        <w:rPr>
          <w:rFonts w:ascii="Times New Roman" w:eastAsia="Times New Roman" w:hAnsi="Times New Roman" w:cs="Times New Roman"/>
          <w:sz w:val="26"/>
          <w:szCs w:val="20"/>
        </w:rPr>
      </w:pPr>
    </w:p>
    <w:p w14:paraId="57602B95" w14:textId="51A32DEC" w:rsidR="00305D14" w:rsidRDefault="00705240" w:rsidP="001E2E47">
      <w:pPr>
        <w:spacing w:after="0" w:line="360" w:lineRule="auto"/>
        <w:contextualSpacing/>
        <w:rPr>
          <w:rFonts w:ascii="Times New Roman" w:eastAsia="Times New Roman" w:hAnsi="Times New Roman" w:cs="Times New Roman"/>
          <w:sz w:val="26"/>
          <w:szCs w:val="26"/>
        </w:rPr>
      </w:pPr>
      <w:r w:rsidRPr="00705240">
        <w:rPr>
          <w:rFonts w:ascii="Times New Roman" w:eastAsia="Times New Roman" w:hAnsi="Times New Roman" w:cs="Times New Roman"/>
          <w:sz w:val="26"/>
          <w:szCs w:val="20"/>
        </w:rPr>
        <w:tab/>
      </w:r>
      <w:r w:rsidRPr="00705240">
        <w:rPr>
          <w:rFonts w:ascii="Times New Roman" w:eastAsia="Times New Roman" w:hAnsi="Times New Roman" w:cs="Times New Roman"/>
          <w:sz w:val="26"/>
          <w:szCs w:val="20"/>
        </w:rPr>
        <w:tab/>
        <w:t xml:space="preserve">Before the </w:t>
      </w:r>
      <w:r w:rsidRPr="001E2E47">
        <w:rPr>
          <w:rFonts w:ascii="Times New Roman" w:eastAsia="Times New Roman" w:hAnsi="Times New Roman" w:cs="Times New Roman"/>
          <w:sz w:val="26"/>
          <w:szCs w:val="26"/>
        </w:rPr>
        <w:t xml:space="preserve">Pennsylvania Public Utility Commission (Commission) for consideration and disposition is a </w:t>
      </w:r>
      <w:r w:rsidR="004F7DA2" w:rsidRPr="00B62634">
        <w:rPr>
          <w:rFonts w:ascii="Times New Roman" w:hAnsi="Times New Roman" w:cs="Times New Roman"/>
          <w:sz w:val="26"/>
          <w:szCs w:val="26"/>
        </w:rPr>
        <w:t>Petition for Reconsideration f</w:t>
      </w:r>
      <w:r w:rsidR="00F94B61">
        <w:rPr>
          <w:rFonts w:ascii="Times New Roman" w:hAnsi="Times New Roman" w:cs="Times New Roman"/>
          <w:sz w:val="26"/>
          <w:szCs w:val="26"/>
        </w:rPr>
        <w:t>rom</w:t>
      </w:r>
      <w:r w:rsidR="004F7DA2" w:rsidRPr="00B62634">
        <w:rPr>
          <w:rFonts w:ascii="Times New Roman" w:hAnsi="Times New Roman" w:cs="Times New Roman"/>
          <w:sz w:val="26"/>
          <w:szCs w:val="26"/>
        </w:rPr>
        <w:t xml:space="preserve"> Staff Action (Petition)</w:t>
      </w:r>
      <w:r w:rsidR="008141E3">
        <w:rPr>
          <w:rFonts w:ascii="Times New Roman" w:hAnsi="Times New Roman" w:cs="Times New Roman"/>
          <w:sz w:val="26"/>
          <w:szCs w:val="26"/>
        </w:rPr>
        <w:t>,</w:t>
      </w:r>
      <w:r w:rsidR="00C459B3" w:rsidRPr="008943A3">
        <w:rPr>
          <w:rFonts w:ascii="Times New Roman" w:eastAsia="Calibri" w:hAnsi="Times New Roman" w:cs="Times New Roman"/>
          <w:sz w:val="26"/>
          <w:szCs w:val="26"/>
          <w:vertAlign w:val="superscript"/>
        </w:rPr>
        <w:footnoteReference w:id="1"/>
      </w:r>
      <w:r w:rsidR="00D2007D">
        <w:rPr>
          <w:rFonts w:ascii="Times New Roman" w:hAnsi="Times New Roman" w:cs="Times New Roman"/>
          <w:sz w:val="26"/>
          <w:szCs w:val="26"/>
        </w:rPr>
        <w:t xml:space="preserve"> </w:t>
      </w:r>
      <w:r w:rsidR="00055637">
        <w:rPr>
          <w:rFonts w:ascii="Times New Roman" w:hAnsi="Times New Roman" w:cs="Times New Roman"/>
          <w:sz w:val="26"/>
          <w:szCs w:val="26"/>
        </w:rPr>
        <w:t>filed</w:t>
      </w:r>
      <w:r w:rsidR="007B5456">
        <w:rPr>
          <w:rFonts w:ascii="Times New Roman" w:hAnsi="Times New Roman" w:cs="Times New Roman"/>
          <w:sz w:val="26"/>
          <w:szCs w:val="26"/>
        </w:rPr>
        <w:t xml:space="preserve"> </w:t>
      </w:r>
      <w:r w:rsidR="00D33EF9">
        <w:rPr>
          <w:rFonts w:ascii="Times New Roman" w:hAnsi="Times New Roman" w:cs="Times New Roman"/>
          <w:sz w:val="26"/>
          <w:szCs w:val="26"/>
        </w:rPr>
        <w:t xml:space="preserve">by </w:t>
      </w:r>
      <w:r w:rsidR="00D42C4E">
        <w:rPr>
          <w:rFonts w:ascii="Times New Roman" w:hAnsi="Times New Roman" w:cs="Times New Roman"/>
          <w:sz w:val="26"/>
          <w:szCs w:val="26"/>
        </w:rPr>
        <w:t xml:space="preserve">Richard W. Meredith on behalf of </w:t>
      </w:r>
      <w:r w:rsidR="00D42C4E">
        <w:rPr>
          <w:rFonts w:ascii="Times New Roman" w:eastAsia="Times New Roman" w:hAnsi="Times New Roman" w:cs="Times New Roman"/>
          <w:sz w:val="26"/>
          <w:szCs w:val="26"/>
        </w:rPr>
        <w:t xml:space="preserve">Flynn Energy Transport Inc. (Flynn Energy) </w:t>
      </w:r>
      <w:r w:rsidR="004F7DA2" w:rsidRPr="00B62634">
        <w:rPr>
          <w:rFonts w:ascii="Times New Roman" w:hAnsi="Times New Roman" w:cs="Times New Roman"/>
          <w:sz w:val="26"/>
          <w:szCs w:val="26"/>
        </w:rPr>
        <w:t>on</w:t>
      </w:r>
      <w:r w:rsidR="004F7DA2">
        <w:rPr>
          <w:rFonts w:ascii="Times New Roman" w:hAnsi="Times New Roman" w:cs="Times New Roman"/>
          <w:sz w:val="26"/>
          <w:szCs w:val="26"/>
        </w:rPr>
        <w:t xml:space="preserve"> </w:t>
      </w:r>
      <w:r w:rsidR="00D17A5F">
        <w:rPr>
          <w:rFonts w:ascii="Times New Roman" w:hAnsi="Times New Roman" w:cs="Times New Roman"/>
          <w:sz w:val="26"/>
          <w:szCs w:val="26"/>
        </w:rPr>
        <w:t>December 26, 2019, in the above-captioned proceeding</w:t>
      </w:r>
      <w:r w:rsidR="004F7DA2" w:rsidRPr="00B62634">
        <w:rPr>
          <w:rFonts w:ascii="Times New Roman" w:hAnsi="Times New Roman" w:cs="Times New Roman"/>
          <w:sz w:val="26"/>
          <w:szCs w:val="26"/>
        </w:rPr>
        <w:t xml:space="preserve">.  </w:t>
      </w:r>
      <w:r w:rsidR="006F7888">
        <w:rPr>
          <w:rFonts w:ascii="Times New Roman" w:hAnsi="Times New Roman" w:cs="Times New Roman"/>
          <w:sz w:val="26"/>
          <w:szCs w:val="26"/>
        </w:rPr>
        <w:t xml:space="preserve">The Petition was filed in </w:t>
      </w:r>
      <w:r w:rsidR="004A5720" w:rsidRPr="001E2E47">
        <w:rPr>
          <w:rFonts w:ascii="Times New Roman" w:eastAsia="Times New Roman" w:hAnsi="Times New Roman" w:cs="Times New Roman"/>
          <w:sz w:val="26"/>
          <w:szCs w:val="26"/>
        </w:rPr>
        <w:t>response t</w:t>
      </w:r>
      <w:r w:rsidR="00677982" w:rsidRPr="001E2E47">
        <w:rPr>
          <w:rFonts w:ascii="Times New Roman" w:eastAsia="Times New Roman" w:hAnsi="Times New Roman" w:cs="Times New Roman"/>
          <w:sz w:val="26"/>
          <w:szCs w:val="26"/>
        </w:rPr>
        <w:t xml:space="preserve">o </w:t>
      </w:r>
      <w:r w:rsidR="002A5BC6" w:rsidRPr="001E2E47">
        <w:rPr>
          <w:rFonts w:ascii="Times New Roman" w:eastAsia="Times New Roman" w:hAnsi="Times New Roman" w:cs="Times New Roman"/>
          <w:sz w:val="26"/>
          <w:szCs w:val="26"/>
        </w:rPr>
        <w:t>a</w:t>
      </w:r>
      <w:r w:rsidR="00677982" w:rsidRPr="001E2E47">
        <w:rPr>
          <w:rFonts w:ascii="Times New Roman" w:eastAsia="Times New Roman" w:hAnsi="Times New Roman" w:cs="Times New Roman"/>
          <w:sz w:val="26"/>
          <w:szCs w:val="26"/>
        </w:rPr>
        <w:t xml:space="preserve"> </w:t>
      </w:r>
      <w:r w:rsidR="004A5720" w:rsidRPr="001E2E47">
        <w:rPr>
          <w:rFonts w:ascii="Times New Roman" w:eastAsia="Times New Roman" w:hAnsi="Times New Roman" w:cs="Times New Roman"/>
          <w:sz w:val="26"/>
          <w:szCs w:val="26"/>
        </w:rPr>
        <w:t xml:space="preserve">Secretarial Letter issued on </w:t>
      </w:r>
      <w:r w:rsidR="00305526">
        <w:rPr>
          <w:rFonts w:ascii="Times New Roman" w:eastAsia="Times New Roman" w:hAnsi="Times New Roman" w:cs="Times New Roman"/>
          <w:sz w:val="26"/>
          <w:szCs w:val="26"/>
        </w:rPr>
        <w:t>December 9,</w:t>
      </w:r>
      <w:r w:rsidR="004237CF">
        <w:rPr>
          <w:rFonts w:ascii="Times New Roman" w:eastAsia="Times New Roman" w:hAnsi="Times New Roman" w:cs="Times New Roman"/>
          <w:sz w:val="26"/>
          <w:szCs w:val="26"/>
        </w:rPr>
        <w:t xml:space="preserve"> 2019</w:t>
      </w:r>
      <w:r w:rsidR="004A5720" w:rsidRPr="001E2E47">
        <w:rPr>
          <w:rFonts w:ascii="Times New Roman" w:eastAsia="Times New Roman" w:hAnsi="Times New Roman" w:cs="Times New Roman"/>
          <w:sz w:val="26"/>
          <w:szCs w:val="26"/>
        </w:rPr>
        <w:t xml:space="preserve"> </w:t>
      </w:r>
      <w:r w:rsidR="004A5720" w:rsidRPr="00CF4B56">
        <w:rPr>
          <w:rFonts w:ascii="Times New Roman" w:eastAsia="Times New Roman" w:hAnsi="Times New Roman" w:cs="Times New Roman"/>
          <w:sz w:val="26"/>
          <w:szCs w:val="26"/>
        </w:rPr>
        <w:t>(</w:t>
      </w:r>
      <w:r w:rsidR="004237CF" w:rsidRPr="004237CF">
        <w:rPr>
          <w:rFonts w:ascii="Times New Roman" w:eastAsia="Times New Roman" w:hAnsi="Times New Roman" w:cs="Times New Roman"/>
          <w:i/>
          <w:iCs/>
          <w:sz w:val="26"/>
          <w:szCs w:val="26"/>
        </w:rPr>
        <w:t>December 2019</w:t>
      </w:r>
      <w:r w:rsidR="004A5720" w:rsidRPr="001E2E47">
        <w:rPr>
          <w:rFonts w:ascii="Times New Roman" w:eastAsia="Times New Roman" w:hAnsi="Times New Roman" w:cs="Times New Roman"/>
          <w:i/>
          <w:iCs/>
          <w:sz w:val="26"/>
          <w:szCs w:val="26"/>
        </w:rPr>
        <w:t xml:space="preserve"> Secretarial Letter</w:t>
      </w:r>
      <w:r w:rsidR="004A5720" w:rsidRPr="00CF4B56">
        <w:rPr>
          <w:rFonts w:ascii="Times New Roman" w:eastAsia="Times New Roman" w:hAnsi="Times New Roman" w:cs="Times New Roman"/>
          <w:sz w:val="26"/>
          <w:szCs w:val="26"/>
        </w:rPr>
        <w:t>)</w:t>
      </w:r>
      <w:r w:rsidR="004C6B10">
        <w:rPr>
          <w:rFonts w:ascii="Times New Roman" w:eastAsia="Times New Roman" w:hAnsi="Times New Roman" w:cs="Times New Roman"/>
          <w:sz w:val="26"/>
          <w:szCs w:val="26"/>
        </w:rPr>
        <w:t>.</w:t>
      </w:r>
      <w:r w:rsidR="004A5720" w:rsidRPr="00CF4B56">
        <w:rPr>
          <w:rFonts w:ascii="Times New Roman" w:eastAsia="Times New Roman" w:hAnsi="Times New Roman" w:cs="Times New Roman"/>
          <w:sz w:val="26"/>
          <w:szCs w:val="26"/>
        </w:rPr>
        <w:t xml:space="preserve"> </w:t>
      </w:r>
      <w:r w:rsidR="004C6B10">
        <w:rPr>
          <w:rFonts w:ascii="Times New Roman" w:eastAsia="Times New Roman" w:hAnsi="Times New Roman" w:cs="Times New Roman"/>
          <w:sz w:val="26"/>
          <w:szCs w:val="26"/>
        </w:rPr>
        <w:t xml:space="preserve"> </w:t>
      </w:r>
      <w:r w:rsidR="00224D2B">
        <w:rPr>
          <w:rFonts w:ascii="Times New Roman" w:eastAsia="Times New Roman" w:hAnsi="Times New Roman" w:cs="Times New Roman"/>
          <w:sz w:val="26"/>
          <w:szCs w:val="26"/>
        </w:rPr>
        <w:t xml:space="preserve">No Answers to the Petition have been filed.  </w:t>
      </w:r>
      <w:r w:rsidR="004A5720" w:rsidRPr="001E2E47">
        <w:rPr>
          <w:rFonts w:ascii="Times New Roman" w:eastAsia="Times New Roman" w:hAnsi="Times New Roman" w:cs="Times New Roman"/>
          <w:sz w:val="26"/>
          <w:szCs w:val="26"/>
        </w:rPr>
        <w:t>F</w:t>
      </w:r>
      <w:r w:rsidR="00B44C7C" w:rsidRPr="001E2E47">
        <w:rPr>
          <w:rFonts w:ascii="Times New Roman" w:eastAsia="Times New Roman" w:hAnsi="Times New Roman" w:cs="Times New Roman"/>
          <w:sz w:val="26"/>
          <w:szCs w:val="26"/>
        </w:rPr>
        <w:t xml:space="preserve">or </w:t>
      </w:r>
      <w:r w:rsidR="00B44C7C" w:rsidRPr="001E2E47">
        <w:rPr>
          <w:rFonts w:ascii="Times New Roman" w:eastAsia="Times New Roman" w:hAnsi="Times New Roman" w:cs="Times New Roman"/>
          <w:sz w:val="26"/>
          <w:szCs w:val="26"/>
        </w:rPr>
        <w:lastRenderedPageBreak/>
        <w:t>the reasons stated herein,</w:t>
      </w:r>
      <w:r w:rsidR="00CF3082" w:rsidRPr="001E2E47">
        <w:rPr>
          <w:rFonts w:ascii="Times New Roman" w:eastAsia="Times New Roman" w:hAnsi="Times New Roman" w:cs="Times New Roman"/>
          <w:sz w:val="26"/>
          <w:szCs w:val="26"/>
        </w:rPr>
        <w:t xml:space="preserve"> </w:t>
      </w:r>
      <w:r w:rsidR="004A5720" w:rsidRPr="001E2E47">
        <w:rPr>
          <w:rFonts w:ascii="Times New Roman" w:eastAsia="Times New Roman" w:hAnsi="Times New Roman" w:cs="Times New Roman"/>
          <w:sz w:val="26"/>
          <w:szCs w:val="26"/>
        </w:rPr>
        <w:t xml:space="preserve">we shall </w:t>
      </w:r>
      <w:r w:rsidR="00B44C7C" w:rsidRPr="001E2E47">
        <w:rPr>
          <w:rFonts w:ascii="Times New Roman" w:eastAsia="Times New Roman" w:hAnsi="Times New Roman" w:cs="Times New Roman"/>
          <w:sz w:val="26"/>
          <w:szCs w:val="26"/>
        </w:rPr>
        <w:t>deny</w:t>
      </w:r>
      <w:r w:rsidR="004A5720" w:rsidRPr="001E2E47">
        <w:rPr>
          <w:rFonts w:ascii="Times New Roman" w:eastAsia="Times New Roman" w:hAnsi="Times New Roman" w:cs="Times New Roman"/>
          <w:sz w:val="26"/>
          <w:szCs w:val="26"/>
        </w:rPr>
        <w:t xml:space="preserve"> the Petition</w:t>
      </w:r>
      <w:r w:rsidR="00261F75">
        <w:rPr>
          <w:rFonts w:ascii="Times New Roman" w:eastAsia="Times New Roman" w:hAnsi="Times New Roman" w:cs="Times New Roman"/>
          <w:i/>
          <w:iCs/>
          <w:sz w:val="26"/>
          <w:szCs w:val="26"/>
        </w:rPr>
        <w:t xml:space="preserve">, </w:t>
      </w:r>
      <w:r w:rsidR="00261F75" w:rsidRPr="00261F75">
        <w:rPr>
          <w:rFonts w:ascii="Times New Roman" w:eastAsia="Times New Roman" w:hAnsi="Times New Roman" w:cs="Times New Roman"/>
          <w:sz w:val="26"/>
          <w:szCs w:val="26"/>
        </w:rPr>
        <w:t>consistent with this Opinion and Order</w:t>
      </w:r>
      <w:r w:rsidR="004A5720" w:rsidRPr="001E2E47">
        <w:rPr>
          <w:rFonts w:ascii="Times New Roman" w:eastAsia="Times New Roman" w:hAnsi="Times New Roman" w:cs="Times New Roman"/>
          <w:sz w:val="26"/>
          <w:szCs w:val="26"/>
        </w:rPr>
        <w:t xml:space="preserve">. </w:t>
      </w:r>
    </w:p>
    <w:p w14:paraId="7C7FD39B" w14:textId="77777777" w:rsidR="001E2E47" w:rsidRPr="001E2E47" w:rsidRDefault="001E2E47" w:rsidP="001E2E47">
      <w:pPr>
        <w:spacing w:after="0" w:line="360" w:lineRule="auto"/>
        <w:rPr>
          <w:rFonts w:ascii="Times New Roman" w:eastAsia="Times New Roman" w:hAnsi="Times New Roman" w:cs="Times New Roman"/>
          <w:sz w:val="26"/>
          <w:szCs w:val="26"/>
        </w:rPr>
      </w:pPr>
    </w:p>
    <w:p w14:paraId="4D86B0A5" w14:textId="77777777" w:rsidR="00CF3082" w:rsidRPr="001E2E47" w:rsidRDefault="00CF3082" w:rsidP="001E2E47">
      <w:pPr>
        <w:keepNext/>
        <w:keepLines/>
        <w:tabs>
          <w:tab w:val="left" w:pos="-720"/>
        </w:tabs>
        <w:suppressAutoHyphens/>
        <w:spacing w:after="0" w:line="360" w:lineRule="auto"/>
        <w:contextualSpacing/>
        <w:jc w:val="center"/>
        <w:rPr>
          <w:rFonts w:ascii="Times New Roman" w:eastAsia="Times New Roman" w:hAnsi="Times New Roman" w:cs="Times New Roman"/>
          <w:b/>
          <w:sz w:val="26"/>
          <w:szCs w:val="26"/>
        </w:rPr>
      </w:pPr>
      <w:r w:rsidRPr="001E2E47">
        <w:rPr>
          <w:rFonts w:ascii="Times New Roman" w:eastAsia="Times New Roman" w:hAnsi="Times New Roman" w:cs="Times New Roman"/>
          <w:b/>
          <w:sz w:val="26"/>
          <w:szCs w:val="26"/>
        </w:rPr>
        <w:t>History of the Proceeding</w:t>
      </w:r>
    </w:p>
    <w:p w14:paraId="2B89D35D" w14:textId="77777777" w:rsidR="00AF3F0B" w:rsidRPr="001E2E47" w:rsidRDefault="00AF3F0B" w:rsidP="001E2E47">
      <w:pPr>
        <w:keepNext/>
        <w:keepLines/>
        <w:tabs>
          <w:tab w:val="left" w:pos="-720"/>
        </w:tabs>
        <w:suppressAutoHyphens/>
        <w:spacing w:after="0" w:line="360" w:lineRule="auto"/>
        <w:contextualSpacing/>
        <w:jc w:val="center"/>
        <w:rPr>
          <w:rFonts w:ascii="Times New Roman" w:eastAsia="Times New Roman" w:hAnsi="Times New Roman" w:cs="Times New Roman"/>
          <w:b/>
          <w:sz w:val="26"/>
          <w:szCs w:val="26"/>
        </w:rPr>
      </w:pPr>
    </w:p>
    <w:p w14:paraId="1F0F03FB" w14:textId="15ECB5FE" w:rsidR="004B69BB" w:rsidRDefault="00CF3082" w:rsidP="007F3F53">
      <w:pPr>
        <w:spacing w:after="0" w:line="360" w:lineRule="auto"/>
        <w:ind w:firstLine="1440"/>
        <w:contextualSpacing/>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On</w:t>
      </w:r>
      <w:r w:rsidR="00B44C7C" w:rsidRPr="001E2E47">
        <w:rPr>
          <w:rFonts w:ascii="Times New Roman" w:eastAsia="Times New Roman" w:hAnsi="Times New Roman" w:cs="Times New Roman"/>
          <w:sz w:val="26"/>
          <w:szCs w:val="26"/>
        </w:rPr>
        <w:t xml:space="preserve"> </w:t>
      </w:r>
      <w:r w:rsidR="00523DEA">
        <w:rPr>
          <w:rFonts w:ascii="Times New Roman" w:eastAsia="Times New Roman" w:hAnsi="Times New Roman" w:cs="Times New Roman"/>
          <w:sz w:val="26"/>
          <w:szCs w:val="26"/>
        </w:rPr>
        <w:t xml:space="preserve">May 1, </w:t>
      </w:r>
      <w:r w:rsidR="003F7441">
        <w:rPr>
          <w:rFonts w:ascii="Times New Roman" w:eastAsia="Times New Roman" w:hAnsi="Times New Roman" w:cs="Times New Roman"/>
          <w:sz w:val="26"/>
          <w:szCs w:val="26"/>
        </w:rPr>
        <w:t xml:space="preserve">2009, </w:t>
      </w:r>
      <w:r w:rsidR="004B69BB" w:rsidRPr="004B69BB">
        <w:rPr>
          <w:rFonts w:ascii="Times New Roman" w:eastAsia="Times New Roman" w:hAnsi="Times New Roman" w:cs="Times New Roman"/>
          <w:sz w:val="26"/>
          <w:szCs w:val="26"/>
        </w:rPr>
        <w:t xml:space="preserve">the Commission issued a Certificate of Public Convenience (Certificate) to </w:t>
      </w:r>
      <w:r w:rsidR="007321E0">
        <w:rPr>
          <w:rFonts w:ascii="Times New Roman" w:eastAsia="Times New Roman" w:hAnsi="Times New Roman" w:cs="Times New Roman"/>
          <w:sz w:val="26"/>
          <w:szCs w:val="26"/>
        </w:rPr>
        <w:t>Flynn Energy</w:t>
      </w:r>
      <w:r w:rsidR="00950D43">
        <w:rPr>
          <w:rFonts w:ascii="Times New Roman" w:eastAsia="Times New Roman" w:hAnsi="Times New Roman" w:cs="Times New Roman"/>
          <w:sz w:val="26"/>
          <w:szCs w:val="26"/>
        </w:rPr>
        <w:t>,</w:t>
      </w:r>
      <w:r w:rsidR="004B69BB" w:rsidRPr="004B69BB">
        <w:rPr>
          <w:rFonts w:ascii="Times New Roman" w:eastAsia="Times New Roman" w:hAnsi="Times New Roman" w:cs="Times New Roman"/>
          <w:sz w:val="26"/>
          <w:szCs w:val="26"/>
        </w:rPr>
        <w:t xml:space="preserve"> at Docket No</w:t>
      </w:r>
      <w:r w:rsidR="00D12B87">
        <w:rPr>
          <w:rFonts w:ascii="Times New Roman" w:eastAsia="Times New Roman" w:hAnsi="Times New Roman" w:cs="Times New Roman"/>
          <w:sz w:val="26"/>
          <w:szCs w:val="26"/>
        </w:rPr>
        <w:t>.</w:t>
      </w:r>
      <w:r w:rsidR="006C2FD9">
        <w:rPr>
          <w:rFonts w:ascii="Times New Roman" w:eastAsia="Times New Roman" w:hAnsi="Times New Roman" w:cs="Times New Roman"/>
          <w:sz w:val="26"/>
          <w:szCs w:val="26"/>
        </w:rPr>
        <w:t xml:space="preserve"> </w:t>
      </w:r>
      <w:r w:rsidR="00614A25">
        <w:rPr>
          <w:rFonts w:ascii="Times New Roman" w:eastAsia="Times New Roman" w:hAnsi="Times New Roman" w:cs="Times New Roman"/>
          <w:sz w:val="26"/>
          <w:szCs w:val="26"/>
        </w:rPr>
        <w:t>A-2009-2092988</w:t>
      </w:r>
      <w:r w:rsidR="00950D43">
        <w:rPr>
          <w:rFonts w:ascii="Times New Roman" w:eastAsia="Times New Roman" w:hAnsi="Times New Roman" w:cs="Times New Roman"/>
          <w:sz w:val="26"/>
          <w:szCs w:val="26"/>
        </w:rPr>
        <w:t>,</w:t>
      </w:r>
      <w:r w:rsidR="004B69BB" w:rsidRPr="004B69BB">
        <w:rPr>
          <w:rFonts w:ascii="Times New Roman" w:eastAsia="Times New Roman" w:hAnsi="Times New Roman" w:cs="Times New Roman"/>
          <w:sz w:val="26"/>
          <w:szCs w:val="26"/>
        </w:rPr>
        <w:t xml:space="preserve"> for authority to transport property between points in Pennsylvania.</w:t>
      </w:r>
    </w:p>
    <w:p w14:paraId="05220B50" w14:textId="77777777" w:rsidR="004B69BB" w:rsidRPr="004B69BB" w:rsidRDefault="004B69BB" w:rsidP="007F3F53">
      <w:pPr>
        <w:spacing w:after="0" w:line="360" w:lineRule="auto"/>
        <w:ind w:firstLine="1440"/>
        <w:contextualSpacing/>
        <w:rPr>
          <w:rFonts w:ascii="Times New Roman" w:eastAsia="Times New Roman" w:hAnsi="Times New Roman" w:cs="Times New Roman"/>
          <w:sz w:val="26"/>
          <w:szCs w:val="26"/>
        </w:rPr>
      </w:pPr>
    </w:p>
    <w:p w14:paraId="36EBDACE" w14:textId="4F881A45" w:rsidR="007721B6" w:rsidRDefault="004B69BB" w:rsidP="007F3F53">
      <w:pPr>
        <w:spacing w:after="0" w:line="360" w:lineRule="auto"/>
        <w:ind w:firstLine="144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On </w:t>
      </w:r>
      <w:r w:rsidR="00FC15EE">
        <w:rPr>
          <w:rFonts w:ascii="Times New Roman" w:eastAsia="Times New Roman" w:hAnsi="Times New Roman" w:cs="Times New Roman"/>
          <w:sz w:val="26"/>
          <w:szCs w:val="26"/>
        </w:rPr>
        <w:t xml:space="preserve">September </w:t>
      </w:r>
      <w:r w:rsidR="00D24382">
        <w:rPr>
          <w:rFonts w:ascii="Times New Roman" w:eastAsia="Times New Roman" w:hAnsi="Times New Roman" w:cs="Times New Roman"/>
          <w:sz w:val="26"/>
          <w:szCs w:val="26"/>
        </w:rPr>
        <w:t xml:space="preserve">23, 2019, </w:t>
      </w:r>
      <w:r w:rsidR="00B44C7C" w:rsidRPr="001E2E47">
        <w:rPr>
          <w:rFonts w:ascii="Times New Roman" w:eastAsia="Times New Roman" w:hAnsi="Times New Roman" w:cs="Times New Roman"/>
          <w:sz w:val="26"/>
          <w:szCs w:val="26"/>
        </w:rPr>
        <w:t xml:space="preserve">the Commission’s Bureau of Investigation and Enforcement (I&amp;E) </w:t>
      </w:r>
      <w:r w:rsidR="00C8282A">
        <w:rPr>
          <w:rFonts w:ascii="Times New Roman" w:eastAsia="Times New Roman" w:hAnsi="Times New Roman" w:cs="Times New Roman"/>
          <w:sz w:val="26"/>
          <w:szCs w:val="26"/>
        </w:rPr>
        <w:t>filed</w:t>
      </w:r>
      <w:r w:rsidR="00B44C7C" w:rsidRPr="001E2E47">
        <w:rPr>
          <w:rFonts w:ascii="Times New Roman" w:eastAsia="Times New Roman" w:hAnsi="Times New Roman" w:cs="Times New Roman"/>
          <w:sz w:val="26"/>
          <w:szCs w:val="26"/>
        </w:rPr>
        <w:t xml:space="preserve"> a </w:t>
      </w:r>
      <w:r w:rsidR="00C2232B">
        <w:rPr>
          <w:rFonts w:ascii="Times New Roman" w:eastAsia="Times New Roman" w:hAnsi="Times New Roman" w:cs="Times New Roman"/>
          <w:sz w:val="26"/>
          <w:szCs w:val="26"/>
        </w:rPr>
        <w:t xml:space="preserve">Formal </w:t>
      </w:r>
      <w:r w:rsidR="00B44C7C" w:rsidRPr="001E2E47">
        <w:rPr>
          <w:rFonts w:ascii="Times New Roman" w:eastAsia="Times New Roman" w:hAnsi="Times New Roman" w:cs="Times New Roman"/>
          <w:sz w:val="26"/>
          <w:szCs w:val="26"/>
        </w:rPr>
        <w:t>Complaint</w:t>
      </w:r>
      <w:r w:rsidR="00C2232B">
        <w:rPr>
          <w:rFonts w:ascii="Times New Roman" w:eastAsia="Times New Roman" w:hAnsi="Times New Roman" w:cs="Times New Roman"/>
          <w:sz w:val="26"/>
          <w:szCs w:val="26"/>
        </w:rPr>
        <w:t xml:space="preserve"> (Complaint)</w:t>
      </w:r>
      <w:r w:rsidR="00B44C7C" w:rsidRPr="001E2E47">
        <w:rPr>
          <w:rFonts w:ascii="Times New Roman" w:eastAsia="Times New Roman" w:hAnsi="Times New Roman" w:cs="Times New Roman"/>
          <w:sz w:val="26"/>
          <w:szCs w:val="26"/>
        </w:rPr>
        <w:t xml:space="preserve"> against </w:t>
      </w:r>
      <w:r w:rsidR="005C6D5F">
        <w:rPr>
          <w:rFonts w:ascii="Times New Roman" w:eastAsia="Times New Roman" w:hAnsi="Times New Roman" w:cs="Times New Roman"/>
          <w:sz w:val="26"/>
          <w:szCs w:val="26"/>
        </w:rPr>
        <w:t>Flynn Energy</w:t>
      </w:r>
      <w:r w:rsidR="007721B6" w:rsidRPr="007721B6">
        <w:rPr>
          <w:rFonts w:ascii="Times New Roman" w:eastAsia="Times New Roman" w:hAnsi="Times New Roman" w:cs="Times New Roman"/>
          <w:sz w:val="26"/>
          <w:szCs w:val="26"/>
        </w:rPr>
        <w:t>.</w:t>
      </w:r>
      <w:r w:rsidR="00680179">
        <w:rPr>
          <w:rFonts w:ascii="Times New Roman" w:eastAsia="Times New Roman" w:hAnsi="Times New Roman" w:cs="Times New Roman"/>
          <w:sz w:val="26"/>
          <w:szCs w:val="26"/>
        </w:rPr>
        <w:t xml:space="preserve">  </w:t>
      </w:r>
    </w:p>
    <w:p w14:paraId="2A7FE645" w14:textId="77777777" w:rsidR="007721B6" w:rsidRPr="007721B6" w:rsidRDefault="007721B6" w:rsidP="007F3F53">
      <w:pPr>
        <w:spacing w:after="0" w:line="360" w:lineRule="auto"/>
        <w:ind w:firstLine="1440"/>
        <w:contextualSpacing/>
        <w:rPr>
          <w:rFonts w:ascii="Times New Roman" w:eastAsia="Times New Roman" w:hAnsi="Times New Roman" w:cs="Times New Roman"/>
          <w:sz w:val="26"/>
          <w:szCs w:val="26"/>
        </w:rPr>
      </w:pPr>
    </w:p>
    <w:p w14:paraId="163ABC16" w14:textId="133490D0" w:rsidR="007428AD" w:rsidRDefault="007721B6" w:rsidP="001E5311">
      <w:pPr>
        <w:spacing w:after="0" w:line="360" w:lineRule="auto"/>
        <w:ind w:firstLine="144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In the Complai</w:t>
      </w:r>
      <w:r w:rsidR="00CE738F">
        <w:rPr>
          <w:rFonts w:ascii="Times New Roman" w:eastAsia="Times New Roman" w:hAnsi="Times New Roman" w:cs="Times New Roman"/>
          <w:sz w:val="26"/>
          <w:szCs w:val="26"/>
        </w:rPr>
        <w:t xml:space="preserve">nt, I&amp;E stated that </w:t>
      </w:r>
      <w:r w:rsidR="00915FF8" w:rsidRPr="00794308">
        <w:rPr>
          <w:rFonts w:ascii="Times New Roman" w:eastAsia="Times New Roman" w:hAnsi="Times New Roman" w:cs="Times New Roman"/>
          <w:sz w:val="26"/>
          <w:szCs w:val="26"/>
        </w:rPr>
        <w:t xml:space="preserve">effective </w:t>
      </w:r>
      <w:r w:rsidR="00922F34">
        <w:rPr>
          <w:rFonts w:ascii="Times New Roman" w:eastAsia="Times New Roman" w:hAnsi="Times New Roman" w:cs="Times New Roman"/>
          <w:sz w:val="26"/>
          <w:szCs w:val="26"/>
        </w:rPr>
        <w:t>September 13</w:t>
      </w:r>
      <w:r w:rsidR="00915FF8">
        <w:rPr>
          <w:rFonts w:ascii="Times New Roman" w:eastAsia="Times New Roman" w:hAnsi="Times New Roman" w:cs="Times New Roman"/>
          <w:sz w:val="26"/>
          <w:szCs w:val="26"/>
        </w:rPr>
        <w:t xml:space="preserve">, 2019, </w:t>
      </w:r>
      <w:r w:rsidR="00794308" w:rsidRPr="00794308">
        <w:rPr>
          <w:rFonts w:ascii="Times New Roman" w:eastAsia="Times New Roman" w:hAnsi="Times New Roman" w:cs="Times New Roman"/>
          <w:sz w:val="26"/>
          <w:szCs w:val="26"/>
        </w:rPr>
        <w:t xml:space="preserve">all authority issued to </w:t>
      </w:r>
      <w:r w:rsidR="00DD1DAD">
        <w:rPr>
          <w:rFonts w:ascii="Times New Roman" w:eastAsia="Times New Roman" w:hAnsi="Times New Roman" w:cs="Times New Roman"/>
          <w:sz w:val="26"/>
          <w:szCs w:val="26"/>
        </w:rPr>
        <w:t xml:space="preserve">Flynn </w:t>
      </w:r>
      <w:r w:rsidR="004A3A40">
        <w:rPr>
          <w:rFonts w:ascii="Times New Roman" w:eastAsia="Times New Roman" w:hAnsi="Times New Roman" w:cs="Times New Roman"/>
          <w:sz w:val="26"/>
          <w:szCs w:val="26"/>
        </w:rPr>
        <w:t>Energy</w:t>
      </w:r>
      <w:r w:rsidR="00794308" w:rsidRPr="00794308">
        <w:rPr>
          <w:rFonts w:ascii="Times New Roman" w:eastAsia="Times New Roman" w:hAnsi="Times New Roman" w:cs="Times New Roman"/>
          <w:sz w:val="26"/>
          <w:szCs w:val="26"/>
        </w:rPr>
        <w:t xml:space="preserve"> </w:t>
      </w:r>
      <w:r w:rsidR="00DD1DAD">
        <w:rPr>
          <w:rFonts w:ascii="Times New Roman" w:eastAsia="Times New Roman" w:hAnsi="Times New Roman" w:cs="Times New Roman"/>
          <w:sz w:val="26"/>
          <w:szCs w:val="26"/>
        </w:rPr>
        <w:t>wa</w:t>
      </w:r>
      <w:r w:rsidR="002413D5">
        <w:rPr>
          <w:rFonts w:ascii="Times New Roman" w:eastAsia="Times New Roman" w:hAnsi="Times New Roman" w:cs="Times New Roman"/>
          <w:sz w:val="26"/>
          <w:szCs w:val="26"/>
        </w:rPr>
        <w:t>s</w:t>
      </w:r>
      <w:r w:rsidR="00794308" w:rsidRPr="00794308">
        <w:rPr>
          <w:rFonts w:ascii="Times New Roman" w:eastAsia="Times New Roman" w:hAnsi="Times New Roman" w:cs="Times New Roman"/>
          <w:sz w:val="26"/>
          <w:szCs w:val="26"/>
        </w:rPr>
        <w:t xml:space="preserve"> suspen</w:t>
      </w:r>
      <w:r w:rsidR="00A25858">
        <w:rPr>
          <w:rFonts w:ascii="Times New Roman" w:eastAsia="Times New Roman" w:hAnsi="Times New Roman" w:cs="Times New Roman"/>
          <w:sz w:val="26"/>
          <w:szCs w:val="26"/>
        </w:rPr>
        <w:t>ded</w:t>
      </w:r>
      <w:r w:rsidR="00794308" w:rsidRPr="00794308">
        <w:rPr>
          <w:rFonts w:ascii="Times New Roman" w:eastAsia="Times New Roman" w:hAnsi="Times New Roman" w:cs="Times New Roman"/>
          <w:sz w:val="26"/>
          <w:szCs w:val="26"/>
        </w:rPr>
        <w:t xml:space="preserve"> </w:t>
      </w:r>
      <w:r w:rsidR="00B44C7C" w:rsidRPr="001E2E47">
        <w:rPr>
          <w:rFonts w:ascii="Times New Roman" w:eastAsia="Times New Roman" w:hAnsi="Times New Roman" w:cs="Times New Roman"/>
          <w:sz w:val="26"/>
          <w:szCs w:val="26"/>
        </w:rPr>
        <w:t xml:space="preserve">for failure to maintain evidence of liability </w:t>
      </w:r>
      <w:r w:rsidR="000B116C">
        <w:rPr>
          <w:rFonts w:ascii="Times New Roman" w:eastAsia="Times New Roman" w:hAnsi="Times New Roman" w:cs="Times New Roman"/>
          <w:sz w:val="26"/>
          <w:szCs w:val="26"/>
        </w:rPr>
        <w:t xml:space="preserve">and cargo </w:t>
      </w:r>
      <w:r w:rsidR="00B44C7C" w:rsidRPr="001E2E47">
        <w:rPr>
          <w:rFonts w:ascii="Times New Roman" w:eastAsia="Times New Roman" w:hAnsi="Times New Roman" w:cs="Times New Roman"/>
          <w:sz w:val="26"/>
          <w:szCs w:val="26"/>
        </w:rPr>
        <w:t>insurance</w:t>
      </w:r>
      <w:r w:rsidR="00867CD9">
        <w:rPr>
          <w:rFonts w:ascii="Times New Roman" w:eastAsia="Times New Roman" w:hAnsi="Times New Roman" w:cs="Times New Roman"/>
          <w:sz w:val="26"/>
          <w:szCs w:val="26"/>
        </w:rPr>
        <w:t xml:space="preserve"> </w:t>
      </w:r>
      <w:r w:rsidR="00B44C7C" w:rsidRPr="001E2E47">
        <w:rPr>
          <w:rFonts w:ascii="Times New Roman" w:eastAsia="Times New Roman" w:hAnsi="Times New Roman" w:cs="Times New Roman"/>
          <w:sz w:val="26"/>
          <w:szCs w:val="26"/>
        </w:rPr>
        <w:t>on file with this Commission, a violation of 66 Pa. C.S. §</w:t>
      </w:r>
      <w:r w:rsidR="00BE54AC">
        <w:rPr>
          <w:rFonts w:ascii="Times New Roman" w:eastAsia="Times New Roman" w:hAnsi="Times New Roman" w:cs="Times New Roman"/>
          <w:sz w:val="26"/>
          <w:szCs w:val="26"/>
        </w:rPr>
        <w:t> </w:t>
      </w:r>
      <w:r w:rsidR="00B44C7C" w:rsidRPr="001E2E47">
        <w:rPr>
          <w:rFonts w:ascii="Times New Roman" w:eastAsia="Times New Roman" w:hAnsi="Times New Roman" w:cs="Times New Roman"/>
          <w:sz w:val="26"/>
          <w:szCs w:val="26"/>
        </w:rPr>
        <w:t>512, 52</w:t>
      </w:r>
      <w:r w:rsidR="006B2A0F">
        <w:rPr>
          <w:rFonts w:ascii="Times New Roman" w:eastAsia="Times New Roman" w:hAnsi="Times New Roman" w:cs="Times New Roman"/>
          <w:sz w:val="26"/>
          <w:szCs w:val="26"/>
        </w:rPr>
        <w:t> </w:t>
      </w:r>
      <w:r w:rsidR="00B44C7C" w:rsidRPr="001E2E47">
        <w:rPr>
          <w:rFonts w:ascii="Times New Roman" w:eastAsia="Times New Roman" w:hAnsi="Times New Roman" w:cs="Times New Roman"/>
          <w:sz w:val="26"/>
          <w:szCs w:val="26"/>
        </w:rPr>
        <w:t>Pa. Code §</w:t>
      </w:r>
      <w:r w:rsidR="0089449F" w:rsidRPr="001E2E47">
        <w:rPr>
          <w:rFonts w:ascii="Times New Roman" w:eastAsia="Times New Roman" w:hAnsi="Times New Roman" w:cs="Times New Roman"/>
          <w:sz w:val="26"/>
          <w:szCs w:val="26"/>
        </w:rPr>
        <w:t xml:space="preserve"> </w:t>
      </w:r>
      <w:r w:rsidR="00B44C7C" w:rsidRPr="001E2E47">
        <w:rPr>
          <w:rFonts w:ascii="Times New Roman" w:eastAsia="Times New Roman" w:hAnsi="Times New Roman" w:cs="Times New Roman"/>
          <w:sz w:val="26"/>
          <w:szCs w:val="26"/>
        </w:rPr>
        <w:t>32.2(c)</w:t>
      </w:r>
      <w:r w:rsidR="006A376A">
        <w:rPr>
          <w:rFonts w:ascii="Times New Roman" w:eastAsia="Times New Roman" w:hAnsi="Times New Roman" w:cs="Times New Roman"/>
          <w:sz w:val="26"/>
          <w:szCs w:val="26"/>
        </w:rPr>
        <w:t>,</w:t>
      </w:r>
      <w:r w:rsidR="004D7F96">
        <w:rPr>
          <w:rFonts w:ascii="Times New Roman" w:eastAsia="Times New Roman" w:hAnsi="Times New Roman" w:cs="Times New Roman"/>
          <w:sz w:val="26"/>
          <w:szCs w:val="26"/>
        </w:rPr>
        <w:t xml:space="preserve"> and </w:t>
      </w:r>
      <w:r w:rsidR="004D7F96" w:rsidRPr="001E2E47">
        <w:rPr>
          <w:rFonts w:ascii="Times New Roman" w:eastAsia="Times New Roman" w:hAnsi="Times New Roman" w:cs="Times New Roman"/>
          <w:sz w:val="26"/>
          <w:szCs w:val="26"/>
        </w:rPr>
        <w:t>52 Pa. Code § 32.1</w:t>
      </w:r>
      <w:r w:rsidR="004D7F96">
        <w:rPr>
          <w:rFonts w:ascii="Times New Roman" w:eastAsia="Times New Roman" w:hAnsi="Times New Roman" w:cs="Times New Roman"/>
          <w:sz w:val="26"/>
          <w:szCs w:val="26"/>
        </w:rPr>
        <w:t>1</w:t>
      </w:r>
      <w:r w:rsidR="004D7F96" w:rsidRPr="001E2E47">
        <w:rPr>
          <w:rFonts w:ascii="Times New Roman" w:eastAsia="Times New Roman" w:hAnsi="Times New Roman" w:cs="Times New Roman"/>
          <w:sz w:val="26"/>
          <w:szCs w:val="26"/>
        </w:rPr>
        <w:t>(a)</w:t>
      </w:r>
      <w:r w:rsidR="004D7F96">
        <w:rPr>
          <w:rFonts w:ascii="Times New Roman" w:eastAsia="Times New Roman" w:hAnsi="Times New Roman" w:cs="Times New Roman"/>
          <w:sz w:val="26"/>
          <w:szCs w:val="26"/>
        </w:rPr>
        <w:t xml:space="preserve">, </w:t>
      </w:r>
      <w:r w:rsidR="00B44C7C" w:rsidRPr="001E2E47">
        <w:rPr>
          <w:rFonts w:ascii="Times New Roman" w:eastAsia="Times New Roman" w:hAnsi="Times New Roman" w:cs="Times New Roman"/>
          <w:sz w:val="26"/>
          <w:szCs w:val="26"/>
        </w:rPr>
        <w:t>52 Pa. Code §</w:t>
      </w:r>
      <w:r w:rsidR="00997D0F" w:rsidRPr="001E2E47">
        <w:rPr>
          <w:rFonts w:ascii="Times New Roman" w:eastAsia="Times New Roman" w:hAnsi="Times New Roman" w:cs="Times New Roman"/>
          <w:sz w:val="26"/>
          <w:szCs w:val="26"/>
        </w:rPr>
        <w:t> </w:t>
      </w:r>
      <w:r w:rsidR="00B44C7C" w:rsidRPr="001E2E47">
        <w:rPr>
          <w:rFonts w:ascii="Times New Roman" w:eastAsia="Times New Roman" w:hAnsi="Times New Roman" w:cs="Times New Roman"/>
          <w:sz w:val="26"/>
          <w:szCs w:val="26"/>
        </w:rPr>
        <w:t xml:space="preserve">32.12(a), </w:t>
      </w:r>
      <w:r w:rsidR="00BA4F37">
        <w:rPr>
          <w:rFonts w:ascii="Times New Roman" w:eastAsia="Times New Roman" w:hAnsi="Times New Roman" w:cs="Times New Roman"/>
          <w:sz w:val="26"/>
          <w:szCs w:val="26"/>
        </w:rPr>
        <w:t>or</w:t>
      </w:r>
      <w:r w:rsidR="00B44C7C" w:rsidRPr="001E2E47">
        <w:rPr>
          <w:rFonts w:ascii="Times New Roman" w:eastAsia="Times New Roman" w:hAnsi="Times New Roman" w:cs="Times New Roman"/>
          <w:sz w:val="26"/>
          <w:szCs w:val="26"/>
        </w:rPr>
        <w:t xml:space="preserve"> 52</w:t>
      </w:r>
      <w:r w:rsidR="00BE54AC">
        <w:rPr>
          <w:rFonts w:ascii="Times New Roman" w:eastAsia="Times New Roman" w:hAnsi="Times New Roman" w:cs="Times New Roman"/>
          <w:sz w:val="26"/>
          <w:szCs w:val="26"/>
        </w:rPr>
        <w:t> </w:t>
      </w:r>
      <w:r w:rsidR="00B44C7C" w:rsidRPr="001E2E47">
        <w:rPr>
          <w:rFonts w:ascii="Times New Roman" w:eastAsia="Times New Roman" w:hAnsi="Times New Roman" w:cs="Times New Roman"/>
          <w:sz w:val="26"/>
          <w:szCs w:val="26"/>
        </w:rPr>
        <w:t>Pa. Code §</w:t>
      </w:r>
      <w:r w:rsidR="00DB731D" w:rsidRPr="001E2E47">
        <w:rPr>
          <w:rFonts w:ascii="Times New Roman" w:eastAsia="Times New Roman" w:hAnsi="Times New Roman" w:cs="Times New Roman"/>
          <w:sz w:val="26"/>
          <w:szCs w:val="26"/>
        </w:rPr>
        <w:t> </w:t>
      </w:r>
      <w:r w:rsidR="00B44C7C" w:rsidRPr="001E2E47">
        <w:rPr>
          <w:rFonts w:ascii="Times New Roman" w:eastAsia="Times New Roman" w:hAnsi="Times New Roman" w:cs="Times New Roman"/>
          <w:sz w:val="26"/>
          <w:szCs w:val="26"/>
        </w:rPr>
        <w:t xml:space="preserve">32.13(a).  </w:t>
      </w:r>
      <w:r w:rsidR="00DC28EC">
        <w:rPr>
          <w:rFonts w:ascii="Times New Roman" w:eastAsia="Times New Roman" w:hAnsi="Times New Roman" w:cs="Times New Roman"/>
          <w:sz w:val="26"/>
          <w:szCs w:val="26"/>
        </w:rPr>
        <w:t>I</w:t>
      </w:r>
      <w:r w:rsidR="00AD1CD2">
        <w:rPr>
          <w:rFonts w:ascii="Times New Roman" w:eastAsia="Times New Roman" w:hAnsi="Times New Roman" w:cs="Times New Roman"/>
          <w:sz w:val="26"/>
          <w:szCs w:val="26"/>
        </w:rPr>
        <w:t xml:space="preserve">&amp;E sought a civil penalty of $500 and cancellation of Flynn Energy’s Certificate for </w:t>
      </w:r>
      <w:r w:rsidR="007428AD">
        <w:rPr>
          <w:rFonts w:ascii="Times New Roman" w:eastAsia="Times New Roman" w:hAnsi="Times New Roman" w:cs="Times New Roman"/>
          <w:sz w:val="26"/>
          <w:szCs w:val="26"/>
        </w:rPr>
        <w:t xml:space="preserve">these violations.  </w:t>
      </w:r>
    </w:p>
    <w:p w14:paraId="68134556" w14:textId="77777777" w:rsidR="007428AD" w:rsidRDefault="007428AD" w:rsidP="005C2989">
      <w:pPr>
        <w:spacing w:after="0" w:line="360" w:lineRule="auto"/>
        <w:contextualSpacing/>
        <w:rPr>
          <w:rFonts w:ascii="Times New Roman" w:eastAsia="Times New Roman" w:hAnsi="Times New Roman" w:cs="Times New Roman"/>
          <w:sz w:val="26"/>
          <w:szCs w:val="26"/>
        </w:rPr>
      </w:pPr>
    </w:p>
    <w:p w14:paraId="6296A23C" w14:textId="2F8A3531" w:rsidR="00500D75" w:rsidRDefault="0093713B" w:rsidP="007428AD">
      <w:pPr>
        <w:spacing w:after="0" w:line="360" w:lineRule="auto"/>
        <w:ind w:left="90" w:firstLine="135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I&amp;E specifically </w:t>
      </w:r>
      <w:r w:rsidR="004A3A40">
        <w:rPr>
          <w:rFonts w:ascii="Times New Roman" w:eastAsia="Times New Roman" w:hAnsi="Times New Roman" w:cs="Times New Roman"/>
          <w:sz w:val="26"/>
          <w:szCs w:val="26"/>
        </w:rPr>
        <w:t>stat</w:t>
      </w:r>
      <w:r>
        <w:rPr>
          <w:rFonts w:ascii="Times New Roman" w:eastAsia="Times New Roman" w:hAnsi="Times New Roman" w:cs="Times New Roman"/>
          <w:sz w:val="26"/>
          <w:szCs w:val="26"/>
        </w:rPr>
        <w:t>ed that</w:t>
      </w:r>
      <w:r w:rsidR="00F639AE">
        <w:rPr>
          <w:rFonts w:ascii="Times New Roman" w:eastAsia="Times New Roman" w:hAnsi="Times New Roman" w:cs="Times New Roman"/>
          <w:sz w:val="26"/>
          <w:szCs w:val="26"/>
        </w:rPr>
        <w:t xml:space="preserve"> if</w:t>
      </w:r>
      <w:r w:rsidR="00500D75" w:rsidRPr="00500D75">
        <w:rPr>
          <w:rFonts w:ascii="Times New Roman" w:eastAsia="Times New Roman" w:hAnsi="Times New Roman" w:cs="Times New Roman"/>
          <w:sz w:val="26"/>
          <w:szCs w:val="26"/>
        </w:rPr>
        <w:t xml:space="preserve"> </w:t>
      </w:r>
      <w:r w:rsidR="00591A5E">
        <w:rPr>
          <w:rFonts w:ascii="Times New Roman" w:eastAsia="Times New Roman" w:hAnsi="Times New Roman" w:cs="Times New Roman"/>
          <w:sz w:val="26"/>
          <w:szCs w:val="26"/>
        </w:rPr>
        <w:t xml:space="preserve">Flynn Energy </w:t>
      </w:r>
      <w:r w:rsidR="00500D75" w:rsidRPr="00500D75">
        <w:rPr>
          <w:rFonts w:ascii="Times New Roman" w:eastAsia="Times New Roman" w:hAnsi="Times New Roman" w:cs="Times New Roman"/>
          <w:sz w:val="26"/>
          <w:szCs w:val="26"/>
        </w:rPr>
        <w:t xml:space="preserve">did not </w:t>
      </w:r>
      <w:r w:rsidR="00A01134">
        <w:rPr>
          <w:rFonts w:ascii="Times New Roman" w:eastAsia="Times New Roman" w:hAnsi="Times New Roman" w:cs="Times New Roman"/>
          <w:sz w:val="26"/>
          <w:szCs w:val="26"/>
        </w:rPr>
        <w:t xml:space="preserve">pay the </w:t>
      </w:r>
      <w:r w:rsidR="002D5539">
        <w:rPr>
          <w:rFonts w:ascii="Times New Roman" w:eastAsia="Times New Roman" w:hAnsi="Times New Roman" w:cs="Times New Roman"/>
          <w:sz w:val="26"/>
          <w:szCs w:val="26"/>
        </w:rPr>
        <w:t xml:space="preserve">$500 civil penalty or </w:t>
      </w:r>
      <w:r w:rsidR="00500D75" w:rsidRPr="00500D75">
        <w:rPr>
          <w:rFonts w:ascii="Times New Roman" w:eastAsia="Times New Roman" w:hAnsi="Times New Roman" w:cs="Times New Roman"/>
          <w:sz w:val="26"/>
          <w:szCs w:val="26"/>
        </w:rPr>
        <w:t>file an Answer to the Complaint,</w:t>
      </w:r>
      <w:r w:rsidR="005A1152">
        <w:rPr>
          <w:rFonts w:ascii="Times New Roman" w:eastAsia="Times New Roman" w:hAnsi="Times New Roman" w:cs="Times New Roman"/>
          <w:sz w:val="26"/>
          <w:szCs w:val="26"/>
        </w:rPr>
        <w:t xml:space="preserve"> and/or cause its insurer to </w:t>
      </w:r>
      <w:r w:rsidR="001E6387">
        <w:rPr>
          <w:rFonts w:ascii="Times New Roman" w:eastAsia="Times New Roman" w:hAnsi="Times New Roman" w:cs="Times New Roman"/>
          <w:sz w:val="26"/>
          <w:szCs w:val="26"/>
        </w:rPr>
        <w:t xml:space="preserve">file evidence of insurance with this Commission within </w:t>
      </w:r>
      <w:r w:rsidR="00586C65">
        <w:rPr>
          <w:rFonts w:ascii="Times New Roman" w:eastAsia="Times New Roman" w:hAnsi="Times New Roman" w:cs="Times New Roman"/>
          <w:sz w:val="26"/>
          <w:szCs w:val="26"/>
        </w:rPr>
        <w:t xml:space="preserve">twenty days of the date of service of the Complaint, </w:t>
      </w:r>
      <w:r w:rsidR="00B47BA3">
        <w:rPr>
          <w:rFonts w:ascii="Times New Roman" w:eastAsia="Times New Roman" w:hAnsi="Times New Roman" w:cs="Times New Roman"/>
          <w:sz w:val="26"/>
          <w:szCs w:val="26"/>
        </w:rPr>
        <w:t>then</w:t>
      </w:r>
      <w:r w:rsidR="00500D75" w:rsidRPr="00500D75">
        <w:rPr>
          <w:rFonts w:ascii="Times New Roman" w:eastAsia="Times New Roman" w:hAnsi="Times New Roman" w:cs="Times New Roman"/>
          <w:sz w:val="26"/>
          <w:szCs w:val="26"/>
        </w:rPr>
        <w:t xml:space="preserve"> I&amp;E would request that the Commission issue an Order that</w:t>
      </w:r>
      <w:r w:rsidR="005E544F">
        <w:rPr>
          <w:rFonts w:ascii="Times New Roman" w:eastAsia="Times New Roman" w:hAnsi="Times New Roman" w:cs="Times New Roman"/>
          <w:sz w:val="26"/>
          <w:szCs w:val="26"/>
        </w:rPr>
        <w:t xml:space="preserve">: </w:t>
      </w:r>
      <w:r w:rsidR="00A40E60">
        <w:rPr>
          <w:rFonts w:ascii="Times New Roman" w:eastAsia="Times New Roman" w:hAnsi="Times New Roman" w:cs="Times New Roman"/>
          <w:sz w:val="26"/>
          <w:szCs w:val="26"/>
        </w:rPr>
        <w:t xml:space="preserve"> </w:t>
      </w:r>
      <w:r w:rsidR="00500D75" w:rsidRPr="00500D75">
        <w:rPr>
          <w:rFonts w:ascii="Times New Roman" w:eastAsia="Times New Roman" w:hAnsi="Times New Roman" w:cs="Times New Roman"/>
          <w:sz w:val="26"/>
          <w:szCs w:val="26"/>
        </w:rPr>
        <w:t>(1)</w:t>
      </w:r>
      <w:r w:rsidR="00BE54AC">
        <w:rPr>
          <w:rFonts w:ascii="Times New Roman" w:eastAsia="Times New Roman" w:hAnsi="Times New Roman" w:cs="Times New Roman"/>
          <w:sz w:val="26"/>
          <w:szCs w:val="26"/>
        </w:rPr>
        <w:t> </w:t>
      </w:r>
      <w:r w:rsidR="00500D75" w:rsidRPr="00500D75">
        <w:rPr>
          <w:rFonts w:ascii="Times New Roman" w:eastAsia="Times New Roman" w:hAnsi="Times New Roman" w:cs="Times New Roman"/>
          <w:sz w:val="26"/>
          <w:szCs w:val="26"/>
        </w:rPr>
        <w:t xml:space="preserve">cancels the Certificate held by </w:t>
      </w:r>
      <w:r w:rsidR="00AD0F08">
        <w:rPr>
          <w:rFonts w:ascii="Times New Roman" w:eastAsia="Times New Roman" w:hAnsi="Times New Roman" w:cs="Times New Roman"/>
          <w:sz w:val="26"/>
          <w:szCs w:val="26"/>
        </w:rPr>
        <w:t>Flynn Energy</w:t>
      </w:r>
      <w:r w:rsidR="00500D75" w:rsidRPr="00500D75">
        <w:rPr>
          <w:rFonts w:ascii="Times New Roman" w:eastAsia="Times New Roman" w:hAnsi="Times New Roman" w:cs="Times New Roman"/>
          <w:sz w:val="26"/>
          <w:szCs w:val="26"/>
        </w:rPr>
        <w:t xml:space="preserve"> for failure to maintain evidence of current insurance on file with the Commission; (2) imposes a penalty of $500 for the activity described in the Complaint; (3) orders such other remedy as the Commission may deem to be appropriate, including the suspension of vehicle registrations; and (4)</w:t>
      </w:r>
      <w:r w:rsidR="00BE54AC">
        <w:rPr>
          <w:rFonts w:ascii="Times New Roman" w:eastAsia="Times New Roman" w:hAnsi="Times New Roman" w:cs="Times New Roman"/>
          <w:sz w:val="26"/>
          <w:szCs w:val="26"/>
        </w:rPr>
        <w:t> </w:t>
      </w:r>
      <w:r w:rsidR="00500D75" w:rsidRPr="00500D75">
        <w:rPr>
          <w:rFonts w:ascii="Times New Roman" w:eastAsia="Times New Roman" w:hAnsi="Times New Roman" w:cs="Times New Roman"/>
          <w:sz w:val="26"/>
          <w:szCs w:val="26"/>
        </w:rPr>
        <w:t xml:space="preserve">imposes </w:t>
      </w:r>
      <w:r w:rsidR="00EB4413">
        <w:rPr>
          <w:rFonts w:ascii="Times New Roman" w:eastAsia="Times New Roman" w:hAnsi="Times New Roman" w:cs="Times New Roman"/>
          <w:sz w:val="26"/>
          <w:szCs w:val="26"/>
        </w:rPr>
        <w:t>an</w:t>
      </w:r>
      <w:r w:rsidR="00500D75" w:rsidRPr="00500D75">
        <w:rPr>
          <w:rFonts w:ascii="Times New Roman" w:eastAsia="Times New Roman" w:hAnsi="Times New Roman" w:cs="Times New Roman"/>
          <w:sz w:val="26"/>
          <w:szCs w:val="26"/>
        </w:rPr>
        <w:t xml:space="preserve"> </w:t>
      </w:r>
      <w:r w:rsidR="00EB4413">
        <w:rPr>
          <w:rFonts w:ascii="Times New Roman" w:eastAsia="Times New Roman" w:hAnsi="Times New Roman" w:cs="Times New Roman"/>
          <w:sz w:val="26"/>
          <w:szCs w:val="26"/>
        </w:rPr>
        <w:t xml:space="preserve">additional </w:t>
      </w:r>
      <w:r w:rsidR="00500D75" w:rsidRPr="00500D75">
        <w:rPr>
          <w:rFonts w:ascii="Times New Roman" w:eastAsia="Times New Roman" w:hAnsi="Times New Roman" w:cs="Times New Roman"/>
          <w:sz w:val="26"/>
          <w:szCs w:val="26"/>
        </w:rPr>
        <w:t xml:space="preserve">fine on </w:t>
      </w:r>
      <w:r w:rsidR="002705CA">
        <w:rPr>
          <w:rFonts w:ascii="Times New Roman" w:eastAsia="Times New Roman" w:hAnsi="Times New Roman" w:cs="Times New Roman"/>
          <w:sz w:val="26"/>
          <w:szCs w:val="26"/>
        </w:rPr>
        <w:t>Flynn Energy</w:t>
      </w:r>
      <w:r w:rsidR="00500D75" w:rsidRPr="00500D75">
        <w:rPr>
          <w:rFonts w:ascii="Times New Roman" w:eastAsia="Times New Roman" w:hAnsi="Times New Roman" w:cs="Times New Roman"/>
          <w:sz w:val="26"/>
          <w:szCs w:val="26"/>
        </w:rPr>
        <w:t xml:space="preserve"> should cancellation of its Certificate occur.  Complaint at 1.  </w:t>
      </w:r>
    </w:p>
    <w:p w14:paraId="34E3DA9D" w14:textId="661C1D34" w:rsidR="001438FB" w:rsidRDefault="001438FB" w:rsidP="007F3F53">
      <w:pPr>
        <w:spacing w:after="0" w:line="360" w:lineRule="auto"/>
        <w:ind w:firstLine="1440"/>
        <w:contextualSpacing/>
        <w:rPr>
          <w:rFonts w:ascii="Times New Roman" w:eastAsia="Times New Roman" w:hAnsi="Times New Roman" w:cs="Times New Roman"/>
          <w:sz w:val="26"/>
          <w:szCs w:val="26"/>
        </w:rPr>
      </w:pPr>
      <w:r w:rsidRPr="00500D75">
        <w:rPr>
          <w:rFonts w:ascii="Times New Roman" w:eastAsia="Times New Roman" w:hAnsi="Times New Roman" w:cs="Times New Roman"/>
          <w:sz w:val="26"/>
          <w:szCs w:val="26"/>
        </w:rPr>
        <w:lastRenderedPageBreak/>
        <w:t xml:space="preserve">Attached to the Complaint was a Notice informing </w:t>
      </w:r>
      <w:r w:rsidR="0099212B">
        <w:rPr>
          <w:rFonts w:ascii="Times New Roman" w:eastAsia="Times New Roman" w:hAnsi="Times New Roman" w:cs="Times New Roman"/>
          <w:sz w:val="26"/>
          <w:szCs w:val="26"/>
        </w:rPr>
        <w:t>Flynn Energy</w:t>
      </w:r>
      <w:r w:rsidRPr="00500D75">
        <w:rPr>
          <w:rFonts w:ascii="Times New Roman" w:eastAsia="Times New Roman" w:hAnsi="Times New Roman" w:cs="Times New Roman"/>
          <w:sz w:val="26"/>
          <w:szCs w:val="26"/>
        </w:rPr>
        <w:t xml:space="preserve"> that</w:t>
      </w:r>
      <w:r>
        <w:rPr>
          <w:rFonts w:ascii="Times New Roman" w:eastAsia="Times New Roman" w:hAnsi="Times New Roman" w:cs="Times New Roman"/>
          <w:sz w:val="26"/>
          <w:szCs w:val="26"/>
        </w:rPr>
        <w:t xml:space="preserve"> i</w:t>
      </w:r>
      <w:r w:rsidRPr="001E2E47">
        <w:rPr>
          <w:rFonts w:ascii="Times New Roman" w:eastAsia="Times New Roman" w:hAnsi="Times New Roman" w:cs="Times New Roman"/>
          <w:sz w:val="26"/>
          <w:szCs w:val="26"/>
        </w:rPr>
        <w:t>n accordance with 52 Pa. Code §</w:t>
      </w:r>
      <w:r>
        <w:rPr>
          <w:rFonts w:ascii="Times New Roman" w:eastAsia="Times New Roman" w:hAnsi="Times New Roman" w:cs="Times New Roman"/>
          <w:sz w:val="26"/>
          <w:szCs w:val="26"/>
        </w:rPr>
        <w:t xml:space="preserve"> </w:t>
      </w:r>
      <w:r w:rsidRPr="001E2E47">
        <w:rPr>
          <w:rFonts w:ascii="Times New Roman" w:eastAsia="Times New Roman" w:hAnsi="Times New Roman" w:cs="Times New Roman"/>
          <w:sz w:val="26"/>
          <w:szCs w:val="26"/>
        </w:rPr>
        <w:t>5.61</w:t>
      </w:r>
      <w:r>
        <w:rPr>
          <w:rFonts w:ascii="Times New Roman" w:eastAsia="Times New Roman" w:hAnsi="Times New Roman" w:cs="Times New Roman"/>
          <w:sz w:val="26"/>
          <w:szCs w:val="26"/>
        </w:rPr>
        <w:t>,</w:t>
      </w:r>
      <w:r w:rsidRPr="00500D75">
        <w:rPr>
          <w:rFonts w:ascii="Times New Roman" w:eastAsia="Times New Roman" w:hAnsi="Times New Roman" w:cs="Times New Roman"/>
          <w:sz w:val="26"/>
          <w:szCs w:val="26"/>
        </w:rPr>
        <w:t xml:space="preserve"> </w:t>
      </w:r>
      <w:r w:rsidR="00362734">
        <w:rPr>
          <w:rFonts w:ascii="Times New Roman" w:eastAsia="Times New Roman" w:hAnsi="Times New Roman" w:cs="Times New Roman"/>
          <w:sz w:val="26"/>
          <w:szCs w:val="26"/>
        </w:rPr>
        <w:t>it</w:t>
      </w:r>
      <w:r w:rsidRPr="00500D75">
        <w:rPr>
          <w:rFonts w:ascii="Times New Roman" w:eastAsia="Times New Roman" w:hAnsi="Times New Roman" w:cs="Times New Roman"/>
          <w:sz w:val="26"/>
          <w:szCs w:val="26"/>
        </w:rPr>
        <w:t xml:space="preserve"> must </w:t>
      </w:r>
      <w:r w:rsidR="00B4789A">
        <w:rPr>
          <w:rFonts w:ascii="Times New Roman" w:eastAsia="Times New Roman" w:hAnsi="Times New Roman" w:cs="Times New Roman"/>
          <w:sz w:val="26"/>
          <w:szCs w:val="26"/>
        </w:rPr>
        <w:t xml:space="preserve">either </w:t>
      </w:r>
      <w:r w:rsidR="0052144D" w:rsidRPr="00500D75">
        <w:rPr>
          <w:rFonts w:ascii="Times New Roman" w:eastAsia="Times New Roman" w:hAnsi="Times New Roman" w:cs="Times New Roman"/>
          <w:sz w:val="26"/>
          <w:szCs w:val="26"/>
        </w:rPr>
        <w:t xml:space="preserve">file an Answer to the Complaint within twenty </w:t>
      </w:r>
      <w:r w:rsidR="0052144D">
        <w:rPr>
          <w:rFonts w:ascii="Times New Roman" w:eastAsia="Times New Roman" w:hAnsi="Times New Roman" w:cs="Times New Roman"/>
          <w:sz w:val="26"/>
          <w:szCs w:val="26"/>
        </w:rPr>
        <w:t xml:space="preserve">days or </w:t>
      </w:r>
      <w:r w:rsidR="00B4789A">
        <w:rPr>
          <w:rFonts w:ascii="Times New Roman" w:eastAsia="Times New Roman" w:hAnsi="Times New Roman" w:cs="Times New Roman"/>
          <w:sz w:val="26"/>
          <w:szCs w:val="26"/>
        </w:rPr>
        <w:t xml:space="preserve">pay the stated </w:t>
      </w:r>
      <w:r w:rsidR="00007D8B">
        <w:rPr>
          <w:rFonts w:ascii="Times New Roman" w:eastAsia="Times New Roman" w:hAnsi="Times New Roman" w:cs="Times New Roman"/>
          <w:sz w:val="26"/>
          <w:szCs w:val="26"/>
        </w:rPr>
        <w:t xml:space="preserve">civil </w:t>
      </w:r>
      <w:r w:rsidR="00B4789A">
        <w:rPr>
          <w:rFonts w:ascii="Times New Roman" w:eastAsia="Times New Roman" w:hAnsi="Times New Roman" w:cs="Times New Roman"/>
          <w:sz w:val="26"/>
          <w:szCs w:val="26"/>
        </w:rPr>
        <w:t xml:space="preserve">penalty </w:t>
      </w:r>
      <w:r w:rsidR="00DC7937">
        <w:rPr>
          <w:rFonts w:ascii="Times New Roman" w:eastAsia="Times New Roman" w:hAnsi="Times New Roman" w:cs="Times New Roman"/>
          <w:sz w:val="26"/>
          <w:szCs w:val="26"/>
        </w:rPr>
        <w:t xml:space="preserve">and cause </w:t>
      </w:r>
      <w:r w:rsidR="00362734">
        <w:rPr>
          <w:rFonts w:ascii="Times New Roman" w:eastAsia="Times New Roman" w:hAnsi="Times New Roman" w:cs="Times New Roman"/>
          <w:sz w:val="26"/>
          <w:szCs w:val="26"/>
        </w:rPr>
        <w:t xml:space="preserve">its insurer to file proper evidence of insurance </w:t>
      </w:r>
      <w:r w:rsidR="00B4789A">
        <w:rPr>
          <w:rFonts w:ascii="Times New Roman" w:eastAsia="Times New Roman" w:hAnsi="Times New Roman" w:cs="Times New Roman"/>
          <w:sz w:val="26"/>
          <w:szCs w:val="26"/>
        </w:rPr>
        <w:t xml:space="preserve">within twenty days </w:t>
      </w:r>
      <w:r w:rsidRPr="00500D75">
        <w:rPr>
          <w:rFonts w:ascii="Times New Roman" w:eastAsia="Times New Roman" w:hAnsi="Times New Roman" w:cs="Times New Roman"/>
          <w:sz w:val="26"/>
          <w:szCs w:val="26"/>
        </w:rPr>
        <w:t xml:space="preserve">of the date of service of the Complaint.  </w:t>
      </w:r>
      <w:r w:rsidR="00D76714" w:rsidRPr="00500D75">
        <w:rPr>
          <w:rFonts w:ascii="Times New Roman" w:eastAsia="Times New Roman" w:hAnsi="Times New Roman" w:cs="Times New Roman"/>
          <w:sz w:val="26"/>
          <w:szCs w:val="26"/>
        </w:rPr>
        <w:t xml:space="preserve">The Notice </w:t>
      </w:r>
      <w:r w:rsidR="0057264F">
        <w:rPr>
          <w:rFonts w:ascii="Times New Roman" w:eastAsia="Times New Roman" w:hAnsi="Times New Roman" w:cs="Times New Roman"/>
          <w:sz w:val="26"/>
          <w:szCs w:val="26"/>
        </w:rPr>
        <w:t>also</w:t>
      </w:r>
      <w:r w:rsidR="00D76714" w:rsidRPr="00500D75">
        <w:rPr>
          <w:rFonts w:ascii="Times New Roman" w:eastAsia="Times New Roman" w:hAnsi="Times New Roman" w:cs="Times New Roman"/>
          <w:sz w:val="26"/>
          <w:szCs w:val="26"/>
        </w:rPr>
        <w:t xml:space="preserve"> specified that</w:t>
      </w:r>
      <w:r w:rsidR="00475978" w:rsidRPr="001E2E47">
        <w:rPr>
          <w:rFonts w:ascii="Times New Roman" w:eastAsia="Times New Roman" w:hAnsi="Times New Roman" w:cs="Times New Roman"/>
          <w:sz w:val="26"/>
          <w:szCs w:val="26"/>
        </w:rPr>
        <w:t>, “[</w:t>
      </w:r>
      <w:proofErr w:type="spellStart"/>
      <w:r w:rsidR="00475978" w:rsidRPr="001E2E47">
        <w:rPr>
          <w:rFonts w:ascii="Times New Roman" w:eastAsia="Times New Roman" w:hAnsi="Times New Roman" w:cs="Times New Roman"/>
          <w:sz w:val="26"/>
          <w:szCs w:val="26"/>
        </w:rPr>
        <w:t>i</w:t>
      </w:r>
      <w:proofErr w:type="spellEnd"/>
      <w:r w:rsidR="00475978" w:rsidRPr="001E2E47">
        <w:rPr>
          <w:rFonts w:ascii="Times New Roman" w:eastAsia="Times New Roman" w:hAnsi="Times New Roman" w:cs="Times New Roman"/>
          <w:sz w:val="26"/>
          <w:szCs w:val="26"/>
        </w:rPr>
        <w:t>]f you are a corporation, you must be represented by legal counsel.  52 Pa. Code §</w:t>
      </w:r>
      <w:r w:rsidR="0057264F">
        <w:rPr>
          <w:rFonts w:ascii="Times New Roman" w:eastAsia="Times New Roman" w:hAnsi="Times New Roman" w:cs="Times New Roman"/>
          <w:sz w:val="26"/>
          <w:szCs w:val="26"/>
        </w:rPr>
        <w:t xml:space="preserve"> </w:t>
      </w:r>
      <w:r w:rsidR="00475978" w:rsidRPr="001E2E47">
        <w:rPr>
          <w:rFonts w:ascii="Times New Roman" w:eastAsia="Times New Roman" w:hAnsi="Times New Roman" w:cs="Times New Roman"/>
          <w:sz w:val="26"/>
          <w:szCs w:val="26"/>
        </w:rPr>
        <w:t>1.21.”</w:t>
      </w:r>
      <w:r w:rsidR="00475978">
        <w:rPr>
          <w:rFonts w:ascii="Times New Roman" w:eastAsia="Times New Roman" w:hAnsi="Times New Roman" w:cs="Times New Roman"/>
          <w:sz w:val="26"/>
          <w:szCs w:val="26"/>
        </w:rPr>
        <w:t xml:space="preserve">  Complaint at </w:t>
      </w:r>
      <w:r w:rsidR="001F360D">
        <w:rPr>
          <w:rFonts w:ascii="Times New Roman" w:eastAsia="Times New Roman" w:hAnsi="Times New Roman" w:cs="Times New Roman"/>
          <w:sz w:val="26"/>
          <w:szCs w:val="26"/>
        </w:rPr>
        <w:t>3.</w:t>
      </w:r>
    </w:p>
    <w:p w14:paraId="4DE80F0E" w14:textId="77777777" w:rsidR="006349EE" w:rsidRPr="001E2E47" w:rsidRDefault="006349EE" w:rsidP="007F3F53">
      <w:pPr>
        <w:spacing w:after="0" w:line="360" w:lineRule="auto"/>
        <w:ind w:firstLine="1440"/>
        <w:contextualSpacing/>
        <w:rPr>
          <w:rFonts w:ascii="Times New Roman" w:eastAsia="Times New Roman" w:hAnsi="Times New Roman" w:cs="Times New Roman"/>
          <w:sz w:val="26"/>
          <w:szCs w:val="26"/>
        </w:rPr>
      </w:pPr>
    </w:p>
    <w:p w14:paraId="4CD4E049" w14:textId="1659DDD9" w:rsidR="006641DA" w:rsidRDefault="006641DA" w:rsidP="006641DA">
      <w:pPr>
        <w:spacing w:after="0" w:line="360" w:lineRule="auto"/>
        <w:ind w:firstLine="144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On September 25, 2019, the Commission’s Secretary mailed the Complaint by certified mail to Flynn Energy’s address on file with the Commission, 1281 Mountain View Road, Towanda, PA 18848.  The United States Postal Service returned the Complaint as unclaimed on October 18, 2019.  On October 23, 2019, the Commission</w:t>
      </w:r>
      <w:r w:rsidR="00105B80">
        <w:rPr>
          <w:rFonts w:ascii="Times New Roman" w:eastAsia="Times New Roman" w:hAnsi="Times New Roman" w:cs="Times New Roman"/>
          <w:sz w:val="26"/>
          <w:szCs w:val="26"/>
        </w:rPr>
        <w:t>’s Secretary</w:t>
      </w:r>
      <w:r>
        <w:rPr>
          <w:rFonts w:ascii="Times New Roman" w:eastAsia="Times New Roman" w:hAnsi="Times New Roman" w:cs="Times New Roman"/>
          <w:sz w:val="26"/>
          <w:szCs w:val="26"/>
        </w:rPr>
        <w:t xml:space="preserve"> mailed the Complaint by first class mail to Flynn Energy’s address on file with the Commission.  The Commission also caused the Complaint to be published in the </w:t>
      </w:r>
      <w:r w:rsidRPr="00E0759A">
        <w:rPr>
          <w:rFonts w:ascii="Times New Roman" w:eastAsia="Times New Roman" w:hAnsi="Times New Roman" w:cs="Times New Roman"/>
          <w:i/>
          <w:iCs/>
          <w:sz w:val="26"/>
          <w:szCs w:val="26"/>
        </w:rPr>
        <w:t>Pennsylvania Bulletin</w:t>
      </w:r>
      <w:r>
        <w:rPr>
          <w:rFonts w:ascii="Times New Roman" w:eastAsia="Times New Roman" w:hAnsi="Times New Roman" w:cs="Times New Roman"/>
          <w:sz w:val="26"/>
          <w:szCs w:val="26"/>
        </w:rPr>
        <w:t xml:space="preserve"> on November 2, 2019, at 49 </w:t>
      </w:r>
      <w:r w:rsidRPr="00E3179C">
        <w:rPr>
          <w:rFonts w:ascii="Times New Roman" w:eastAsia="Times New Roman" w:hAnsi="Times New Roman" w:cs="Times New Roman"/>
          <w:i/>
          <w:iCs/>
          <w:sz w:val="26"/>
          <w:szCs w:val="26"/>
        </w:rPr>
        <w:t>Pa</w:t>
      </w:r>
      <w:r>
        <w:rPr>
          <w:rFonts w:ascii="Times New Roman" w:eastAsia="Times New Roman" w:hAnsi="Times New Roman" w:cs="Times New Roman"/>
          <w:sz w:val="26"/>
          <w:szCs w:val="26"/>
        </w:rPr>
        <w:t xml:space="preserve">. </w:t>
      </w:r>
      <w:r w:rsidRPr="00E06E02">
        <w:rPr>
          <w:rFonts w:ascii="Times New Roman" w:eastAsia="Times New Roman" w:hAnsi="Times New Roman" w:cs="Times New Roman"/>
          <w:i/>
          <w:iCs/>
          <w:sz w:val="26"/>
          <w:szCs w:val="26"/>
        </w:rPr>
        <w:t>B</w:t>
      </w:r>
      <w:r>
        <w:rPr>
          <w:rFonts w:ascii="Times New Roman" w:eastAsia="Times New Roman" w:hAnsi="Times New Roman" w:cs="Times New Roman"/>
          <w:sz w:val="26"/>
          <w:szCs w:val="26"/>
        </w:rPr>
        <w:t>. 6656.</w:t>
      </w:r>
    </w:p>
    <w:p w14:paraId="19672AC2" w14:textId="77777777" w:rsidR="006641DA" w:rsidRDefault="006641DA" w:rsidP="007F3F53">
      <w:pPr>
        <w:spacing w:after="0" w:line="360" w:lineRule="auto"/>
        <w:ind w:firstLine="1440"/>
        <w:contextualSpacing/>
        <w:rPr>
          <w:rFonts w:ascii="Times New Roman" w:eastAsia="Times New Roman" w:hAnsi="Times New Roman" w:cs="Times New Roman"/>
          <w:sz w:val="26"/>
          <w:szCs w:val="26"/>
        </w:rPr>
      </w:pPr>
    </w:p>
    <w:p w14:paraId="5A967775" w14:textId="12FA8CBB" w:rsidR="006349EE" w:rsidRDefault="002C4CD4" w:rsidP="007F3F53">
      <w:pPr>
        <w:spacing w:after="0" w:line="360" w:lineRule="auto"/>
        <w:ind w:firstLine="1440"/>
        <w:contextualSpacing/>
        <w:rPr>
          <w:rFonts w:ascii="Times New Roman" w:eastAsia="Times New Roman" w:hAnsi="Times New Roman" w:cs="Times New Roman"/>
          <w:sz w:val="26"/>
          <w:szCs w:val="26"/>
        </w:rPr>
      </w:pPr>
      <w:r w:rsidRPr="002C4CD4">
        <w:rPr>
          <w:rFonts w:ascii="Times New Roman" w:eastAsia="Times New Roman" w:hAnsi="Times New Roman" w:cs="Times New Roman"/>
          <w:sz w:val="26"/>
          <w:szCs w:val="26"/>
        </w:rPr>
        <w:t xml:space="preserve">As of the date of the </w:t>
      </w:r>
      <w:r w:rsidR="00A63351" w:rsidRPr="00A63351">
        <w:rPr>
          <w:rFonts w:ascii="Times New Roman" w:eastAsia="Times New Roman" w:hAnsi="Times New Roman" w:cs="Times New Roman"/>
          <w:i/>
          <w:iCs/>
          <w:sz w:val="26"/>
          <w:szCs w:val="26"/>
        </w:rPr>
        <w:t>December 2019</w:t>
      </w:r>
      <w:r w:rsidRPr="002C4CD4">
        <w:rPr>
          <w:rFonts w:ascii="Times New Roman" w:eastAsia="Times New Roman" w:hAnsi="Times New Roman" w:cs="Times New Roman"/>
          <w:i/>
          <w:iCs/>
          <w:sz w:val="26"/>
          <w:szCs w:val="26"/>
        </w:rPr>
        <w:t xml:space="preserve"> Secretarial Letter</w:t>
      </w:r>
      <w:r w:rsidRPr="002C4CD4">
        <w:rPr>
          <w:rFonts w:ascii="Times New Roman" w:eastAsia="Times New Roman" w:hAnsi="Times New Roman" w:cs="Times New Roman"/>
          <w:sz w:val="26"/>
          <w:szCs w:val="26"/>
        </w:rPr>
        <w:t xml:space="preserve">, </w:t>
      </w:r>
      <w:r w:rsidR="00A63351">
        <w:rPr>
          <w:rFonts w:ascii="Times New Roman" w:eastAsia="Times New Roman" w:hAnsi="Times New Roman" w:cs="Times New Roman"/>
          <w:sz w:val="26"/>
          <w:szCs w:val="26"/>
        </w:rPr>
        <w:t>Flynn Energy</w:t>
      </w:r>
      <w:r w:rsidRPr="002C4CD4">
        <w:rPr>
          <w:rFonts w:ascii="Times New Roman" w:eastAsia="Times New Roman" w:hAnsi="Times New Roman" w:cs="Times New Roman"/>
          <w:sz w:val="26"/>
          <w:szCs w:val="26"/>
        </w:rPr>
        <w:t xml:space="preserve"> had not filed an Answer to the </w:t>
      </w:r>
      <w:proofErr w:type="gramStart"/>
      <w:r w:rsidRPr="002C4CD4">
        <w:rPr>
          <w:rFonts w:ascii="Times New Roman" w:eastAsia="Times New Roman" w:hAnsi="Times New Roman" w:cs="Times New Roman"/>
          <w:sz w:val="26"/>
          <w:szCs w:val="26"/>
        </w:rPr>
        <w:t>Complaint</w:t>
      </w:r>
      <w:proofErr w:type="gramEnd"/>
      <w:r w:rsidRPr="002C4CD4">
        <w:rPr>
          <w:rFonts w:ascii="Times New Roman" w:eastAsia="Times New Roman" w:hAnsi="Times New Roman" w:cs="Times New Roman"/>
          <w:sz w:val="26"/>
          <w:szCs w:val="26"/>
        </w:rPr>
        <w:t xml:space="preserve"> </w:t>
      </w:r>
      <w:r w:rsidR="00007D8B">
        <w:rPr>
          <w:rFonts w:ascii="Times New Roman" w:eastAsia="Times New Roman" w:hAnsi="Times New Roman" w:cs="Times New Roman"/>
          <w:sz w:val="26"/>
          <w:szCs w:val="26"/>
        </w:rPr>
        <w:t>n</w:t>
      </w:r>
      <w:r w:rsidRPr="002C4CD4">
        <w:rPr>
          <w:rFonts w:ascii="Times New Roman" w:eastAsia="Times New Roman" w:hAnsi="Times New Roman" w:cs="Times New Roman"/>
          <w:sz w:val="26"/>
          <w:szCs w:val="26"/>
        </w:rPr>
        <w:t>or had it</w:t>
      </w:r>
      <w:r w:rsidR="00B80CF5">
        <w:rPr>
          <w:rFonts w:ascii="Times New Roman" w:eastAsia="Times New Roman" w:hAnsi="Times New Roman" w:cs="Times New Roman"/>
          <w:sz w:val="26"/>
          <w:szCs w:val="26"/>
        </w:rPr>
        <w:t xml:space="preserve"> paid </w:t>
      </w:r>
      <w:r w:rsidR="000E548F">
        <w:rPr>
          <w:rFonts w:ascii="Times New Roman" w:eastAsia="Times New Roman" w:hAnsi="Times New Roman" w:cs="Times New Roman"/>
          <w:sz w:val="26"/>
          <w:szCs w:val="26"/>
        </w:rPr>
        <w:t xml:space="preserve">the $500 civil penalty.  On October 7, 2019, </w:t>
      </w:r>
      <w:r w:rsidR="00474A9F">
        <w:rPr>
          <w:rFonts w:ascii="Times New Roman" w:eastAsia="Times New Roman" w:hAnsi="Times New Roman" w:cs="Times New Roman"/>
          <w:sz w:val="26"/>
          <w:szCs w:val="26"/>
        </w:rPr>
        <w:t>Flynn Energy’s</w:t>
      </w:r>
      <w:r w:rsidRPr="002C4CD4">
        <w:rPr>
          <w:rFonts w:ascii="Times New Roman" w:eastAsia="Times New Roman" w:hAnsi="Times New Roman" w:cs="Times New Roman"/>
          <w:sz w:val="26"/>
          <w:szCs w:val="26"/>
        </w:rPr>
        <w:t xml:space="preserve"> insurer file</w:t>
      </w:r>
      <w:r w:rsidR="00576920">
        <w:rPr>
          <w:rFonts w:ascii="Times New Roman" w:eastAsia="Times New Roman" w:hAnsi="Times New Roman" w:cs="Times New Roman"/>
          <w:sz w:val="26"/>
          <w:szCs w:val="26"/>
        </w:rPr>
        <w:t>d</w:t>
      </w:r>
      <w:r w:rsidRPr="002C4CD4">
        <w:rPr>
          <w:rFonts w:ascii="Times New Roman" w:eastAsia="Times New Roman" w:hAnsi="Times New Roman" w:cs="Times New Roman"/>
          <w:sz w:val="26"/>
          <w:szCs w:val="26"/>
        </w:rPr>
        <w:t xml:space="preserve"> evidence of insurance</w:t>
      </w:r>
      <w:r w:rsidR="001C306D">
        <w:rPr>
          <w:rFonts w:ascii="Times New Roman" w:eastAsia="Times New Roman" w:hAnsi="Times New Roman" w:cs="Times New Roman"/>
          <w:sz w:val="26"/>
          <w:szCs w:val="26"/>
        </w:rPr>
        <w:t xml:space="preserve">, effective </w:t>
      </w:r>
      <w:r w:rsidR="00FE41AA">
        <w:rPr>
          <w:rFonts w:ascii="Times New Roman" w:eastAsia="Times New Roman" w:hAnsi="Times New Roman" w:cs="Times New Roman"/>
          <w:sz w:val="26"/>
          <w:szCs w:val="26"/>
        </w:rPr>
        <w:t xml:space="preserve">on September 13, </w:t>
      </w:r>
      <w:r w:rsidR="00491E31">
        <w:rPr>
          <w:rFonts w:ascii="Times New Roman" w:eastAsia="Times New Roman" w:hAnsi="Times New Roman" w:cs="Times New Roman"/>
          <w:sz w:val="26"/>
          <w:szCs w:val="26"/>
        </w:rPr>
        <w:t>2019,</w:t>
      </w:r>
      <w:r w:rsidRPr="002C4CD4">
        <w:rPr>
          <w:rFonts w:ascii="Times New Roman" w:eastAsia="Times New Roman" w:hAnsi="Times New Roman" w:cs="Times New Roman"/>
          <w:sz w:val="26"/>
          <w:szCs w:val="26"/>
        </w:rPr>
        <w:t xml:space="preserve"> with the Commission.</w:t>
      </w:r>
      <w:r w:rsidR="00491E31">
        <w:rPr>
          <w:rFonts w:ascii="Times New Roman" w:eastAsia="Times New Roman" w:hAnsi="Times New Roman" w:cs="Times New Roman"/>
          <w:sz w:val="26"/>
          <w:szCs w:val="26"/>
        </w:rPr>
        <w:t xml:space="preserve">  </w:t>
      </w:r>
    </w:p>
    <w:p w14:paraId="7EF18F80" w14:textId="77777777" w:rsidR="002C4CD4" w:rsidRPr="001E2E47" w:rsidRDefault="002C4CD4" w:rsidP="007F3F53">
      <w:pPr>
        <w:spacing w:after="0" w:line="360" w:lineRule="auto"/>
        <w:ind w:firstLine="1440"/>
        <w:contextualSpacing/>
        <w:rPr>
          <w:rFonts w:ascii="Times New Roman" w:eastAsia="Times New Roman" w:hAnsi="Times New Roman" w:cs="Times New Roman"/>
          <w:sz w:val="26"/>
          <w:szCs w:val="26"/>
        </w:rPr>
      </w:pPr>
    </w:p>
    <w:p w14:paraId="6E3B017B" w14:textId="590F679E" w:rsidR="00C40F0B" w:rsidRPr="002F5D1E" w:rsidRDefault="00AA1219" w:rsidP="007F3F53">
      <w:pPr>
        <w:spacing w:after="0" w:line="360" w:lineRule="auto"/>
        <w:ind w:firstLine="144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On </w:t>
      </w:r>
      <w:r w:rsidR="00BE3F6B">
        <w:rPr>
          <w:rFonts w:ascii="Times New Roman" w:eastAsia="Times New Roman" w:hAnsi="Times New Roman" w:cs="Times New Roman"/>
          <w:sz w:val="26"/>
          <w:szCs w:val="26"/>
        </w:rPr>
        <w:t>December 9, 2019</w:t>
      </w:r>
      <w:r>
        <w:rPr>
          <w:rFonts w:ascii="Times New Roman" w:eastAsia="Times New Roman" w:hAnsi="Times New Roman" w:cs="Times New Roman"/>
          <w:sz w:val="26"/>
          <w:szCs w:val="26"/>
        </w:rPr>
        <w:t xml:space="preserve">, the Commission issued the </w:t>
      </w:r>
      <w:r w:rsidR="00BE3F6B" w:rsidRPr="004237CF">
        <w:rPr>
          <w:rFonts w:ascii="Times New Roman" w:eastAsia="Times New Roman" w:hAnsi="Times New Roman" w:cs="Times New Roman"/>
          <w:i/>
          <w:iCs/>
          <w:sz w:val="26"/>
          <w:szCs w:val="26"/>
        </w:rPr>
        <w:t>December 2019</w:t>
      </w:r>
      <w:r w:rsidR="00BE3F6B" w:rsidRPr="001E2E47">
        <w:rPr>
          <w:rFonts w:ascii="Times New Roman" w:eastAsia="Times New Roman" w:hAnsi="Times New Roman" w:cs="Times New Roman"/>
          <w:i/>
          <w:iCs/>
          <w:sz w:val="26"/>
          <w:szCs w:val="26"/>
        </w:rPr>
        <w:t xml:space="preserve"> Secretarial Letter</w:t>
      </w:r>
      <w:r w:rsidR="00213861">
        <w:rPr>
          <w:rFonts w:ascii="Times New Roman" w:eastAsia="Times New Roman" w:hAnsi="Times New Roman" w:cs="Times New Roman"/>
          <w:sz w:val="26"/>
          <w:szCs w:val="26"/>
        </w:rPr>
        <w:t xml:space="preserve">, </w:t>
      </w:r>
      <w:r w:rsidR="0060757E">
        <w:rPr>
          <w:rFonts w:ascii="Times New Roman" w:eastAsia="Times New Roman" w:hAnsi="Times New Roman" w:cs="Times New Roman"/>
          <w:sz w:val="26"/>
          <w:szCs w:val="26"/>
        </w:rPr>
        <w:t>informing</w:t>
      </w:r>
      <w:r w:rsidR="00E9221A">
        <w:rPr>
          <w:rFonts w:ascii="Times New Roman" w:eastAsia="Times New Roman" w:hAnsi="Times New Roman" w:cs="Times New Roman"/>
          <w:sz w:val="26"/>
          <w:szCs w:val="26"/>
        </w:rPr>
        <w:t xml:space="preserve"> </w:t>
      </w:r>
      <w:r w:rsidR="00BC1405">
        <w:rPr>
          <w:rFonts w:ascii="Times New Roman" w:eastAsia="Times New Roman" w:hAnsi="Times New Roman" w:cs="Times New Roman"/>
          <w:sz w:val="26"/>
          <w:szCs w:val="26"/>
        </w:rPr>
        <w:t xml:space="preserve">Flynn Energy </w:t>
      </w:r>
      <w:r w:rsidR="00F622F7">
        <w:rPr>
          <w:rFonts w:ascii="Times New Roman" w:eastAsia="Times New Roman" w:hAnsi="Times New Roman" w:cs="Times New Roman"/>
          <w:sz w:val="26"/>
          <w:szCs w:val="26"/>
        </w:rPr>
        <w:t>that</w:t>
      </w:r>
      <w:r w:rsidR="005068DC">
        <w:rPr>
          <w:rFonts w:ascii="Times New Roman" w:eastAsia="Times New Roman" w:hAnsi="Times New Roman" w:cs="Times New Roman"/>
          <w:sz w:val="26"/>
          <w:szCs w:val="26"/>
        </w:rPr>
        <w:t xml:space="preserve"> </w:t>
      </w:r>
      <w:r w:rsidR="00F622F7">
        <w:rPr>
          <w:rFonts w:ascii="Times New Roman" w:eastAsia="Times New Roman" w:hAnsi="Times New Roman" w:cs="Times New Roman"/>
          <w:sz w:val="26"/>
          <w:szCs w:val="26"/>
        </w:rPr>
        <w:t>due to its failure</w:t>
      </w:r>
      <w:r w:rsidR="00803D2A" w:rsidRPr="00803D2A">
        <w:rPr>
          <w:rFonts w:ascii="Times New Roman" w:eastAsia="Times New Roman" w:hAnsi="Times New Roman" w:cs="Times New Roman"/>
          <w:sz w:val="26"/>
          <w:szCs w:val="26"/>
        </w:rPr>
        <w:t xml:space="preserve"> to file an </w:t>
      </w:r>
      <w:r w:rsidR="0059628F">
        <w:rPr>
          <w:rFonts w:ascii="Times New Roman" w:eastAsia="Times New Roman" w:hAnsi="Times New Roman" w:cs="Times New Roman"/>
          <w:sz w:val="26"/>
          <w:szCs w:val="26"/>
        </w:rPr>
        <w:t>A</w:t>
      </w:r>
      <w:r w:rsidR="00803D2A" w:rsidRPr="00803D2A">
        <w:rPr>
          <w:rFonts w:ascii="Times New Roman" w:eastAsia="Times New Roman" w:hAnsi="Times New Roman" w:cs="Times New Roman"/>
          <w:sz w:val="26"/>
          <w:szCs w:val="26"/>
        </w:rPr>
        <w:t xml:space="preserve">nswer to the Complaint and to </w:t>
      </w:r>
      <w:r w:rsidR="002B527F">
        <w:rPr>
          <w:rFonts w:ascii="Times New Roman" w:eastAsia="Times New Roman" w:hAnsi="Times New Roman" w:cs="Times New Roman"/>
          <w:sz w:val="26"/>
          <w:szCs w:val="26"/>
        </w:rPr>
        <w:t>pay the civil penalty</w:t>
      </w:r>
      <w:r w:rsidR="00803D2A" w:rsidRPr="00803D2A">
        <w:rPr>
          <w:rFonts w:ascii="Times New Roman" w:eastAsia="Times New Roman" w:hAnsi="Times New Roman" w:cs="Times New Roman"/>
          <w:sz w:val="26"/>
          <w:szCs w:val="26"/>
        </w:rPr>
        <w:t xml:space="preserve">, the allegations </w:t>
      </w:r>
      <w:r w:rsidR="00F9588B">
        <w:rPr>
          <w:rFonts w:ascii="Times New Roman" w:eastAsia="Times New Roman" w:hAnsi="Times New Roman" w:cs="Times New Roman"/>
          <w:sz w:val="26"/>
          <w:szCs w:val="26"/>
        </w:rPr>
        <w:t>in</w:t>
      </w:r>
      <w:r w:rsidR="00803D2A" w:rsidRPr="00803D2A">
        <w:rPr>
          <w:rFonts w:ascii="Times New Roman" w:eastAsia="Times New Roman" w:hAnsi="Times New Roman" w:cs="Times New Roman"/>
          <w:sz w:val="26"/>
          <w:szCs w:val="26"/>
        </w:rPr>
        <w:t xml:space="preserve"> the Complaint were deemed </w:t>
      </w:r>
      <w:r w:rsidR="00803D2A" w:rsidRPr="009C67FF">
        <w:rPr>
          <w:rFonts w:ascii="Times New Roman" w:eastAsia="Times New Roman" w:hAnsi="Times New Roman" w:cs="Times New Roman"/>
          <w:sz w:val="26"/>
          <w:szCs w:val="26"/>
        </w:rPr>
        <w:t>admitted</w:t>
      </w:r>
      <w:r w:rsidR="00DF5267">
        <w:rPr>
          <w:rFonts w:ascii="Times New Roman" w:eastAsia="Times New Roman" w:hAnsi="Times New Roman" w:cs="Times New Roman"/>
          <w:sz w:val="26"/>
          <w:szCs w:val="26"/>
        </w:rPr>
        <w:t xml:space="preserve"> and</w:t>
      </w:r>
      <w:r w:rsidR="00013272">
        <w:rPr>
          <w:rFonts w:ascii="Times New Roman" w:eastAsia="Times New Roman" w:hAnsi="Times New Roman" w:cs="Times New Roman"/>
          <w:sz w:val="26"/>
          <w:szCs w:val="26"/>
        </w:rPr>
        <w:t xml:space="preserve"> the </w:t>
      </w:r>
      <w:r w:rsidR="00081E62">
        <w:rPr>
          <w:rFonts w:ascii="Times New Roman" w:eastAsia="Times New Roman" w:hAnsi="Times New Roman" w:cs="Times New Roman"/>
          <w:sz w:val="26"/>
          <w:szCs w:val="26"/>
        </w:rPr>
        <w:t>Complaint was sustained</w:t>
      </w:r>
      <w:r w:rsidR="00B95FF7">
        <w:rPr>
          <w:rFonts w:ascii="Times New Roman" w:eastAsia="Times New Roman" w:hAnsi="Times New Roman" w:cs="Times New Roman"/>
          <w:sz w:val="26"/>
          <w:szCs w:val="26"/>
        </w:rPr>
        <w:t xml:space="preserve">.  As a result, Flynn Energy </w:t>
      </w:r>
      <w:r w:rsidR="00631D96">
        <w:rPr>
          <w:rFonts w:ascii="Times New Roman" w:eastAsia="Times New Roman" w:hAnsi="Times New Roman" w:cs="Times New Roman"/>
          <w:sz w:val="26"/>
          <w:szCs w:val="26"/>
        </w:rPr>
        <w:t xml:space="preserve">was directed to pay a civil penalty of </w:t>
      </w:r>
      <w:r w:rsidR="000F7CD2">
        <w:rPr>
          <w:rFonts w:ascii="Times New Roman" w:eastAsia="Times New Roman" w:hAnsi="Times New Roman" w:cs="Times New Roman"/>
          <w:sz w:val="26"/>
          <w:szCs w:val="26"/>
        </w:rPr>
        <w:t>$500</w:t>
      </w:r>
      <w:r w:rsidR="00A0520D">
        <w:rPr>
          <w:rFonts w:ascii="Times New Roman" w:eastAsia="Times New Roman" w:hAnsi="Times New Roman" w:cs="Times New Roman"/>
          <w:sz w:val="26"/>
          <w:szCs w:val="26"/>
        </w:rPr>
        <w:t xml:space="preserve">, within twenty days of the date of the </w:t>
      </w:r>
      <w:r w:rsidR="00A0520D" w:rsidRPr="00E20968">
        <w:rPr>
          <w:rFonts w:ascii="Times New Roman" w:eastAsia="Times New Roman" w:hAnsi="Times New Roman" w:cs="Times New Roman"/>
          <w:i/>
          <w:iCs/>
          <w:sz w:val="26"/>
          <w:szCs w:val="26"/>
        </w:rPr>
        <w:t>December</w:t>
      </w:r>
      <w:r w:rsidR="00BE54AC">
        <w:rPr>
          <w:rFonts w:ascii="Times New Roman" w:eastAsia="Times New Roman" w:hAnsi="Times New Roman" w:cs="Times New Roman"/>
          <w:i/>
          <w:iCs/>
          <w:sz w:val="26"/>
          <w:szCs w:val="26"/>
        </w:rPr>
        <w:t> </w:t>
      </w:r>
      <w:r w:rsidR="00E20968" w:rsidRPr="00E20968">
        <w:rPr>
          <w:rFonts w:ascii="Times New Roman" w:eastAsia="Times New Roman" w:hAnsi="Times New Roman" w:cs="Times New Roman"/>
          <w:i/>
          <w:iCs/>
          <w:sz w:val="26"/>
          <w:szCs w:val="26"/>
        </w:rPr>
        <w:t>2019 Secretarial Letter</w:t>
      </w:r>
      <w:r w:rsidR="00E20968">
        <w:rPr>
          <w:rFonts w:ascii="Times New Roman" w:eastAsia="Times New Roman" w:hAnsi="Times New Roman" w:cs="Times New Roman"/>
          <w:sz w:val="26"/>
          <w:szCs w:val="26"/>
        </w:rPr>
        <w:t>,</w:t>
      </w:r>
      <w:r w:rsidR="000F7CD2">
        <w:rPr>
          <w:rFonts w:ascii="Times New Roman" w:eastAsia="Times New Roman" w:hAnsi="Times New Roman" w:cs="Times New Roman"/>
          <w:sz w:val="26"/>
          <w:szCs w:val="26"/>
        </w:rPr>
        <w:t xml:space="preserve"> for failure to maintain </w:t>
      </w:r>
      <w:r w:rsidR="008A1637">
        <w:rPr>
          <w:rFonts w:ascii="Times New Roman" w:eastAsia="Times New Roman" w:hAnsi="Times New Roman" w:cs="Times New Roman"/>
          <w:sz w:val="26"/>
          <w:szCs w:val="26"/>
        </w:rPr>
        <w:t>evidence of insurance on file with the Commission</w:t>
      </w:r>
      <w:r w:rsidR="00EC6171">
        <w:rPr>
          <w:rFonts w:ascii="Times New Roman" w:eastAsia="Times New Roman" w:hAnsi="Times New Roman" w:cs="Times New Roman"/>
          <w:sz w:val="26"/>
          <w:szCs w:val="26"/>
        </w:rPr>
        <w:t>.</w:t>
      </w:r>
      <w:r w:rsidR="002F5D1E">
        <w:rPr>
          <w:rFonts w:ascii="Times New Roman" w:eastAsia="Times New Roman" w:hAnsi="Times New Roman" w:cs="Times New Roman"/>
          <w:sz w:val="26"/>
          <w:szCs w:val="26"/>
        </w:rPr>
        <w:t xml:space="preserve">  </w:t>
      </w:r>
      <w:r w:rsidR="002F5D1E" w:rsidRPr="00E20968">
        <w:rPr>
          <w:rFonts w:ascii="Times New Roman" w:eastAsia="Times New Roman" w:hAnsi="Times New Roman" w:cs="Times New Roman"/>
          <w:i/>
          <w:iCs/>
          <w:sz w:val="26"/>
          <w:szCs w:val="26"/>
        </w:rPr>
        <w:t>December 2019 Secretarial Letter</w:t>
      </w:r>
      <w:r w:rsidR="002F5D1E">
        <w:rPr>
          <w:rFonts w:ascii="Times New Roman" w:eastAsia="Times New Roman" w:hAnsi="Times New Roman" w:cs="Times New Roman"/>
          <w:i/>
          <w:iCs/>
          <w:sz w:val="26"/>
          <w:szCs w:val="26"/>
        </w:rPr>
        <w:t xml:space="preserve"> </w:t>
      </w:r>
      <w:r w:rsidR="002F5D1E">
        <w:rPr>
          <w:rFonts w:ascii="Times New Roman" w:eastAsia="Times New Roman" w:hAnsi="Times New Roman" w:cs="Times New Roman"/>
          <w:sz w:val="26"/>
          <w:szCs w:val="26"/>
        </w:rPr>
        <w:t>at 1.</w:t>
      </w:r>
    </w:p>
    <w:p w14:paraId="7B38298D" w14:textId="73AEB990" w:rsidR="00C40F0B" w:rsidRDefault="00C40F0B" w:rsidP="007F3F53">
      <w:pPr>
        <w:spacing w:after="0" w:line="360" w:lineRule="auto"/>
        <w:ind w:firstLine="1440"/>
        <w:contextualSpacing/>
        <w:rPr>
          <w:rFonts w:ascii="Times New Roman" w:eastAsia="Times New Roman" w:hAnsi="Times New Roman" w:cs="Times New Roman"/>
          <w:sz w:val="26"/>
          <w:szCs w:val="26"/>
        </w:rPr>
      </w:pPr>
    </w:p>
    <w:p w14:paraId="1111D069" w14:textId="6F66695E" w:rsidR="002F5D1E" w:rsidRDefault="002F5D1E" w:rsidP="007F3F53">
      <w:pPr>
        <w:spacing w:after="0" w:line="360" w:lineRule="auto"/>
        <w:ind w:firstLine="1440"/>
        <w:contextualSpacing/>
        <w:rPr>
          <w:rFonts w:ascii="Times New Roman" w:hAnsi="Times New Roman" w:cs="Times New Roman"/>
          <w:sz w:val="26"/>
          <w:szCs w:val="26"/>
        </w:rPr>
      </w:pPr>
      <w:r>
        <w:rPr>
          <w:rFonts w:ascii="Times New Roman" w:eastAsia="Times New Roman" w:hAnsi="Times New Roman" w:cs="Times New Roman"/>
          <w:sz w:val="26"/>
          <w:szCs w:val="26"/>
        </w:rPr>
        <w:lastRenderedPageBreak/>
        <w:t xml:space="preserve">As previously indicated, </w:t>
      </w:r>
      <w:r w:rsidR="00BD70E4">
        <w:rPr>
          <w:rFonts w:ascii="Times New Roman" w:eastAsia="Times New Roman" w:hAnsi="Times New Roman" w:cs="Times New Roman"/>
          <w:sz w:val="26"/>
          <w:szCs w:val="26"/>
        </w:rPr>
        <w:t xml:space="preserve">Mr. Meredith filed the instant Petition </w:t>
      </w:r>
      <w:r w:rsidR="00C87EF4">
        <w:rPr>
          <w:rFonts w:ascii="Times New Roman" w:eastAsia="Times New Roman" w:hAnsi="Times New Roman" w:cs="Times New Roman"/>
          <w:sz w:val="26"/>
          <w:szCs w:val="26"/>
        </w:rPr>
        <w:t xml:space="preserve">on </w:t>
      </w:r>
      <w:r w:rsidR="00BD70E4">
        <w:rPr>
          <w:rFonts w:ascii="Times New Roman" w:hAnsi="Times New Roman" w:cs="Times New Roman"/>
          <w:sz w:val="26"/>
          <w:szCs w:val="26"/>
        </w:rPr>
        <w:t>December 26, 2019</w:t>
      </w:r>
      <w:r w:rsidR="00C87EF4">
        <w:rPr>
          <w:rFonts w:ascii="Times New Roman" w:hAnsi="Times New Roman" w:cs="Times New Roman"/>
          <w:sz w:val="26"/>
          <w:szCs w:val="26"/>
        </w:rPr>
        <w:t xml:space="preserve">.  </w:t>
      </w:r>
      <w:r w:rsidR="002D64AA">
        <w:rPr>
          <w:rFonts w:ascii="Times New Roman" w:hAnsi="Times New Roman" w:cs="Times New Roman"/>
          <w:sz w:val="26"/>
          <w:szCs w:val="26"/>
        </w:rPr>
        <w:t>No Answers to the Petition have been filed.</w:t>
      </w:r>
    </w:p>
    <w:p w14:paraId="46E51D3B" w14:textId="77777777" w:rsidR="002D64AA" w:rsidRDefault="002D64AA" w:rsidP="007F3F53">
      <w:pPr>
        <w:spacing w:after="0" w:line="360" w:lineRule="auto"/>
        <w:ind w:firstLine="1440"/>
        <w:contextualSpacing/>
        <w:rPr>
          <w:rFonts w:ascii="Times New Roman" w:eastAsia="Times New Roman" w:hAnsi="Times New Roman" w:cs="Times New Roman"/>
          <w:sz w:val="26"/>
          <w:szCs w:val="26"/>
        </w:rPr>
      </w:pPr>
    </w:p>
    <w:p w14:paraId="769DF8F0" w14:textId="77777777" w:rsidR="000C3D0A" w:rsidRPr="001E2E47" w:rsidRDefault="000C3D0A" w:rsidP="00A84E16">
      <w:pPr>
        <w:keepNext/>
        <w:keepLines/>
        <w:spacing w:after="0" w:line="360" w:lineRule="auto"/>
        <w:contextualSpacing/>
        <w:jc w:val="center"/>
        <w:rPr>
          <w:rFonts w:ascii="Times New Roman" w:eastAsia="Times New Roman" w:hAnsi="Times New Roman" w:cs="Times New Roman"/>
          <w:b/>
          <w:sz w:val="26"/>
          <w:szCs w:val="26"/>
        </w:rPr>
      </w:pPr>
      <w:r w:rsidRPr="001E2E47">
        <w:rPr>
          <w:rFonts w:ascii="Times New Roman" w:eastAsia="Times New Roman" w:hAnsi="Times New Roman" w:cs="Times New Roman"/>
          <w:b/>
          <w:sz w:val="26"/>
          <w:szCs w:val="26"/>
        </w:rPr>
        <w:t>Discussion</w:t>
      </w:r>
    </w:p>
    <w:p w14:paraId="6272159D" w14:textId="77777777" w:rsidR="00731959" w:rsidRPr="001E2E47" w:rsidRDefault="00731959" w:rsidP="00A84022">
      <w:pPr>
        <w:keepNext/>
        <w:keepLines/>
        <w:spacing w:after="0" w:line="360" w:lineRule="auto"/>
        <w:contextualSpacing/>
        <w:rPr>
          <w:rFonts w:ascii="Times New Roman" w:eastAsia="Times New Roman" w:hAnsi="Times New Roman" w:cs="Times New Roman"/>
          <w:b/>
          <w:sz w:val="26"/>
          <w:szCs w:val="26"/>
        </w:rPr>
      </w:pPr>
    </w:p>
    <w:p w14:paraId="093991E4" w14:textId="77777777" w:rsidR="00AC5297" w:rsidRPr="001E2E47" w:rsidRDefault="00AC5297" w:rsidP="00A84022">
      <w:pPr>
        <w:keepNext/>
        <w:keepLines/>
        <w:spacing w:after="0" w:line="360" w:lineRule="auto"/>
        <w:contextualSpacing/>
        <w:rPr>
          <w:rFonts w:ascii="Times New Roman" w:eastAsia="Times New Roman" w:hAnsi="Times New Roman" w:cs="Times New Roman"/>
          <w:b/>
          <w:sz w:val="26"/>
          <w:szCs w:val="26"/>
        </w:rPr>
      </w:pPr>
      <w:r w:rsidRPr="001E2E47">
        <w:rPr>
          <w:rFonts w:ascii="Times New Roman" w:eastAsia="Times New Roman" w:hAnsi="Times New Roman" w:cs="Times New Roman"/>
          <w:b/>
          <w:sz w:val="26"/>
          <w:szCs w:val="26"/>
        </w:rPr>
        <w:t>Legal Standards</w:t>
      </w:r>
    </w:p>
    <w:p w14:paraId="009E907A" w14:textId="73B27F45" w:rsidR="00AC5297" w:rsidRDefault="00AC5297" w:rsidP="00A84022">
      <w:pPr>
        <w:keepNext/>
        <w:keepLines/>
        <w:spacing w:after="0" w:line="360" w:lineRule="auto"/>
        <w:contextualSpacing/>
        <w:rPr>
          <w:rFonts w:ascii="Times New Roman" w:eastAsia="Times New Roman" w:hAnsi="Times New Roman" w:cs="Times New Roman"/>
          <w:b/>
          <w:sz w:val="26"/>
          <w:szCs w:val="26"/>
        </w:rPr>
      </w:pPr>
    </w:p>
    <w:p w14:paraId="49290250" w14:textId="6446450D" w:rsidR="000D18FC" w:rsidRPr="000D18FC" w:rsidRDefault="003B7182" w:rsidP="00D1676A">
      <w:pPr>
        <w:keepNext/>
        <w:keepLines/>
        <w:spacing w:after="0" w:line="360" w:lineRule="auto"/>
        <w:contextualSpacing/>
        <w:rPr>
          <w:rFonts w:ascii="Times New Roman" w:hAnsi="Times New Roman" w:cs="Times New Roman"/>
          <w:sz w:val="26"/>
          <w:szCs w:val="26"/>
        </w:rPr>
      </w:pPr>
      <w:r>
        <w:rPr>
          <w:rFonts w:ascii="Times New Roman" w:eastAsia="Times New Roman" w:hAnsi="Times New Roman" w:cs="Times New Roman"/>
          <w:b/>
          <w:sz w:val="26"/>
          <w:szCs w:val="26"/>
        </w:rPr>
        <w:tab/>
      </w:r>
      <w:r w:rsidR="00D1676A">
        <w:rPr>
          <w:rFonts w:ascii="Times New Roman" w:eastAsia="Times New Roman" w:hAnsi="Times New Roman" w:cs="Times New Roman"/>
          <w:b/>
          <w:sz w:val="26"/>
          <w:szCs w:val="26"/>
        </w:rPr>
        <w:tab/>
      </w:r>
      <w:r w:rsidR="000D18FC" w:rsidRPr="000D18FC">
        <w:rPr>
          <w:rFonts w:ascii="Times New Roman" w:hAnsi="Times New Roman" w:cs="Times New Roman"/>
          <w:sz w:val="26"/>
          <w:szCs w:val="26"/>
        </w:rPr>
        <w:t>In considering the Petition for Reconsideration f</w:t>
      </w:r>
      <w:r w:rsidR="00F94B61">
        <w:rPr>
          <w:rFonts w:ascii="Times New Roman" w:hAnsi="Times New Roman" w:cs="Times New Roman"/>
          <w:sz w:val="26"/>
          <w:szCs w:val="26"/>
        </w:rPr>
        <w:t>rom</w:t>
      </w:r>
      <w:r w:rsidR="000D18FC" w:rsidRPr="000D18FC">
        <w:rPr>
          <w:rFonts w:ascii="Times New Roman" w:hAnsi="Times New Roman" w:cs="Times New Roman"/>
          <w:sz w:val="26"/>
          <w:szCs w:val="26"/>
        </w:rPr>
        <w:t xml:space="preserve"> Staff Action, we are reminded that we are not required to consider</w:t>
      </w:r>
      <w:r w:rsidR="00AE772E">
        <w:rPr>
          <w:rFonts w:ascii="Times New Roman" w:hAnsi="Times New Roman" w:cs="Times New Roman"/>
          <w:sz w:val="26"/>
          <w:szCs w:val="26"/>
        </w:rPr>
        <w:t>,</w:t>
      </w:r>
      <w:r w:rsidR="000D18FC" w:rsidRPr="000D18FC">
        <w:rPr>
          <w:rFonts w:ascii="Times New Roman" w:hAnsi="Times New Roman" w:cs="Times New Roman"/>
          <w:sz w:val="26"/>
          <w:szCs w:val="26"/>
        </w:rPr>
        <w:t xml:space="preserve"> expressly or at great length</w:t>
      </w:r>
      <w:r w:rsidR="00AE772E">
        <w:rPr>
          <w:rFonts w:ascii="Times New Roman" w:hAnsi="Times New Roman" w:cs="Times New Roman"/>
          <w:sz w:val="26"/>
          <w:szCs w:val="26"/>
        </w:rPr>
        <w:t>,</w:t>
      </w:r>
      <w:r w:rsidR="000D18FC" w:rsidRPr="000D18FC">
        <w:rPr>
          <w:rFonts w:ascii="Times New Roman" w:hAnsi="Times New Roman" w:cs="Times New Roman"/>
          <w:sz w:val="26"/>
          <w:szCs w:val="26"/>
        </w:rPr>
        <w:t xml:space="preserve"> </w:t>
      </w:r>
      <w:proofErr w:type="gramStart"/>
      <w:r w:rsidR="000D18FC" w:rsidRPr="000D18FC">
        <w:rPr>
          <w:rFonts w:ascii="Times New Roman" w:hAnsi="Times New Roman" w:cs="Times New Roman"/>
          <w:sz w:val="26"/>
          <w:szCs w:val="26"/>
        </w:rPr>
        <w:t>each and every</w:t>
      </w:r>
      <w:proofErr w:type="gramEnd"/>
      <w:r w:rsidR="000D18FC" w:rsidRPr="000D18FC">
        <w:rPr>
          <w:rFonts w:ascii="Times New Roman" w:hAnsi="Times New Roman" w:cs="Times New Roman"/>
          <w:sz w:val="26"/>
          <w:szCs w:val="26"/>
        </w:rPr>
        <w:t xml:space="preserve"> contention raised by a party to our proceedings.  </w:t>
      </w:r>
      <w:r w:rsidR="000D18FC" w:rsidRPr="000D18FC">
        <w:rPr>
          <w:rFonts w:ascii="Times New Roman" w:hAnsi="Times New Roman" w:cs="Times New Roman"/>
          <w:i/>
          <w:iCs/>
          <w:sz w:val="26"/>
          <w:szCs w:val="26"/>
        </w:rPr>
        <w:t>University of Pennsylvania, et</w:t>
      </w:r>
      <w:r w:rsidR="004032F8">
        <w:rPr>
          <w:rFonts w:ascii="Times New Roman" w:hAnsi="Times New Roman" w:cs="Times New Roman"/>
          <w:i/>
          <w:iCs/>
          <w:sz w:val="26"/>
          <w:szCs w:val="26"/>
        </w:rPr>
        <w:t> </w:t>
      </w:r>
      <w:r w:rsidR="000D18FC" w:rsidRPr="000D18FC">
        <w:rPr>
          <w:rFonts w:ascii="Times New Roman" w:hAnsi="Times New Roman" w:cs="Times New Roman"/>
          <w:i/>
          <w:iCs/>
          <w:sz w:val="26"/>
          <w:szCs w:val="26"/>
        </w:rPr>
        <w:t>al. v. Pa. PUC</w:t>
      </w:r>
      <w:r w:rsidR="000D18FC" w:rsidRPr="000D18FC">
        <w:rPr>
          <w:rFonts w:ascii="Times New Roman" w:hAnsi="Times New Roman" w:cs="Times New Roman"/>
          <w:sz w:val="26"/>
          <w:szCs w:val="26"/>
        </w:rPr>
        <w:t xml:space="preserve">, 485 A.2d 1217, 1222 (Pa. </w:t>
      </w:r>
      <w:proofErr w:type="spellStart"/>
      <w:r w:rsidR="000D18FC" w:rsidRPr="000D18FC">
        <w:rPr>
          <w:rFonts w:ascii="Times New Roman" w:hAnsi="Times New Roman" w:cs="Times New Roman"/>
          <w:sz w:val="26"/>
          <w:szCs w:val="26"/>
        </w:rPr>
        <w:t>Cmwlth</w:t>
      </w:r>
      <w:proofErr w:type="spellEnd"/>
      <w:r w:rsidR="000D18FC" w:rsidRPr="000D18FC">
        <w:rPr>
          <w:rFonts w:ascii="Times New Roman" w:hAnsi="Times New Roman" w:cs="Times New Roman"/>
          <w:sz w:val="26"/>
          <w:szCs w:val="26"/>
        </w:rPr>
        <w:t>. 1984).  Any argument that is not specifically addressed herein shall be deemed to have been duly considered and denied without further discussion.</w:t>
      </w:r>
    </w:p>
    <w:p w14:paraId="454A8B35" w14:textId="77777777" w:rsidR="000D18FC" w:rsidRPr="000D18FC" w:rsidRDefault="000D18FC" w:rsidP="000D18FC">
      <w:pPr>
        <w:spacing w:after="0" w:line="360" w:lineRule="auto"/>
        <w:ind w:firstLine="1440"/>
        <w:contextualSpacing/>
        <w:rPr>
          <w:rFonts w:ascii="Times New Roman" w:hAnsi="Times New Roman" w:cs="Times New Roman"/>
          <w:sz w:val="26"/>
          <w:szCs w:val="26"/>
        </w:rPr>
      </w:pPr>
    </w:p>
    <w:p w14:paraId="57CB496B" w14:textId="0BE98588" w:rsidR="000D18FC" w:rsidRPr="000D18FC" w:rsidRDefault="000D18FC" w:rsidP="000D18FC">
      <w:pPr>
        <w:spacing w:after="0" w:line="360" w:lineRule="auto"/>
        <w:ind w:firstLine="1440"/>
        <w:contextualSpacing/>
        <w:rPr>
          <w:rFonts w:ascii="Times New Roman" w:hAnsi="Times New Roman" w:cs="Times New Roman"/>
          <w:sz w:val="26"/>
          <w:szCs w:val="26"/>
        </w:rPr>
      </w:pPr>
      <w:r w:rsidRPr="000D18FC">
        <w:rPr>
          <w:rFonts w:ascii="Times New Roman" w:hAnsi="Times New Roman" w:cs="Times New Roman"/>
          <w:sz w:val="26"/>
          <w:szCs w:val="26"/>
        </w:rPr>
        <w:t xml:space="preserve">Petitions for Reconsideration </w:t>
      </w:r>
      <w:r w:rsidR="00F94B61">
        <w:rPr>
          <w:rFonts w:ascii="Times New Roman" w:hAnsi="Times New Roman" w:cs="Times New Roman"/>
          <w:sz w:val="26"/>
          <w:szCs w:val="26"/>
        </w:rPr>
        <w:t>from</w:t>
      </w:r>
      <w:r w:rsidRPr="000D18FC">
        <w:rPr>
          <w:rFonts w:ascii="Times New Roman" w:hAnsi="Times New Roman" w:cs="Times New Roman"/>
          <w:sz w:val="26"/>
          <w:szCs w:val="26"/>
        </w:rPr>
        <w:t xml:space="preserve"> Staff Action are governed by Section 5.44(a) of the Commission's Rules of Administrative Practice and Procedure, which provides the following:</w:t>
      </w:r>
    </w:p>
    <w:p w14:paraId="2CCC6D8E" w14:textId="77777777" w:rsidR="000D18FC" w:rsidRPr="000D18FC" w:rsidRDefault="000D18FC" w:rsidP="001531BC">
      <w:pPr>
        <w:spacing w:after="0" w:line="240" w:lineRule="auto"/>
        <w:ind w:firstLine="1440"/>
        <w:contextualSpacing/>
        <w:rPr>
          <w:rFonts w:ascii="Times New Roman" w:hAnsi="Times New Roman" w:cs="Times New Roman"/>
          <w:sz w:val="26"/>
          <w:szCs w:val="26"/>
        </w:rPr>
      </w:pPr>
    </w:p>
    <w:p w14:paraId="23C208AE" w14:textId="77777777" w:rsidR="000D18FC" w:rsidRPr="000D18FC" w:rsidRDefault="000D18FC" w:rsidP="00616800">
      <w:pPr>
        <w:keepNext/>
        <w:keepLines/>
        <w:spacing w:after="0" w:line="240" w:lineRule="auto"/>
        <w:ind w:left="1440" w:right="1170"/>
        <w:contextualSpacing/>
        <w:rPr>
          <w:rFonts w:ascii="Times New Roman" w:eastAsia="Calibri" w:hAnsi="Times New Roman" w:cs="Times New Roman"/>
          <w:sz w:val="26"/>
          <w:szCs w:val="26"/>
        </w:rPr>
      </w:pPr>
      <w:r w:rsidRPr="000D18FC">
        <w:rPr>
          <w:rFonts w:ascii="Times New Roman" w:eastAsia="Calibri" w:hAnsi="Times New Roman" w:cs="Times New Roman"/>
          <w:sz w:val="26"/>
          <w:szCs w:val="26"/>
        </w:rPr>
        <w:t xml:space="preserve">Actions taken by staff, other than a presiding officer, under authority delegated by the Commission, will be deemed to be the final action of the Commission unless appealed to the Commission within 20 days after service of notice of the action, unless a different </w:t>
      </w:r>
      <w:proofErr w:type="gramStart"/>
      <w:r w:rsidRPr="000D18FC">
        <w:rPr>
          <w:rFonts w:ascii="Times New Roman" w:eastAsia="Calibri" w:hAnsi="Times New Roman" w:cs="Times New Roman"/>
          <w:sz w:val="26"/>
          <w:szCs w:val="26"/>
        </w:rPr>
        <w:t>time period</w:t>
      </w:r>
      <w:proofErr w:type="gramEnd"/>
      <w:r w:rsidRPr="000D18FC">
        <w:rPr>
          <w:rFonts w:ascii="Times New Roman" w:eastAsia="Calibri" w:hAnsi="Times New Roman" w:cs="Times New Roman"/>
          <w:sz w:val="26"/>
          <w:szCs w:val="26"/>
        </w:rPr>
        <w:t xml:space="preserve"> is specified in this chapter or in the act.</w:t>
      </w:r>
    </w:p>
    <w:p w14:paraId="73219C3E" w14:textId="77777777" w:rsidR="000D18FC" w:rsidRPr="000D18FC" w:rsidRDefault="000D18FC" w:rsidP="00BE54AC">
      <w:pPr>
        <w:spacing w:after="0" w:line="360" w:lineRule="auto"/>
        <w:ind w:right="1170" w:firstLine="1440"/>
        <w:contextualSpacing/>
        <w:rPr>
          <w:rFonts w:ascii="Times New Roman" w:hAnsi="Times New Roman" w:cs="Times New Roman"/>
          <w:sz w:val="26"/>
          <w:szCs w:val="26"/>
        </w:rPr>
      </w:pPr>
    </w:p>
    <w:p w14:paraId="6B73E1F8" w14:textId="7844C3D2" w:rsidR="000D18FC" w:rsidRDefault="000D18FC" w:rsidP="00BE54AC">
      <w:pPr>
        <w:spacing w:after="0" w:line="360" w:lineRule="auto"/>
        <w:rPr>
          <w:rFonts w:ascii="Times New Roman" w:hAnsi="Times New Roman" w:cs="Times New Roman"/>
          <w:sz w:val="26"/>
          <w:szCs w:val="26"/>
        </w:rPr>
      </w:pPr>
      <w:r w:rsidRPr="000D18FC">
        <w:rPr>
          <w:rFonts w:ascii="Times New Roman" w:hAnsi="Times New Roman" w:cs="Times New Roman"/>
          <w:sz w:val="26"/>
          <w:szCs w:val="26"/>
        </w:rPr>
        <w:t>52 Pa. Code § 5.44(a).</w:t>
      </w:r>
      <w:bookmarkStart w:id="1" w:name="co_anchor_IB662A0B1108211E8BCC6CFE350121"/>
      <w:bookmarkStart w:id="2" w:name="co_pp_f1c50000821b0_1"/>
      <w:bookmarkStart w:id="3" w:name="co_anchor_IB662A0B2108211E8BCC6CFE350121"/>
      <w:bookmarkStart w:id="4" w:name="co_pp_58730000872b1_1"/>
      <w:bookmarkStart w:id="5" w:name="co_anchor_IB662A0B3108211E8BCC6CFE350121"/>
      <w:bookmarkStart w:id="6" w:name="co_pp_d08f0000f5f67_1"/>
      <w:bookmarkStart w:id="7" w:name="co_anchor_IB662A0B4108211E8BCC6CFE350121"/>
      <w:bookmarkStart w:id="8" w:name="co_pp_0bd500007a412_1"/>
      <w:bookmarkStart w:id="9" w:name="co_anchor_IB662A0B5108211E8BCC6CFE350121"/>
      <w:bookmarkStart w:id="10" w:name="co_pp_362c000048fd7_1"/>
      <w:bookmarkStart w:id="11" w:name="co_anchor_IB662A0B6108211E8BCC6CFE350121"/>
      <w:bookmarkStart w:id="12" w:name="co_pp_1e9a0000fd6a3_1"/>
      <w:bookmarkEnd w:id="1"/>
      <w:bookmarkEnd w:id="2"/>
      <w:bookmarkEnd w:id="3"/>
      <w:bookmarkEnd w:id="4"/>
      <w:bookmarkEnd w:id="5"/>
      <w:bookmarkEnd w:id="6"/>
      <w:bookmarkEnd w:id="7"/>
      <w:bookmarkEnd w:id="8"/>
      <w:bookmarkEnd w:id="9"/>
      <w:bookmarkEnd w:id="10"/>
      <w:bookmarkEnd w:id="11"/>
      <w:bookmarkEnd w:id="12"/>
    </w:p>
    <w:p w14:paraId="63C4BAA5" w14:textId="103EC3BE" w:rsidR="00A5489D" w:rsidRDefault="00A5489D" w:rsidP="00BE54AC">
      <w:pPr>
        <w:spacing w:after="0" w:line="360" w:lineRule="auto"/>
        <w:contextualSpacing/>
        <w:rPr>
          <w:rFonts w:ascii="Times New Roman" w:hAnsi="Times New Roman" w:cs="Times New Roman"/>
          <w:sz w:val="26"/>
          <w:szCs w:val="26"/>
        </w:rPr>
      </w:pPr>
      <w:bookmarkStart w:id="13" w:name="co_pp_sp_999_2_1"/>
      <w:bookmarkStart w:id="14" w:name="_Hlk41897516"/>
      <w:bookmarkEnd w:id="13"/>
    </w:p>
    <w:bookmarkEnd w:id="14"/>
    <w:p w14:paraId="6AA49A65" w14:textId="67B5697D" w:rsidR="00E01368" w:rsidRPr="00B62634" w:rsidRDefault="006F1C8D" w:rsidP="00BE54AC">
      <w:pPr>
        <w:keepNext/>
        <w:keepLines/>
        <w:spacing w:line="360" w:lineRule="auto"/>
        <w:contextualSpacing/>
        <w:rPr>
          <w:rFonts w:ascii="Times New Roman" w:hAnsi="Times New Roman" w:cs="Times New Roman"/>
          <w:b/>
          <w:bCs/>
          <w:sz w:val="26"/>
          <w:szCs w:val="26"/>
        </w:rPr>
      </w:pPr>
      <w:r>
        <w:rPr>
          <w:rFonts w:ascii="Times New Roman" w:hAnsi="Times New Roman" w:cs="Times New Roman"/>
          <w:b/>
          <w:bCs/>
          <w:sz w:val="26"/>
          <w:szCs w:val="26"/>
        </w:rPr>
        <w:t xml:space="preserve">Flynn Energy’s </w:t>
      </w:r>
      <w:r w:rsidR="00E01368" w:rsidRPr="00B62634">
        <w:rPr>
          <w:rFonts w:ascii="Times New Roman" w:hAnsi="Times New Roman" w:cs="Times New Roman"/>
          <w:b/>
          <w:bCs/>
          <w:sz w:val="26"/>
          <w:szCs w:val="26"/>
        </w:rPr>
        <w:t xml:space="preserve">Petition </w:t>
      </w:r>
      <w:r w:rsidR="00922A8A">
        <w:rPr>
          <w:rFonts w:ascii="Times New Roman" w:hAnsi="Times New Roman" w:cs="Times New Roman"/>
          <w:b/>
          <w:bCs/>
          <w:sz w:val="26"/>
          <w:szCs w:val="26"/>
        </w:rPr>
        <w:t>for Reconsideration f</w:t>
      </w:r>
      <w:r w:rsidR="00D03015">
        <w:rPr>
          <w:rFonts w:ascii="Times New Roman" w:hAnsi="Times New Roman" w:cs="Times New Roman"/>
          <w:b/>
          <w:bCs/>
          <w:sz w:val="26"/>
          <w:szCs w:val="26"/>
        </w:rPr>
        <w:t>rom</w:t>
      </w:r>
      <w:r w:rsidR="00922A8A">
        <w:rPr>
          <w:rFonts w:ascii="Times New Roman" w:hAnsi="Times New Roman" w:cs="Times New Roman"/>
          <w:b/>
          <w:bCs/>
          <w:sz w:val="26"/>
          <w:szCs w:val="26"/>
        </w:rPr>
        <w:t xml:space="preserve"> Staff Action</w:t>
      </w:r>
    </w:p>
    <w:p w14:paraId="016ACE7E" w14:textId="77777777" w:rsidR="00E52F8F" w:rsidRPr="001E2E47" w:rsidRDefault="00E52F8F" w:rsidP="00BE54AC">
      <w:pPr>
        <w:keepNext/>
        <w:keepLines/>
        <w:spacing w:after="0" w:line="360" w:lineRule="auto"/>
        <w:ind w:firstLine="1440"/>
        <w:contextualSpacing/>
        <w:rPr>
          <w:rFonts w:ascii="Times New Roman" w:hAnsi="Times New Roman" w:cs="Times New Roman"/>
          <w:sz w:val="26"/>
          <w:szCs w:val="26"/>
        </w:rPr>
      </w:pPr>
    </w:p>
    <w:p w14:paraId="672862B4" w14:textId="534CB263" w:rsidR="002475AE" w:rsidRDefault="008943A3" w:rsidP="00BE54AC">
      <w:pPr>
        <w:keepNext/>
        <w:spacing w:after="0" w:line="360" w:lineRule="auto"/>
        <w:ind w:firstLine="1440"/>
        <w:contextualSpacing/>
        <w:rPr>
          <w:rFonts w:ascii="Times New Roman" w:eastAsia="Calibri" w:hAnsi="Times New Roman" w:cs="Times New Roman"/>
          <w:sz w:val="26"/>
          <w:szCs w:val="26"/>
        </w:rPr>
      </w:pPr>
      <w:r w:rsidRPr="008943A3">
        <w:rPr>
          <w:rFonts w:ascii="Times New Roman" w:eastAsia="Calibri" w:hAnsi="Times New Roman" w:cs="Times New Roman"/>
          <w:sz w:val="26"/>
          <w:szCs w:val="26"/>
        </w:rPr>
        <w:t xml:space="preserve">In </w:t>
      </w:r>
      <w:r w:rsidR="00733D7E">
        <w:rPr>
          <w:rFonts w:ascii="Times New Roman" w:eastAsia="Calibri" w:hAnsi="Times New Roman" w:cs="Times New Roman"/>
          <w:sz w:val="26"/>
          <w:szCs w:val="26"/>
        </w:rPr>
        <w:t>the</w:t>
      </w:r>
      <w:r w:rsidRPr="008943A3">
        <w:rPr>
          <w:rFonts w:ascii="Times New Roman" w:eastAsia="Calibri" w:hAnsi="Times New Roman" w:cs="Times New Roman"/>
          <w:sz w:val="26"/>
          <w:szCs w:val="26"/>
        </w:rPr>
        <w:t xml:space="preserve"> Petition</w:t>
      </w:r>
      <w:r w:rsidR="003575D6">
        <w:rPr>
          <w:rFonts w:ascii="Times New Roman" w:eastAsia="Calibri" w:hAnsi="Times New Roman" w:cs="Times New Roman"/>
          <w:sz w:val="26"/>
          <w:szCs w:val="26"/>
        </w:rPr>
        <w:t>,</w:t>
      </w:r>
      <w:r w:rsidRPr="008943A3">
        <w:rPr>
          <w:rFonts w:ascii="Times New Roman" w:eastAsia="Calibri" w:hAnsi="Times New Roman" w:cs="Times New Roman"/>
          <w:sz w:val="26"/>
          <w:szCs w:val="26"/>
        </w:rPr>
        <w:t xml:space="preserve"> </w:t>
      </w:r>
      <w:r w:rsidR="008F12E6">
        <w:rPr>
          <w:rFonts w:ascii="Times New Roman" w:eastAsia="Calibri" w:hAnsi="Times New Roman" w:cs="Times New Roman"/>
          <w:sz w:val="26"/>
          <w:szCs w:val="26"/>
        </w:rPr>
        <w:t xml:space="preserve">Mr. </w:t>
      </w:r>
      <w:r w:rsidR="00807524">
        <w:rPr>
          <w:rFonts w:ascii="Times New Roman" w:eastAsia="Calibri" w:hAnsi="Times New Roman" w:cs="Times New Roman"/>
          <w:sz w:val="26"/>
          <w:szCs w:val="26"/>
        </w:rPr>
        <w:t xml:space="preserve">Meredith </w:t>
      </w:r>
      <w:r w:rsidR="00263FA6">
        <w:rPr>
          <w:rFonts w:ascii="Times New Roman" w:eastAsia="Calibri" w:hAnsi="Times New Roman" w:cs="Times New Roman"/>
          <w:sz w:val="26"/>
          <w:szCs w:val="26"/>
        </w:rPr>
        <w:t xml:space="preserve">states that Flynn Energy received </w:t>
      </w:r>
      <w:r w:rsidR="000A6885">
        <w:rPr>
          <w:rFonts w:ascii="Times New Roman" w:eastAsia="Calibri" w:hAnsi="Times New Roman" w:cs="Times New Roman"/>
          <w:sz w:val="26"/>
          <w:szCs w:val="26"/>
        </w:rPr>
        <w:t xml:space="preserve">the </w:t>
      </w:r>
      <w:bookmarkStart w:id="15" w:name="_Hlk53065446"/>
      <w:r w:rsidR="00A919B4" w:rsidRPr="004237CF">
        <w:rPr>
          <w:rFonts w:ascii="Times New Roman" w:eastAsia="Times New Roman" w:hAnsi="Times New Roman" w:cs="Times New Roman"/>
          <w:i/>
          <w:iCs/>
          <w:sz w:val="26"/>
          <w:szCs w:val="26"/>
        </w:rPr>
        <w:t>December 2019</w:t>
      </w:r>
      <w:r w:rsidR="00A919B4" w:rsidRPr="001E2E47">
        <w:rPr>
          <w:rFonts w:ascii="Times New Roman" w:eastAsia="Times New Roman" w:hAnsi="Times New Roman" w:cs="Times New Roman"/>
          <w:i/>
          <w:iCs/>
          <w:sz w:val="26"/>
          <w:szCs w:val="26"/>
        </w:rPr>
        <w:t xml:space="preserve"> Secretarial Letter</w:t>
      </w:r>
      <w:r w:rsidR="00A919B4">
        <w:rPr>
          <w:rFonts w:ascii="Times New Roman" w:eastAsia="Calibri" w:hAnsi="Times New Roman" w:cs="Times New Roman"/>
          <w:sz w:val="26"/>
          <w:szCs w:val="26"/>
        </w:rPr>
        <w:t xml:space="preserve"> </w:t>
      </w:r>
      <w:bookmarkEnd w:id="15"/>
      <w:r w:rsidR="00217862">
        <w:rPr>
          <w:rFonts w:ascii="Times New Roman" w:eastAsia="Calibri" w:hAnsi="Times New Roman" w:cs="Times New Roman"/>
          <w:sz w:val="26"/>
          <w:szCs w:val="26"/>
        </w:rPr>
        <w:t xml:space="preserve">on December 12, 2019, informing Flynn Energy </w:t>
      </w:r>
      <w:r w:rsidR="00217862">
        <w:rPr>
          <w:rFonts w:ascii="Times New Roman" w:eastAsia="Calibri" w:hAnsi="Times New Roman" w:cs="Times New Roman"/>
          <w:sz w:val="26"/>
          <w:szCs w:val="26"/>
        </w:rPr>
        <w:lastRenderedPageBreak/>
        <w:t xml:space="preserve">that </w:t>
      </w:r>
      <w:r w:rsidR="000E2831">
        <w:rPr>
          <w:rFonts w:ascii="Times New Roman" w:eastAsia="Calibri" w:hAnsi="Times New Roman" w:cs="Times New Roman"/>
          <w:sz w:val="26"/>
          <w:szCs w:val="26"/>
        </w:rPr>
        <w:t xml:space="preserve">it violated the Commission’s Regulations by </w:t>
      </w:r>
      <w:r w:rsidR="00E815D2">
        <w:rPr>
          <w:rFonts w:ascii="Times New Roman" w:eastAsia="Calibri" w:hAnsi="Times New Roman" w:cs="Times New Roman"/>
          <w:sz w:val="26"/>
          <w:szCs w:val="26"/>
        </w:rPr>
        <w:t xml:space="preserve">failing to submit evidence of insurance to the Commission. </w:t>
      </w:r>
      <w:r w:rsidR="00F22C1D">
        <w:rPr>
          <w:rFonts w:ascii="Times New Roman" w:eastAsia="Calibri" w:hAnsi="Times New Roman" w:cs="Times New Roman"/>
          <w:sz w:val="26"/>
          <w:szCs w:val="26"/>
        </w:rPr>
        <w:t xml:space="preserve"> Mr. Meredith explains that </w:t>
      </w:r>
      <w:r w:rsidR="008673EF">
        <w:rPr>
          <w:rFonts w:ascii="Times New Roman" w:eastAsia="Calibri" w:hAnsi="Times New Roman" w:cs="Times New Roman"/>
          <w:sz w:val="26"/>
          <w:szCs w:val="26"/>
        </w:rPr>
        <w:t xml:space="preserve">Flynn Energy </w:t>
      </w:r>
      <w:r w:rsidR="002475AE">
        <w:rPr>
          <w:rFonts w:ascii="Times New Roman" w:eastAsia="Calibri" w:hAnsi="Times New Roman" w:cs="Times New Roman"/>
          <w:sz w:val="26"/>
          <w:szCs w:val="26"/>
        </w:rPr>
        <w:t xml:space="preserve">then </w:t>
      </w:r>
      <w:r w:rsidR="008673EF">
        <w:rPr>
          <w:rFonts w:ascii="Times New Roman" w:eastAsia="Calibri" w:hAnsi="Times New Roman" w:cs="Times New Roman"/>
          <w:sz w:val="26"/>
          <w:szCs w:val="26"/>
        </w:rPr>
        <w:t xml:space="preserve">contacted its insurance company, Federated Insurance, </w:t>
      </w:r>
      <w:r w:rsidR="002826BC">
        <w:rPr>
          <w:rFonts w:ascii="Times New Roman" w:eastAsia="Calibri" w:hAnsi="Times New Roman" w:cs="Times New Roman"/>
          <w:sz w:val="26"/>
          <w:szCs w:val="26"/>
        </w:rPr>
        <w:t xml:space="preserve">which </w:t>
      </w:r>
      <w:r w:rsidR="005E5D39">
        <w:rPr>
          <w:rFonts w:ascii="Times New Roman" w:eastAsia="Calibri" w:hAnsi="Times New Roman" w:cs="Times New Roman"/>
          <w:sz w:val="26"/>
          <w:szCs w:val="26"/>
        </w:rPr>
        <w:t xml:space="preserve">assured Flynn Energy that </w:t>
      </w:r>
      <w:r w:rsidR="00D66F8D">
        <w:rPr>
          <w:rFonts w:ascii="Times New Roman" w:eastAsia="Calibri" w:hAnsi="Times New Roman" w:cs="Times New Roman"/>
          <w:sz w:val="26"/>
          <w:szCs w:val="26"/>
        </w:rPr>
        <w:t xml:space="preserve">Federated Insurance submitted evidence of insurance to the Commission in a timely manner.  </w:t>
      </w:r>
    </w:p>
    <w:p w14:paraId="6CA0965D" w14:textId="77777777" w:rsidR="00D1676A" w:rsidRDefault="00D1676A" w:rsidP="00807524">
      <w:pPr>
        <w:spacing w:after="0" w:line="360" w:lineRule="auto"/>
        <w:ind w:firstLine="1440"/>
        <w:contextualSpacing/>
        <w:rPr>
          <w:rFonts w:ascii="Times New Roman" w:eastAsia="Calibri" w:hAnsi="Times New Roman" w:cs="Times New Roman"/>
          <w:sz w:val="26"/>
          <w:szCs w:val="26"/>
        </w:rPr>
      </w:pPr>
    </w:p>
    <w:p w14:paraId="746AD72C" w14:textId="67837E49" w:rsidR="00FC6F68" w:rsidRDefault="002475AE" w:rsidP="00807524">
      <w:pPr>
        <w:spacing w:after="0" w:line="360" w:lineRule="auto"/>
        <w:ind w:firstLine="1440"/>
        <w:contextualSpacing/>
        <w:rPr>
          <w:rFonts w:ascii="Times New Roman" w:eastAsia="Calibri" w:hAnsi="Times New Roman" w:cs="Times New Roman"/>
          <w:sz w:val="26"/>
          <w:szCs w:val="26"/>
        </w:rPr>
      </w:pPr>
      <w:r>
        <w:rPr>
          <w:rFonts w:ascii="Times New Roman" w:eastAsia="Calibri" w:hAnsi="Times New Roman" w:cs="Times New Roman"/>
          <w:sz w:val="26"/>
          <w:szCs w:val="26"/>
        </w:rPr>
        <w:t xml:space="preserve">Additionally, Mr. Meredith </w:t>
      </w:r>
      <w:r w:rsidR="004D0D62">
        <w:rPr>
          <w:rFonts w:ascii="Times New Roman" w:eastAsia="Calibri" w:hAnsi="Times New Roman" w:cs="Times New Roman"/>
          <w:sz w:val="26"/>
          <w:szCs w:val="26"/>
        </w:rPr>
        <w:t xml:space="preserve">avers that Flynn Energy did not </w:t>
      </w:r>
      <w:r w:rsidR="00A42BA9">
        <w:rPr>
          <w:rFonts w:ascii="Times New Roman" w:eastAsia="Calibri" w:hAnsi="Times New Roman" w:cs="Times New Roman"/>
          <w:sz w:val="26"/>
          <w:szCs w:val="26"/>
        </w:rPr>
        <w:t xml:space="preserve">receive the Complaint because Flynn Energy </w:t>
      </w:r>
      <w:r w:rsidR="009D3036">
        <w:rPr>
          <w:rFonts w:ascii="Times New Roman" w:eastAsia="Calibri" w:hAnsi="Times New Roman" w:cs="Times New Roman"/>
          <w:sz w:val="26"/>
          <w:szCs w:val="26"/>
        </w:rPr>
        <w:t xml:space="preserve">has </w:t>
      </w:r>
      <w:r w:rsidR="00430BB2">
        <w:rPr>
          <w:rFonts w:ascii="Times New Roman" w:eastAsia="Calibri" w:hAnsi="Times New Roman" w:cs="Times New Roman"/>
          <w:sz w:val="26"/>
          <w:szCs w:val="26"/>
        </w:rPr>
        <w:t>no</w:t>
      </w:r>
      <w:r w:rsidR="009D3036">
        <w:rPr>
          <w:rFonts w:ascii="Times New Roman" w:eastAsia="Calibri" w:hAnsi="Times New Roman" w:cs="Times New Roman"/>
          <w:sz w:val="26"/>
          <w:szCs w:val="26"/>
        </w:rPr>
        <w:t>t</w:t>
      </w:r>
      <w:r w:rsidR="00430BB2">
        <w:rPr>
          <w:rFonts w:ascii="Times New Roman" w:eastAsia="Calibri" w:hAnsi="Times New Roman" w:cs="Times New Roman"/>
          <w:sz w:val="26"/>
          <w:szCs w:val="26"/>
        </w:rPr>
        <w:t xml:space="preserve"> </w:t>
      </w:r>
      <w:r w:rsidR="009D3036">
        <w:rPr>
          <w:rFonts w:ascii="Times New Roman" w:eastAsia="Calibri" w:hAnsi="Times New Roman" w:cs="Times New Roman"/>
          <w:sz w:val="26"/>
          <w:szCs w:val="26"/>
        </w:rPr>
        <w:t>been</w:t>
      </w:r>
      <w:r w:rsidR="00430BB2">
        <w:rPr>
          <w:rFonts w:ascii="Times New Roman" w:eastAsia="Calibri" w:hAnsi="Times New Roman" w:cs="Times New Roman"/>
          <w:sz w:val="26"/>
          <w:szCs w:val="26"/>
        </w:rPr>
        <w:t xml:space="preserve"> operating from the address </w:t>
      </w:r>
      <w:r w:rsidR="00DE1D5C">
        <w:rPr>
          <w:rFonts w:ascii="Times New Roman" w:eastAsia="Calibri" w:hAnsi="Times New Roman" w:cs="Times New Roman"/>
          <w:sz w:val="26"/>
          <w:szCs w:val="26"/>
        </w:rPr>
        <w:t xml:space="preserve">at </w:t>
      </w:r>
      <w:r w:rsidR="009D3036">
        <w:rPr>
          <w:rFonts w:ascii="Times New Roman" w:eastAsia="Calibri" w:hAnsi="Times New Roman" w:cs="Times New Roman"/>
          <w:sz w:val="26"/>
          <w:szCs w:val="26"/>
        </w:rPr>
        <w:t>1281</w:t>
      </w:r>
      <w:r w:rsidR="00DE1D5C">
        <w:rPr>
          <w:rFonts w:ascii="Times New Roman" w:eastAsia="Times New Roman" w:hAnsi="Times New Roman" w:cs="Times New Roman"/>
          <w:sz w:val="26"/>
          <w:szCs w:val="26"/>
        </w:rPr>
        <w:t xml:space="preserve"> Mountain View Road, Towanda, PA 18848</w:t>
      </w:r>
      <w:r w:rsidR="0001011E">
        <w:rPr>
          <w:rFonts w:ascii="Times New Roman" w:eastAsia="Times New Roman" w:hAnsi="Times New Roman" w:cs="Times New Roman"/>
          <w:sz w:val="26"/>
          <w:szCs w:val="26"/>
        </w:rPr>
        <w:t xml:space="preserve"> for over seven years.</w:t>
      </w:r>
      <w:r w:rsidR="00D15AB2">
        <w:rPr>
          <w:rFonts w:ascii="Times New Roman" w:eastAsia="Times New Roman" w:hAnsi="Times New Roman" w:cs="Times New Roman"/>
          <w:sz w:val="26"/>
          <w:szCs w:val="26"/>
        </w:rPr>
        <w:t xml:space="preserve">  Mr. Meredith states that Flynn Energy has been submitting evidence of insurance from its new address</w:t>
      </w:r>
      <w:r w:rsidR="00F779CD">
        <w:rPr>
          <w:rFonts w:ascii="Times New Roman" w:eastAsia="Times New Roman" w:hAnsi="Times New Roman" w:cs="Times New Roman"/>
          <w:sz w:val="26"/>
          <w:szCs w:val="26"/>
        </w:rPr>
        <w:t xml:space="preserve"> at </w:t>
      </w:r>
      <w:r w:rsidR="00F779CD" w:rsidRPr="009B4B6E">
        <w:rPr>
          <w:rFonts w:ascii="Times New Roman" w:eastAsia="Times New Roman" w:hAnsi="Times New Roman" w:cs="Times New Roman"/>
          <w:sz w:val="26"/>
          <w:szCs w:val="26"/>
        </w:rPr>
        <w:t xml:space="preserve">364 </w:t>
      </w:r>
      <w:proofErr w:type="spellStart"/>
      <w:r w:rsidR="00F779CD" w:rsidRPr="009B4B6E">
        <w:rPr>
          <w:rFonts w:ascii="Times New Roman" w:eastAsia="Times New Roman" w:hAnsi="Times New Roman" w:cs="Times New Roman"/>
          <w:sz w:val="26"/>
          <w:szCs w:val="26"/>
        </w:rPr>
        <w:t>Wickwire</w:t>
      </w:r>
      <w:proofErr w:type="spellEnd"/>
      <w:r w:rsidR="00F779CD" w:rsidRPr="009B4B6E">
        <w:rPr>
          <w:rFonts w:ascii="Times New Roman" w:eastAsia="Times New Roman" w:hAnsi="Times New Roman" w:cs="Times New Roman"/>
          <w:sz w:val="26"/>
          <w:szCs w:val="26"/>
        </w:rPr>
        <w:t xml:space="preserve"> Way</w:t>
      </w:r>
      <w:r w:rsidR="00D6121A" w:rsidRPr="009B4B6E">
        <w:rPr>
          <w:rFonts w:ascii="Times New Roman" w:eastAsia="Times New Roman" w:hAnsi="Times New Roman" w:cs="Times New Roman"/>
          <w:sz w:val="26"/>
          <w:szCs w:val="26"/>
        </w:rPr>
        <w:t xml:space="preserve">, Towanda, PA, </w:t>
      </w:r>
      <w:r w:rsidR="00EC037C" w:rsidRPr="009B4B6E">
        <w:rPr>
          <w:rFonts w:ascii="Times New Roman" w:eastAsia="Times New Roman" w:hAnsi="Times New Roman" w:cs="Times New Roman"/>
          <w:sz w:val="26"/>
          <w:szCs w:val="26"/>
        </w:rPr>
        <w:t>1</w:t>
      </w:r>
      <w:r w:rsidR="00EC47B8" w:rsidRPr="009B4B6E">
        <w:rPr>
          <w:rFonts w:ascii="Times New Roman" w:eastAsia="Times New Roman" w:hAnsi="Times New Roman" w:cs="Times New Roman"/>
          <w:sz w:val="26"/>
          <w:szCs w:val="26"/>
        </w:rPr>
        <w:t>8848</w:t>
      </w:r>
      <w:r w:rsidR="00EC47B8">
        <w:rPr>
          <w:rFonts w:ascii="Times New Roman" w:eastAsia="Times New Roman" w:hAnsi="Times New Roman" w:cs="Times New Roman"/>
          <w:sz w:val="26"/>
          <w:szCs w:val="26"/>
        </w:rPr>
        <w:t xml:space="preserve"> </w:t>
      </w:r>
      <w:proofErr w:type="gramStart"/>
      <w:r w:rsidR="00D6121A">
        <w:rPr>
          <w:rFonts w:ascii="Times New Roman" w:eastAsia="Times New Roman" w:hAnsi="Times New Roman" w:cs="Times New Roman"/>
          <w:sz w:val="26"/>
          <w:szCs w:val="26"/>
        </w:rPr>
        <w:t>and also</w:t>
      </w:r>
      <w:proofErr w:type="gramEnd"/>
      <w:r w:rsidR="00D6121A">
        <w:rPr>
          <w:rFonts w:ascii="Times New Roman" w:eastAsia="Times New Roman" w:hAnsi="Times New Roman" w:cs="Times New Roman"/>
          <w:sz w:val="26"/>
          <w:szCs w:val="26"/>
        </w:rPr>
        <w:t xml:space="preserve"> </w:t>
      </w:r>
      <w:r w:rsidR="00932604">
        <w:rPr>
          <w:rFonts w:ascii="Times New Roman" w:eastAsia="Times New Roman" w:hAnsi="Times New Roman" w:cs="Times New Roman"/>
          <w:sz w:val="26"/>
          <w:szCs w:val="26"/>
        </w:rPr>
        <w:t xml:space="preserve">uses </w:t>
      </w:r>
      <w:r w:rsidR="005C52E3">
        <w:rPr>
          <w:rFonts w:ascii="Times New Roman" w:eastAsia="Times New Roman" w:hAnsi="Times New Roman" w:cs="Times New Roman"/>
          <w:sz w:val="26"/>
          <w:szCs w:val="26"/>
        </w:rPr>
        <w:t xml:space="preserve">the address </w:t>
      </w:r>
      <w:r w:rsidR="00D6121A">
        <w:rPr>
          <w:rFonts w:ascii="Times New Roman" w:eastAsia="Times New Roman" w:hAnsi="Times New Roman" w:cs="Times New Roman"/>
          <w:sz w:val="26"/>
          <w:szCs w:val="26"/>
        </w:rPr>
        <w:t>P.O. Box</w:t>
      </w:r>
      <w:r w:rsidR="00A42BA9">
        <w:rPr>
          <w:rFonts w:ascii="Times New Roman" w:eastAsia="Calibri" w:hAnsi="Times New Roman" w:cs="Times New Roman"/>
          <w:sz w:val="26"/>
          <w:szCs w:val="26"/>
        </w:rPr>
        <w:t xml:space="preserve"> </w:t>
      </w:r>
      <w:r w:rsidR="005C52E3">
        <w:rPr>
          <w:rFonts w:ascii="Times New Roman" w:eastAsia="Calibri" w:hAnsi="Times New Roman" w:cs="Times New Roman"/>
          <w:sz w:val="26"/>
          <w:szCs w:val="26"/>
        </w:rPr>
        <w:t xml:space="preserve">563, </w:t>
      </w:r>
      <w:proofErr w:type="spellStart"/>
      <w:r w:rsidR="005C52E3">
        <w:rPr>
          <w:rFonts w:ascii="Times New Roman" w:eastAsia="Calibri" w:hAnsi="Times New Roman" w:cs="Times New Roman"/>
          <w:sz w:val="26"/>
          <w:szCs w:val="26"/>
        </w:rPr>
        <w:t>Wysox</w:t>
      </w:r>
      <w:proofErr w:type="spellEnd"/>
      <w:r w:rsidR="005C52E3">
        <w:rPr>
          <w:rFonts w:ascii="Times New Roman" w:eastAsia="Calibri" w:hAnsi="Times New Roman" w:cs="Times New Roman"/>
          <w:sz w:val="26"/>
          <w:szCs w:val="26"/>
        </w:rPr>
        <w:t>, PA</w:t>
      </w:r>
      <w:r w:rsidR="00AA4618">
        <w:rPr>
          <w:rFonts w:ascii="Times New Roman" w:eastAsia="Calibri" w:hAnsi="Times New Roman" w:cs="Times New Roman"/>
          <w:sz w:val="26"/>
          <w:szCs w:val="26"/>
        </w:rPr>
        <w:t xml:space="preserve"> 18854.</w:t>
      </w:r>
      <w:r w:rsidR="00624252">
        <w:rPr>
          <w:rFonts w:ascii="Times New Roman" w:eastAsia="Calibri" w:hAnsi="Times New Roman" w:cs="Times New Roman"/>
          <w:sz w:val="26"/>
          <w:szCs w:val="26"/>
        </w:rPr>
        <w:t xml:space="preserve">  </w:t>
      </w:r>
      <w:r w:rsidR="00CC56D9">
        <w:rPr>
          <w:rFonts w:ascii="Times New Roman" w:eastAsia="Calibri" w:hAnsi="Times New Roman" w:cs="Times New Roman"/>
          <w:sz w:val="26"/>
          <w:szCs w:val="26"/>
        </w:rPr>
        <w:t xml:space="preserve">Mr. Meredith explains that </w:t>
      </w:r>
      <w:r w:rsidR="00AF52FF">
        <w:rPr>
          <w:rFonts w:ascii="Times New Roman" w:eastAsia="Calibri" w:hAnsi="Times New Roman" w:cs="Times New Roman"/>
          <w:sz w:val="26"/>
          <w:szCs w:val="26"/>
        </w:rPr>
        <w:t xml:space="preserve">the </w:t>
      </w:r>
      <w:r w:rsidR="00AF52FF" w:rsidRPr="004237CF">
        <w:rPr>
          <w:rFonts w:ascii="Times New Roman" w:eastAsia="Times New Roman" w:hAnsi="Times New Roman" w:cs="Times New Roman"/>
          <w:i/>
          <w:iCs/>
          <w:sz w:val="26"/>
          <w:szCs w:val="26"/>
        </w:rPr>
        <w:t>December 2019</w:t>
      </w:r>
      <w:r w:rsidR="00AF52FF" w:rsidRPr="001E2E47">
        <w:rPr>
          <w:rFonts w:ascii="Times New Roman" w:eastAsia="Times New Roman" w:hAnsi="Times New Roman" w:cs="Times New Roman"/>
          <w:i/>
          <w:iCs/>
          <w:sz w:val="26"/>
          <w:szCs w:val="26"/>
        </w:rPr>
        <w:t xml:space="preserve"> Secretarial Letter</w:t>
      </w:r>
      <w:r w:rsidR="00AF52FF">
        <w:rPr>
          <w:rFonts w:ascii="Times New Roman" w:eastAsia="Calibri" w:hAnsi="Times New Roman" w:cs="Times New Roman"/>
          <w:sz w:val="26"/>
          <w:szCs w:val="26"/>
        </w:rPr>
        <w:t xml:space="preserve"> was delivered to its P.O. Box address.  </w:t>
      </w:r>
      <w:bookmarkStart w:id="16" w:name="_Hlk71204976"/>
      <w:r w:rsidR="00B05F59">
        <w:rPr>
          <w:rFonts w:ascii="Times New Roman" w:eastAsia="Calibri" w:hAnsi="Times New Roman" w:cs="Times New Roman"/>
          <w:sz w:val="26"/>
          <w:szCs w:val="26"/>
        </w:rPr>
        <w:t xml:space="preserve">Mr. Meredith </w:t>
      </w:r>
      <w:r w:rsidR="00EF5AC3">
        <w:rPr>
          <w:rFonts w:ascii="Times New Roman" w:eastAsia="Calibri" w:hAnsi="Times New Roman" w:cs="Times New Roman"/>
          <w:sz w:val="26"/>
          <w:szCs w:val="26"/>
        </w:rPr>
        <w:t>in</w:t>
      </w:r>
      <w:r w:rsidR="00C3610E">
        <w:rPr>
          <w:rFonts w:ascii="Times New Roman" w:eastAsia="Calibri" w:hAnsi="Times New Roman" w:cs="Times New Roman"/>
          <w:sz w:val="26"/>
          <w:szCs w:val="26"/>
        </w:rPr>
        <w:t>dicates</w:t>
      </w:r>
      <w:r w:rsidR="00B05F59">
        <w:rPr>
          <w:rFonts w:ascii="Times New Roman" w:eastAsia="Calibri" w:hAnsi="Times New Roman" w:cs="Times New Roman"/>
          <w:sz w:val="26"/>
          <w:szCs w:val="26"/>
        </w:rPr>
        <w:t xml:space="preserve"> that if Flynn Energy w</w:t>
      </w:r>
      <w:r w:rsidR="0040699A">
        <w:rPr>
          <w:rFonts w:ascii="Times New Roman" w:eastAsia="Calibri" w:hAnsi="Times New Roman" w:cs="Times New Roman"/>
          <w:sz w:val="26"/>
          <w:szCs w:val="26"/>
        </w:rPr>
        <w:t>ere</w:t>
      </w:r>
      <w:r w:rsidR="00B05F59">
        <w:rPr>
          <w:rFonts w:ascii="Times New Roman" w:eastAsia="Calibri" w:hAnsi="Times New Roman" w:cs="Times New Roman"/>
          <w:sz w:val="26"/>
          <w:szCs w:val="26"/>
        </w:rPr>
        <w:t xml:space="preserve"> </w:t>
      </w:r>
      <w:r w:rsidR="004D3497">
        <w:rPr>
          <w:rFonts w:ascii="Times New Roman" w:eastAsia="Calibri" w:hAnsi="Times New Roman" w:cs="Times New Roman"/>
          <w:sz w:val="26"/>
          <w:szCs w:val="26"/>
        </w:rPr>
        <w:t>aware of the Complaint, it would have responded</w:t>
      </w:r>
      <w:r w:rsidR="0006013E">
        <w:rPr>
          <w:rFonts w:ascii="Times New Roman" w:eastAsia="Calibri" w:hAnsi="Times New Roman" w:cs="Times New Roman"/>
          <w:sz w:val="26"/>
          <w:szCs w:val="26"/>
        </w:rPr>
        <w:t xml:space="preserve">, and it should not be penalized for </w:t>
      </w:r>
      <w:r w:rsidR="003C4DAC">
        <w:rPr>
          <w:rFonts w:ascii="Times New Roman" w:eastAsia="Calibri" w:hAnsi="Times New Roman" w:cs="Times New Roman"/>
          <w:sz w:val="26"/>
          <w:szCs w:val="26"/>
        </w:rPr>
        <w:t>something it was unaware of</w:t>
      </w:r>
      <w:r w:rsidR="004D3497">
        <w:rPr>
          <w:rFonts w:ascii="Times New Roman" w:eastAsia="Calibri" w:hAnsi="Times New Roman" w:cs="Times New Roman"/>
          <w:sz w:val="26"/>
          <w:szCs w:val="26"/>
        </w:rPr>
        <w:t xml:space="preserve">.  </w:t>
      </w:r>
    </w:p>
    <w:bookmarkEnd w:id="16"/>
    <w:p w14:paraId="09018567" w14:textId="77777777" w:rsidR="00FC6F68" w:rsidRDefault="00FC6F68" w:rsidP="00807524">
      <w:pPr>
        <w:spacing w:after="0" w:line="360" w:lineRule="auto"/>
        <w:ind w:firstLine="1440"/>
        <w:contextualSpacing/>
        <w:rPr>
          <w:rFonts w:ascii="Times New Roman" w:eastAsia="Calibri" w:hAnsi="Times New Roman" w:cs="Times New Roman"/>
          <w:sz w:val="26"/>
          <w:szCs w:val="26"/>
        </w:rPr>
      </w:pPr>
    </w:p>
    <w:p w14:paraId="6ADD66CE" w14:textId="0BFB176C" w:rsidR="008943A3" w:rsidRDefault="00C71132" w:rsidP="00807524">
      <w:pPr>
        <w:spacing w:after="0" w:line="360" w:lineRule="auto"/>
        <w:ind w:firstLine="1440"/>
        <w:contextualSpacing/>
        <w:rPr>
          <w:rFonts w:ascii="Times New Roman" w:eastAsia="Calibri" w:hAnsi="Times New Roman" w:cs="Times New Roman"/>
          <w:sz w:val="26"/>
          <w:szCs w:val="26"/>
        </w:rPr>
      </w:pPr>
      <w:r>
        <w:rPr>
          <w:rFonts w:ascii="Times New Roman" w:eastAsia="Calibri" w:hAnsi="Times New Roman" w:cs="Times New Roman"/>
          <w:sz w:val="26"/>
          <w:szCs w:val="26"/>
        </w:rPr>
        <w:t>Accor</w:t>
      </w:r>
      <w:r w:rsidR="005A3A45">
        <w:rPr>
          <w:rFonts w:ascii="Times New Roman" w:eastAsia="Calibri" w:hAnsi="Times New Roman" w:cs="Times New Roman"/>
          <w:sz w:val="26"/>
          <w:szCs w:val="26"/>
        </w:rPr>
        <w:t xml:space="preserve">ding to </w:t>
      </w:r>
      <w:r w:rsidR="004D3497">
        <w:rPr>
          <w:rFonts w:ascii="Times New Roman" w:eastAsia="Calibri" w:hAnsi="Times New Roman" w:cs="Times New Roman"/>
          <w:sz w:val="26"/>
          <w:szCs w:val="26"/>
        </w:rPr>
        <w:t>Mr. Meredith</w:t>
      </w:r>
      <w:r w:rsidR="005A3A45">
        <w:rPr>
          <w:rFonts w:ascii="Times New Roman" w:eastAsia="Calibri" w:hAnsi="Times New Roman" w:cs="Times New Roman"/>
          <w:sz w:val="26"/>
          <w:szCs w:val="26"/>
        </w:rPr>
        <w:t>,</w:t>
      </w:r>
      <w:r w:rsidR="004D3497">
        <w:rPr>
          <w:rFonts w:ascii="Times New Roman" w:eastAsia="Calibri" w:hAnsi="Times New Roman" w:cs="Times New Roman"/>
          <w:sz w:val="26"/>
          <w:szCs w:val="26"/>
        </w:rPr>
        <w:t xml:space="preserve"> Flynn Energy has </w:t>
      </w:r>
      <w:r w:rsidR="00867C62">
        <w:rPr>
          <w:rFonts w:ascii="Times New Roman" w:eastAsia="Calibri" w:hAnsi="Times New Roman" w:cs="Times New Roman"/>
          <w:sz w:val="26"/>
          <w:szCs w:val="26"/>
        </w:rPr>
        <w:t>caused it</w:t>
      </w:r>
      <w:r w:rsidR="00D21724">
        <w:rPr>
          <w:rFonts w:ascii="Times New Roman" w:eastAsia="Calibri" w:hAnsi="Times New Roman" w:cs="Times New Roman"/>
          <w:sz w:val="26"/>
          <w:szCs w:val="26"/>
        </w:rPr>
        <w:t>s</w:t>
      </w:r>
      <w:r w:rsidR="00867C62">
        <w:rPr>
          <w:rFonts w:ascii="Times New Roman" w:eastAsia="Calibri" w:hAnsi="Times New Roman" w:cs="Times New Roman"/>
          <w:sz w:val="26"/>
          <w:szCs w:val="26"/>
        </w:rPr>
        <w:t xml:space="preserve"> insurer to timely </w:t>
      </w:r>
      <w:r w:rsidR="004D3497">
        <w:rPr>
          <w:rFonts w:ascii="Times New Roman" w:eastAsia="Calibri" w:hAnsi="Times New Roman" w:cs="Times New Roman"/>
          <w:sz w:val="26"/>
          <w:szCs w:val="26"/>
        </w:rPr>
        <w:t>submit evidence of insurance</w:t>
      </w:r>
      <w:r w:rsidR="00867C62">
        <w:rPr>
          <w:rFonts w:ascii="Times New Roman" w:eastAsia="Calibri" w:hAnsi="Times New Roman" w:cs="Times New Roman"/>
          <w:sz w:val="26"/>
          <w:szCs w:val="26"/>
        </w:rPr>
        <w:t xml:space="preserve"> </w:t>
      </w:r>
      <w:r w:rsidR="0006013E">
        <w:rPr>
          <w:rFonts w:ascii="Times New Roman" w:eastAsia="Calibri" w:hAnsi="Times New Roman" w:cs="Times New Roman"/>
          <w:sz w:val="26"/>
          <w:szCs w:val="26"/>
        </w:rPr>
        <w:t>for the past seven years</w:t>
      </w:r>
      <w:r w:rsidR="00D21724">
        <w:rPr>
          <w:rFonts w:ascii="Times New Roman" w:eastAsia="Calibri" w:hAnsi="Times New Roman" w:cs="Times New Roman"/>
          <w:sz w:val="26"/>
          <w:szCs w:val="26"/>
        </w:rPr>
        <w:t xml:space="preserve"> and has a good regulatory compliance history</w:t>
      </w:r>
      <w:r w:rsidR="00002304">
        <w:rPr>
          <w:rFonts w:ascii="Times New Roman" w:eastAsia="Calibri" w:hAnsi="Times New Roman" w:cs="Times New Roman"/>
          <w:sz w:val="26"/>
          <w:szCs w:val="26"/>
        </w:rPr>
        <w:t xml:space="preserve">.  Mr. Meredith </w:t>
      </w:r>
      <w:r w:rsidR="0002642C">
        <w:rPr>
          <w:rFonts w:ascii="Times New Roman" w:eastAsia="Calibri" w:hAnsi="Times New Roman" w:cs="Times New Roman"/>
          <w:sz w:val="26"/>
          <w:szCs w:val="26"/>
        </w:rPr>
        <w:t xml:space="preserve">also states </w:t>
      </w:r>
      <w:r w:rsidR="0059497A">
        <w:rPr>
          <w:rFonts w:ascii="Times New Roman" w:eastAsia="Calibri" w:hAnsi="Times New Roman" w:cs="Times New Roman"/>
          <w:sz w:val="26"/>
          <w:szCs w:val="26"/>
        </w:rPr>
        <w:t xml:space="preserve">that Flynn Energy has submitted </w:t>
      </w:r>
      <w:r w:rsidR="00AE2F24">
        <w:rPr>
          <w:rFonts w:ascii="Times New Roman" w:eastAsia="Calibri" w:hAnsi="Times New Roman" w:cs="Times New Roman"/>
          <w:sz w:val="26"/>
          <w:szCs w:val="26"/>
        </w:rPr>
        <w:t xml:space="preserve">a formal address change consistent with </w:t>
      </w:r>
      <w:r w:rsidR="009812C8">
        <w:rPr>
          <w:rFonts w:ascii="Times New Roman" w:eastAsia="Calibri" w:hAnsi="Times New Roman" w:cs="Times New Roman"/>
          <w:sz w:val="26"/>
          <w:szCs w:val="26"/>
        </w:rPr>
        <w:t>the paperwork the Commission provided to i</w:t>
      </w:r>
      <w:r w:rsidR="0002642C">
        <w:rPr>
          <w:rFonts w:ascii="Times New Roman" w:eastAsia="Calibri" w:hAnsi="Times New Roman" w:cs="Times New Roman"/>
          <w:sz w:val="26"/>
          <w:szCs w:val="26"/>
        </w:rPr>
        <w:t>t</w:t>
      </w:r>
      <w:r w:rsidR="009812C8">
        <w:rPr>
          <w:rFonts w:ascii="Times New Roman" w:eastAsia="Calibri" w:hAnsi="Times New Roman" w:cs="Times New Roman"/>
          <w:sz w:val="26"/>
          <w:szCs w:val="26"/>
        </w:rPr>
        <w:t>.</w:t>
      </w:r>
      <w:r w:rsidR="00E67DFF">
        <w:rPr>
          <w:rStyle w:val="FootnoteReference"/>
          <w:rFonts w:ascii="Times New Roman" w:eastAsia="Calibri" w:hAnsi="Times New Roman" w:cs="Times New Roman"/>
          <w:sz w:val="26"/>
          <w:szCs w:val="26"/>
        </w:rPr>
        <w:footnoteReference w:id="2"/>
      </w:r>
      <w:r w:rsidR="009812C8">
        <w:rPr>
          <w:rFonts w:ascii="Times New Roman" w:eastAsia="Calibri" w:hAnsi="Times New Roman" w:cs="Times New Roman"/>
          <w:sz w:val="26"/>
          <w:szCs w:val="26"/>
        </w:rPr>
        <w:t xml:space="preserve">  Mr. Meredith </w:t>
      </w:r>
      <w:r w:rsidR="0006013E">
        <w:rPr>
          <w:rFonts w:ascii="Times New Roman" w:eastAsia="Calibri" w:hAnsi="Times New Roman" w:cs="Times New Roman"/>
          <w:sz w:val="26"/>
          <w:szCs w:val="26"/>
        </w:rPr>
        <w:t xml:space="preserve">requests that the civil penalty be reviewed with </w:t>
      </w:r>
      <w:proofErr w:type="gramStart"/>
      <w:r w:rsidR="009812C8">
        <w:rPr>
          <w:rFonts w:ascii="Times New Roman" w:eastAsia="Calibri" w:hAnsi="Times New Roman" w:cs="Times New Roman"/>
          <w:sz w:val="26"/>
          <w:szCs w:val="26"/>
        </w:rPr>
        <w:t>all of</w:t>
      </w:r>
      <w:proofErr w:type="gramEnd"/>
      <w:r w:rsidR="009812C8">
        <w:rPr>
          <w:rFonts w:ascii="Times New Roman" w:eastAsia="Calibri" w:hAnsi="Times New Roman" w:cs="Times New Roman"/>
          <w:sz w:val="26"/>
          <w:szCs w:val="26"/>
        </w:rPr>
        <w:t xml:space="preserve"> </w:t>
      </w:r>
      <w:r w:rsidR="0006013E">
        <w:rPr>
          <w:rFonts w:ascii="Times New Roman" w:eastAsia="Calibri" w:hAnsi="Times New Roman" w:cs="Times New Roman"/>
          <w:sz w:val="26"/>
          <w:szCs w:val="26"/>
        </w:rPr>
        <w:t xml:space="preserve">these circumstances in mind. </w:t>
      </w:r>
      <w:r w:rsidR="004D3497">
        <w:rPr>
          <w:rFonts w:ascii="Times New Roman" w:eastAsia="Calibri" w:hAnsi="Times New Roman" w:cs="Times New Roman"/>
          <w:sz w:val="26"/>
          <w:szCs w:val="26"/>
        </w:rPr>
        <w:t xml:space="preserve"> </w:t>
      </w:r>
    </w:p>
    <w:p w14:paraId="3ABE41AF" w14:textId="77777777" w:rsidR="00C51AC7" w:rsidRDefault="00C51AC7" w:rsidP="00807524">
      <w:pPr>
        <w:spacing w:after="0" w:line="360" w:lineRule="auto"/>
        <w:ind w:firstLine="1440"/>
        <w:contextualSpacing/>
        <w:rPr>
          <w:rFonts w:ascii="Times New Roman" w:eastAsia="Calibri" w:hAnsi="Times New Roman" w:cs="Times New Roman"/>
          <w:sz w:val="26"/>
          <w:szCs w:val="26"/>
        </w:rPr>
      </w:pPr>
    </w:p>
    <w:p w14:paraId="290B6831" w14:textId="2DA6A35B" w:rsidR="00922A8A" w:rsidRPr="00B62634" w:rsidRDefault="00922A8A" w:rsidP="00BE54AC">
      <w:pPr>
        <w:keepNext/>
        <w:keepLines/>
        <w:spacing w:after="0" w:line="360" w:lineRule="auto"/>
        <w:contextualSpacing/>
        <w:rPr>
          <w:rFonts w:ascii="Times New Roman" w:hAnsi="Times New Roman" w:cs="Times New Roman"/>
          <w:b/>
          <w:bCs/>
          <w:sz w:val="26"/>
          <w:szCs w:val="26"/>
        </w:rPr>
      </w:pPr>
      <w:r>
        <w:rPr>
          <w:rFonts w:ascii="Times New Roman" w:hAnsi="Times New Roman" w:cs="Times New Roman"/>
          <w:b/>
          <w:bCs/>
          <w:sz w:val="26"/>
          <w:szCs w:val="26"/>
        </w:rPr>
        <w:lastRenderedPageBreak/>
        <w:t>Disposition</w:t>
      </w:r>
    </w:p>
    <w:p w14:paraId="4ABDD9C8" w14:textId="5D2C411A" w:rsidR="008943A3" w:rsidRDefault="008943A3" w:rsidP="00BE54AC">
      <w:pPr>
        <w:keepNext/>
        <w:spacing w:after="0" w:line="360" w:lineRule="auto"/>
        <w:contextualSpacing/>
        <w:rPr>
          <w:rFonts w:ascii="Times New Roman" w:eastAsia="Calibri" w:hAnsi="Times New Roman" w:cs="Times New Roman"/>
          <w:sz w:val="26"/>
          <w:szCs w:val="26"/>
        </w:rPr>
      </w:pPr>
    </w:p>
    <w:p w14:paraId="2118D4DE" w14:textId="6BD66EED" w:rsidR="00A17BCA" w:rsidRDefault="00EE73DE" w:rsidP="00BE54AC">
      <w:pPr>
        <w:keepNext/>
        <w:tabs>
          <w:tab w:val="left" w:pos="-720"/>
        </w:tabs>
        <w:suppressAutoHyphens/>
        <w:spacing w:after="0" w:line="360" w:lineRule="auto"/>
        <w:rPr>
          <w:rFonts w:ascii="Times New Roman" w:eastAsia="Calibri" w:hAnsi="Times New Roman" w:cs="Times New Roman"/>
          <w:sz w:val="26"/>
          <w:szCs w:val="26"/>
        </w:rPr>
      </w:pPr>
      <w:r>
        <w:rPr>
          <w:rFonts w:ascii="Times New Roman" w:eastAsia="Calibri" w:hAnsi="Times New Roman" w:cs="Times New Roman"/>
          <w:sz w:val="26"/>
          <w:szCs w:val="26"/>
        </w:rPr>
        <w:tab/>
      </w:r>
      <w:r w:rsidR="00F414EA">
        <w:rPr>
          <w:rFonts w:ascii="Times New Roman" w:eastAsia="Calibri" w:hAnsi="Times New Roman" w:cs="Times New Roman"/>
          <w:sz w:val="26"/>
          <w:szCs w:val="26"/>
        </w:rPr>
        <w:tab/>
      </w:r>
      <w:r w:rsidR="00D4326E">
        <w:rPr>
          <w:rFonts w:ascii="Times New Roman" w:eastAsia="Calibri" w:hAnsi="Times New Roman" w:cs="Times New Roman"/>
          <w:sz w:val="26"/>
          <w:szCs w:val="26"/>
        </w:rPr>
        <w:t xml:space="preserve">Upon review, we shall deny </w:t>
      </w:r>
      <w:r w:rsidR="002859DA">
        <w:rPr>
          <w:rFonts w:ascii="Times New Roman" w:eastAsia="Calibri" w:hAnsi="Times New Roman" w:cs="Times New Roman"/>
          <w:sz w:val="26"/>
          <w:szCs w:val="26"/>
        </w:rPr>
        <w:t>the Petition because</w:t>
      </w:r>
      <w:r w:rsidR="00FD54C2" w:rsidRPr="00FD54C2">
        <w:rPr>
          <w:rFonts w:ascii="Times New Roman" w:eastAsia="Times New Roman" w:hAnsi="Times New Roman" w:cs="Times New Roman"/>
          <w:sz w:val="26"/>
          <w:szCs w:val="26"/>
        </w:rPr>
        <w:t xml:space="preserve"> the Petitioner has </w:t>
      </w:r>
      <w:r w:rsidR="00FD54C2">
        <w:rPr>
          <w:rFonts w:ascii="Times New Roman" w:eastAsia="Times New Roman" w:hAnsi="Times New Roman" w:cs="Times New Roman"/>
          <w:sz w:val="26"/>
          <w:szCs w:val="26"/>
        </w:rPr>
        <w:t xml:space="preserve">not </w:t>
      </w:r>
      <w:r w:rsidR="00FD54C2" w:rsidRPr="00FD54C2">
        <w:rPr>
          <w:rFonts w:ascii="Times New Roman" w:eastAsia="Times New Roman" w:hAnsi="Times New Roman" w:cs="Times New Roman"/>
          <w:sz w:val="26"/>
          <w:szCs w:val="26"/>
        </w:rPr>
        <w:t xml:space="preserve">presented </w:t>
      </w:r>
      <w:r w:rsidR="00FD54C2">
        <w:rPr>
          <w:rFonts w:ascii="Times New Roman" w:eastAsia="Times New Roman" w:hAnsi="Times New Roman" w:cs="Times New Roman"/>
          <w:sz w:val="26"/>
          <w:szCs w:val="26"/>
        </w:rPr>
        <w:t>any</w:t>
      </w:r>
      <w:r w:rsidR="00FD54C2" w:rsidRPr="00FD54C2">
        <w:rPr>
          <w:rFonts w:ascii="Times New Roman" w:eastAsia="Times New Roman" w:hAnsi="Times New Roman" w:cs="Times New Roman"/>
          <w:sz w:val="26"/>
          <w:szCs w:val="26"/>
        </w:rPr>
        <w:t xml:space="preserve"> grounds on which to overturn the conclusions of the </w:t>
      </w:r>
      <w:r w:rsidR="003625ED" w:rsidRPr="00705F32">
        <w:rPr>
          <w:rFonts w:ascii="Times New Roman" w:eastAsia="Times New Roman" w:hAnsi="Times New Roman" w:cs="Times New Roman"/>
          <w:i/>
          <w:iCs/>
          <w:sz w:val="26"/>
          <w:szCs w:val="26"/>
        </w:rPr>
        <w:t>December 2019</w:t>
      </w:r>
      <w:r w:rsidR="00FD54C2" w:rsidRPr="00FD54C2">
        <w:rPr>
          <w:rFonts w:ascii="Times New Roman" w:eastAsia="Times New Roman" w:hAnsi="Times New Roman" w:cs="Times New Roman"/>
          <w:i/>
          <w:iCs/>
          <w:sz w:val="26"/>
          <w:szCs w:val="26"/>
        </w:rPr>
        <w:t xml:space="preserve"> Secretarial Letter</w:t>
      </w:r>
      <w:r w:rsidR="00EC7EE5">
        <w:rPr>
          <w:rFonts w:ascii="Times New Roman" w:eastAsia="Times New Roman" w:hAnsi="Times New Roman" w:cs="Times New Roman"/>
          <w:i/>
          <w:iCs/>
          <w:sz w:val="26"/>
          <w:szCs w:val="26"/>
        </w:rPr>
        <w:t>.</w:t>
      </w:r>
      <w:r w:rsidR="003514F4">
        <w:rPr>
          <w:rStyle w:val="FootnoteReference"/>
          <w:rFonts w:ascii="Times New Roman" w:eastAsia="Times New Roman" w:hAnsi="Times New Roman" w:cs="Times New Roman"/>
          <w:i/>
          <w:iCs/>
          <w:sz w:val="26"/>
          <w:szCs w:val="26"/>
        </w:rPr>
        <w:footnoteReference w:id="3"/>
      </w:r>
      <w:r w:rsidR="00FD54C2" w:rsidRPr="00FD54C2">
        <w:rPr>
          <w:rFonts w:ascii="Times New Roman" w:eastAsia="Times New Roman" w:hAnsi="Times New Roman" w:cs="Times New Roman"/>
          <w:sz w:val="26"/>
          <w:szCs w:val="26"/>
        </w:rPr>
        <w:t xml:space="preserve">  </w:t>
      </w:r>
      <w:r w:rsidR="00A82C4D">
        <w:rPr>
          <w:rFonts w:ascii="Times New Roman" w:eastAsia="Times New Roman" w:hAnsi="Times New Roman" w:cs="Times New Roman"/>
          <w:sz w:val="26"/>
          <w:szCs w:val="26"/>
        </w:rPr>
        <w:t>Initially, w</w:t>
      </w:r>
      <w:r w:rsidR="00A17BCA">
        <w:rPr>
          <w:rFonts w:ascii="Times New Roman" w:eastAsia="Calibri" w:hAnsi="Times New Roman" w:cs="Times New Roman"/>
          <w:sz w:val="26"/>
          <w:szCs w:val="26"/>
        </w:rPr>
        <w:t>e note that Section 1.53(d) of our Regulations</w:t>
      </w:r>
      <w:r w:rsidR="00A82C4D">
        <w:rPr>
          <w:rFonts w:ascii="Times New Roman" w:eastAsia="Calibri" w:hAnsi="Times New Roman" w:cs="Times New Roman"/>
          <w:sz w:val="26"/>
          <w:szCs w:val="26"/>
        </w:rPr>
        <w:t>, 52</w:t>
      </w:r>
      <w:r w:rsidR="00BE54AC">
        <w:rPr>
          <w:rFonts w:ascii="Times New Roman" w:eastAsia="Calibri" w:hAnsi="Times New Roman" w:cs="Times New Roman"/>
          <w:sz w:val="26"/>
          <w:szCs w:val="26"/>
        </w:rPr>
        <w:t> </w:t>
      </w:r>
      <w:r w:rsidR="00A82C4D">
        <w:rPr>
          <w:rFonts w:ascii="Times New Roman" w:eastAsia="Calibri" w:hAnsi="Times New Roman" w:cs="Times New Roman"/>
          <w:sz w:val="26"/>
          <w:szCs w:val="26"/>
        </w:rPr>
        <w:t>Pa.</w:t>
      </w:r>
      <w:r w:rsidR="00BE54AC">
        <w:rPr>
          <w:rFonts w:ascii="Times New Roman" w:eastAsia="Calibri" w:hAnsi="Times New Roman" w:cs="Times New Roman"/>
          <w:sz w:val="26"/>
          <w:szCs w:val="26"/>
        </w:rPr>
        <w:t> </w:t>
      </w:r>
      <w:r w:rsidR="00A82C4D">
        <w:rPr>
          <w:rFonts w:ascii="Times New Roman" w:eastAsia="Calibri" w:hAnsi="Times New Roman" w:cs="Times New Roman"/>
          <w:sz w:val="26"/>
          <w:szCs w:val="26"/>
        </w:rPr>
        <w:t>Code § 1.53</w:t>
      </w:r>
      <w:r w:rsidR="00634606">
        <w:rPr>
          <w:rFonts w:ascii="Times New Roman" w:eastAsia="Calibri" w:hAnsi="Times New Roman" w:cs="Times New Roman"/>
          <w:sz w:val="26"/>
          <w:szCs w:val="26"/>
        </w:rPr>
        <w:t>(d),</w:t>
      </w:r>
      <w:r w:rsidR="00A17BCA">
        <w:rPr>
          <w:rFonts w:ascii="Times New Roman" w:eastAsia="Calibri" w:hAnsi="Times New Roman" w:cs="Times New Roman"/>
          <w:sz w:val="26"/>
          <w:szCs w:val="26"/>
        </w:rPr>
        <w:t xml:space="preserve"> (service by the Commission) states that it is the duty of a party to apprise the Commission promptly of changes to the party’s current address.  Therefore, it was Flynn Energy’s responsibility to inform the Commission of its new address.  While we note that Flynn Energy did notify the Commission of its change of address, it was not until December 26, 2019, well past the date of service of the Complaint.  </w:t>
      </w:r>
    </w:p>
    <w:p w14:paraId="35815238" w14:textId="77777777" w:rsidR="00634606" w:rsidRDefault="00634606" w:rsidP="00A17BCA">
      <w:pPr>
        <w:tabs>
          <w:tab w:val="left" w:pos="-720"/>
        </w:tabs>
        <w:suppressAutoHyphens/>
        <w:spacing w:after="0" w:line="360" w:lineRule="auto"/>
        <w:rPr>
          <w:rFonts w:ascii="Times New Roman" w:eastAsia="Times New Roman" w:hAnsi="Times New Roman" w:cs="Times New Roman"/>
          <w:sz w:val="26"/>
          <w:szCs w:val="26"/>
        </w:rPr>
      </w:pPr>
    </w:p>
    <w:p w14:paraId="5D20E8B6" w14:textId="641336DE" w:rsidR="009D1B9C" w:rsidRPr="009D1B9C" w:rsidRDefault="00634606" w:rsidP="00C66095">
      <w:pPr>
        <w:tabs>
          <w:tab w:val="left" w:pos="-72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Additionally, t</w:t>
      </w:r>
      <w:r w:rsidR="00FD54C2" w:rsidRPr="00FD54C2">
        <w:rPr>
          <w:rFonts w:ascii="Times New Roman" w:eastAsia="Times New Roman" w:hAnsi="Times New Roman" w:cs="Times New Roman"/>
          <w:sz w:val="26"/>
          <w:szCs w:val="26"/>
        </w:rPr>
        <w:t>he Petition</w:t>
      </w:r>
      <w:r w:rsidR="00182D50">
        <w:rPr>
          <w:rFonts w:ascii="Times New Roman" w:eastAsia="Times New Roman" w:hAnsi="Times New Roman" w:cs="Times New Roman"/>
          <w:sz w:val="26"/>
          <w:szCs w:val="26"/>
        </w:rPr>
        <w:t>er</w:t>
      </w:r>
      <w:r w:rsidR="00FD54C2" w:rsidRPr="00FD54C2">
        <w:rPr>
          <w:rFonts w:ascii="Times New Roman" w:eastAsia="Times New Roman" w:hAnsi="Times New Roman" w:cs="Times New Roman"/>
          <w:sz w:val="26"/>
          <w:szCs w:val="26"/>
        </w:rPr>
        <w:t xml:space="preserve"> alleges that </w:t>
      </w:r>
      <w:r w:rsidR="003625ED">
        <w:rPr>
          <w:rFonts w:ascii="Times New Roman" w:eastAsia="Times New Roman" w:hAnsi="Times New Roman" w:cs="Times New Roman"/>
          <w:sz w:val="26"/>
          <w:szCs w:val="26"/>
        </w:rPr>
        <w:t xml:space="preserve">its insurer </w:t>
      </w:r>
      <w:r w:rsidR="005D29A5">
        <w:rPr>
          <w:rFonts w:ascii="Times New Roman" w:eastAsia="Times New Roman" w:hAnsi="Times New Roman" w:cs="Times New Roman"/>
          <w:sz w:val="26"/>
          <w:szCs w:val="26"/>
        </w:rPr>
        <w:t xml:space="preserve">informed </w:t>
      </w:r>
      <w:r w:rsidR="00876627">
        <w:rPr>
          <w:rFonts w:ascii="Times New Roman" w:eastAsia="Times New Roman" w:hAnsi="Times New Roman" w:cs="Times New Roman"/>
          <w:sz w:val="26"/>
          <w:szCs w:val="26"/>
        </w:rPr>
        <w:t>Flynn Energy that it timely filed the required</w:t>
      </w:r>
      <w:r w:rsidR="00FD54C2" w:rsidRPr="00FD54C2">
        <w:rPr>
          <w:rFonts w:ascii="Times New Roman" w:eastAsia="Times New Roman" w:hAnsi="Times New Roman" w:cs="Times New Roman"/>
          <w:sz w:val="26"/>
          <w:szCs w:val="26"/>
        </w:rPr>
        <w:t xml:space="preserve"> evidence of insurance with the Commission.</w:t>
      </w:r>
      <w:r w:rsidR="00FD54C2" w:rsidRPr="00FD54C2">
        <w:rPr>
          <w:rFonts w:ascii="Times New Roman" w:eastAsia="Times New Roman" w:hAnsi="Times New Roman" w:cs="Times New Roman"/>
          <w:sz w:val="26"/>
          <w:szCs w:val="26"/>
          <w:vertAlign w:val="superscript"/>
        </w:rPr>
        <w:footnoteReference w:id="4"/>
      </w:r>
      <w:r w:rsidR="00FD54C2" w:rsidRPr="00FD54C2">
        <w:rPr>
          <w:rFonts w:ascii="Times New Roman" w:eastAsia="Times New Roman" w:hAnsi="Times New Roman" w:cs="Times New Roman"/>
          <w:sz w:val="26"/>
          <w:szCs w:val="26"/>
        </w:rPr>
        <w:t xml:space="preserve">  We recognize that the </w:t>
      </w:r>
      <w:r w:rsidR="002655E6">
        <w:rPr>
          <w:rFonts w:ascii="Times New Roman" w:eastAsia="Times New Roman" w:hAnsi="Times New Roman" w:cs="Times New Roman"/>
          <w:sz w:val="26"/>
          <w:szCs w:val="26"/>
        </w:rPr>
        <w:t>Petitioner</w:t>
      </w:r>
      <w:r w:rsidR="00FD54C2" w:rsidRPr="00FD54C2">
        <w:rPr>
          <w:rFonts w:ascii="Times New Roman" w:eastAsia="Times New Roman" w:hAnsi="Times New Roman" w:cs="Times New Roman"/>
          <w:sz w:val="26"/>
          <w:szCs w:val="26"/>
        </w:rPr>
        <w:t xml:space="preserve"> does not have direct control over this filing and must</w:t>
      </w:r>
      <w:r w:rsidR="00961088">
        <w:rPr>
          <w:rFonts w:ascii="Times New Roman" w:eastAsia="Times New Roman" w:hAnsi="Times New Roman" w:cs="Times New Roman"/>
          <w:sz w:val="26"/>
          <w:szCs w:val="26"/>
        </w:rPr>
        <w:t>,</w:t>
      </w:r>
      <w:r w:rsidR="00FD54C2" w:rsidRPr="00FD54C2">
        <w:rPr>
          <w:rFonts w:ascii="Times New Roman" w:eastAsia="Times New Roman" w:hAnsi="Times New Roman" w:cs="Times New Roman"/>
          <w:sz w:val="26"/>
          <w:szCs w:val="26"/>
        </w:rPr>
        <w:t xml:space="preserve"> </w:t>
      </w:r>
      <w:r w:rsidR="00FD54C2" w:rsidRPr="00FD54C2">
        <w:rPr>
          <w:rFonts w:ascii="Times New Roman" w:eastAsia="Times New Roman" w:hAnsi="Times New Roman" w:cs="Times New Roman"/>
          <w:sz w:val="26"/>
          <w:szCs w:val="26"/>
        </w:rPr>
        <w:lastRenderedPageBreak/>
        <w:t>in large measure</w:t>
      </w:r>
      <w:r w:rsidR="00961088">
        <w:rPr>
          <w:rFonts w:ascii="Times New Roman" w:eastAsia="Times New Roman" w:hAnsi="Times New Roman" w:cs="Times New Roman"/>
          <w:sz w:val="26"/>
          <w:szCs w:val="26"/>
        </w:rPr>
        <w:t>,</w:t>
      </w:r>
      <w:r w:rsidR="00FD54C2" w:rsidRPr="00FD54C2">
        <w:rPr>
          <w:rFonts w:ascii="Times New Roman" w:eastAsia="Times New Roman" w:hAnsi="Times New Roman" w:cs="Times New Roman"/>
          <w:sz w:val="26"/>
          <w:szCs w:val="26"/>
        </w:rPr>
        <w:t xml:space="preserve"> rely on the representations made by the insurance agent/broker that the matter is being handled in a timely way.  However, the carrier, as the regulated entity, remains ultimately responsible for adherence to the requirements of the </w:t>
      </w:r>
      <w:r w:rsidR="00311012">
        <w:rPr>
          <w:rFonts w:ascii="Times New Roman" w:eastAsia="Times New Roman" w:hAnsi="Times New Roman" w:cs="Times New Roman"/>
          <w:sz w:val="26"/>
          <w:szCs w:val="26"/>
        </w:rPr>
        <w:t xml:space="preserve">Public Utility </w:t>
      </w:r>
      <w:r w:rsidR="00FD54C2" w:rsidRPr="00FD54C2">
        <w:rPr>
          <w:rFonts w:ascii="Times New Roman" w:eastAsia="Times New Roman" w:hAnsi="Times New Roman" w:cs="Times New Roman"/>
          <w:sz w:val="26"/>
          <w:szCs w:val="26"/>
        </w:rPr>
        <w:t xml:space="preserve">Code and the Commission’s Regulations, and therefore, must take </w:t>
      </w:r>
      <w:r w:rsidR="00182D50">
        <w:rPr>
          <w:rFonts w:ascii="Times New Roman" w:eastAsia="Times New Roman" w:hAnsi="Times New Roman" w:cs="Times New Roman"/>
          <w:sz w:val="26"/>
          <w:szCs w:val="26"/>
        </w:rPr>
        <w:t>every</w:t>
      </w:r>
      <w:r w:rsidR="00FD54C2" w:rsidRPr="00FD54C2">
        <w:rPr>
          <w:rFonts w:ascii="Times New Roman" w:eastAsia="Times New Roman" w:hAnsi="Times New Roman" w:cs="Times New Roman"/>
          <w:sz w:val="26"/>
          <w:szCs w:val="26"/>
        </w:rPr>
        <w:t xml:space="preserve"> step necessary to assure that the filing will be made in a timely manner.  </w:t>
      </w:r>
      <w:r w:rsidR="009D1B9C" w:rsidRPr="009D1B9C">
        <w:rPr>
          <w:rFonts w:ascii="Times New Roman" w:eastAsia="Times New Roman" w:hAnsi="Times New Roman" w:cs="Times New Roman"/>
          <w:i/>
          <w:sz w:val="26"/>
          <w:szCs w:val="26"/>
        </w:rPr>
        <w:t>See, e.g., Pa. PUC v. Stephan &amp; Son Trucking, Inc.</w:t>
      </w:r>
      <w:r w:rsidR="009D1B9C" w:rsidRPr="009D1B9C">
        <w:rPr>
          <w:rFonts w:ascii="Times New Roman" w:eastAsia="Times New Roman" w:hAnsi="Times New Roman" w:cs="Times New Roman"/>
          <w:sz w:val="26"/>
          <w:szCs w:val="26"/>
        </w:rPr>
        <w:t xml:space="preserve">, Docket No. C-2011-2237981 (Order entered September 23, 2011) (though the failure to file evidence of insurance was the admitted fault of the agent, the agent’s requested waiver of the fine was denied as the certificate holder is ultimately responsible, and no grounds were presented to overturn the conclusions of the Secretarial Letter); </w:t>
      </w:r>
      <w:r w:rsidR="009D1B9C" w:rsidRPr="009D1B9C">
        <w:rPr>
          <w:rFonts w:ascii="Times New Roman" w:eastAsia="Times New Roman" w:hAnsi="Times New Roman" w:cs="Times New Roman"/>
          <w:i/>
          <w:sz w:val="26"/>
          <w:szCs w:val="26"/>
        </w:rPr>
        <w:t>Pa. PUC v. Wilson</w:t>
      </w:r>
      <w:r w:rsidR="009D1B9C" w:rsidRPr="009D1B9C">
        <w:rPr>
          <w:rFonts w:ascii="Times New Roman" w:eastAsia="Times New Roman" w:hAnsi="Times New Roman" w:cs="Times New Roman"/>
          <w:sz w:val="26"/>
          <w:szCs w:val="26"/>
        </w:rPr>
        <w:t>, Docket No. C</w:t>
      </w:r>
      <w:r w:rsidR="00BE54AC">
        <w:rPr>
          <w:rFonts w:ascii="Times New Roman" w:eastAsia="Times New Roman" w:hAnsi="Times New Roman" w:cs="Times New Roman"/>
          <w:sz w:val="26"/>
          <w:szCs w:val="26"/>
        </w:rPr>
        <w:noBreakHyphen/>
      </w:r>
      <w:r w:rsidR="009D1B9C" w:rsidRPr="009D1B9C">
        <w:rPr>
          <w:rFonts w:ascii="Times New Roman" w:eastAsia="Times New Roman" w:hAnsi="Times New Roman" w:cs="Times New Roman"/>
          <w:sz w:val="26"/>
          <w:szCs w:val="26"/>
        </w:rPr>
        <w:t>2010</w:t>
      </w:r>
      <w:r w:rsidR="00BE54AC">
        <w:rPr>
          <w:rFonts w:ascii="Times New Roman" w:eastAsia="Times New Roman" w:hAnsi="Times New Roman" w:cs="Times New Roman"/>
          <w:sz w:val="26"/>
          <w:szCs w:val="26"/>
        </w:rPr>
        <w:noBreakHyphen/>
      </w:r>
      <w:r w:rsidR="009D1B9C" w:rsidRPr="009D1B9C">
        <w:rPr>
          <w:rFonts w:ascii="Times New Roman" w:eastAsia="Times New Roman" w:hAnsi="Times New Roman" w:cs="Times New Roman"/>
          <w:sz w:val="26"/>
          <w:szCs w:val="26"/>
        </w:rPr>
        <w:t>2165302 (Order entered February 25, 2011) (</w:t>
      </w:r>
      <w:r w:rsidR="009D1B9C" w:rsidRPr="009D1B9C">
        <w:rPr>
          <w:rFonts w:ascii="Times New Roman" w:eastAsia="Times New Roman" w:hAnsi="Times New Roman" w:cs="Times New Roman"/>
          <w:i/>
          <w:sz w:val="26"/>
          <w:szCs w:val="26"/>
        </w:rPr>
        <w:t>Wilson</w:t>
      </w:r>
      <w:r w:rsidR="009D1B9C" w:rsidRPr="009D1B9C">
        <w:rPr>
          <w:rFonts w:ascii="Times New Roman" w:eastAsia="Times New Roman" w:hAnsi="Times New Roman" w:cs="Times New Roman"/>
          <w:sz w:val="26"/>
          <w:szCs w:val="26"/>
        </w:rPr>
        <w:t xml:space="preserve">) (while the carrier’s insurer ultimately filed untimely evidence of insurance, the certificated carrier remains the responsible party and the facts presented indicated the carrier twice ignored advice from PUC staff to heed the complaint).  </w:t>
      </w:r>
    </w:p>
    <w:p w14:paraId="528C7A8A" w14:textId="77777777" w:rsidR="009D1B9C" w:rsidRPr="009D1B9C" w:rsidRDefault="009D1B9C" w:rsidP="009D1B9C">
      <w:pPr>
        <w:spacing w:after="0" w:line="360" w:lineRule="auto"/>
        <w:rPr>
          <w:rFonts w:ascii="Times New Roman" w:eastAsia="Times New Roman" w:hAnsi="Times New Roman" w:cs="Times New Roman"/>
          <w:sz w:val="26"/>
          <w:szCs w:val="26"/>
        </w:rPr>
      </w:pPr>
    </w:p>
    <w:p w14:paraId="44B941E1" w14:textId="4FD44D3B" w:rsidR="00285964" w:rsidRPr="009D1B9C" w:rsidRDefault="00961414" w:rsidP="00285964">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Because</w:t>
      </w:r>
      <w:r w:rsidR="009D1B9C" w:rsidRPr="009D1B9C">
        <w:rPr>
          <w:rFonts w:ascii="Times New Roman" w:eastAsia="Times New Roman" w:hAnsi="Times New Roman" w:cs="Times New Roman"/>
          <w:sz w:val="26"/>
          <w:szCs w:val="26"/>
        </w:rPr>
        <w:t xml:space="preserve"> </w:t>
      </w:r>
      <w:r w:rsidR="00CE1220">
        <w:rPr>
          <w:rFonts w:ascii="Times New Roman" w:eastAsia="Times New Roman" w:hAnsi="Times New Roman" w:cs="Times New Roman"/>
          <w:sz w:val="26"/>
          <w:szCs w:val="26"/>
        </w:rPr>
        <w:t xml:space="preserve">Flynn Energy </w:t>
      </w:r>
      <w:r w:rsidR="009D1B9C" w:rsidRPr="009D1B9C">
        <w:rPr>
          <w:rFonts w:ascii="Times New Roman" w:eastAsia="Times New Roman" w:hAnsi="Times New Roman" w:cs="Times New Roman"/>
          <w:sz w:val="26"/>
          <w:szCs w:val="26"/>
        </w:rPr>
        <w:t>has failed to maintain evidence of liability insurance on file with this Commission</w:t>
      </w:r>
      <w:r w:rsidR="009D3B26">
        <w:rPr>
          <w:rFonts w:ascii="Times New Roman" w:eastAsia="Times New Roman" w:hAnsi="Times New Roman" w:cs="Times New Roman"/>
          <w:sz w:val="26"/>
          <w:szCs w:val="26"/>
        </w:rPr>
        <w:t xml:space="preserve"> as required by our Regulations</w:t>
      </w:r>
      <w:r w:rsidR="006770A0">
        <w:rPr>
          <w:rFonts w:ascii="Times New Roman" w:eastAsia="Times New Roman" w:hAnsi="Times New Roman" w:cs="Times New Roman"/>
          <w:sz w:val="26"/>
          <w:szCs w:val="26"/>
        </w:rPr>
        <w:t xml:space="preserve">, </w:t>
      </w:r>
      <w:r w:rsidR="009D1B9C" w:rsidRPr="009D1B9C">
        <w:rPr>
          <w:rFonts w:ascii="Times New Roman" w:eastAsia="Times New Roman" w:hAnsi="Times New Roman" w:cs="Times New Roman"/>
          <w:sz w:val="26"/>
          <w:szCs w:val="26"/>
        </w:rPr>
        <w:t xml:space="preserve">we shall deny </w:t>
      </w:r>
      <w:r w:rsidR="00CE1220">
        <w:rPr>
          <w:rFonts w:ascii="Times New Roman" w:eastAsia="Times New Roman" w:hAnsi="Times New Roman" w:cs="Times New Roman"/>
          <w:sz w:val="26"/>
          <w:szCs w:val="26"/>
        </w:rPr>
        <w:t xml:space="preserve">its </w:t>
      </w:r>
      <w:r w:rsidR="009D1B9C" w:rsidRPr="009D1B9C">
        <w:rPr>
          <w:rFonts w:ascii="Times New Roman" w:eastAsia="Times New Roman" w:hAnsi="Times New Roman" w:cs="Times New Roman"/>
          <w:sz w:val="26"/>
          <w:szCs w:val="26"/>
        </w:rPr>
        <w:t>request that we waive the civil penalty</w:t>
      </w:r>
      <w:r w:rsidR="006770A0">
        <w:rPr>
          <w:rFonts w:ascii="Times New Roman" w:eastAsia="Times New Roman" w:hAnsi="Times New Roman" w:cs="Times New Roman"/>
          <w:sz w:val="26"/>
          <w:szCs w:val="26"/>
        </w:rPr>
        <w:t xml:space="preserve"> under the circumstances in this case</w:t>
      </w:r>
      <w:r w:rsidR="00497C0B">
        <w:rPr>
          <w:rFonts w:ascii="Times New Roman" w:eastAsia="Times New Roman" w:hAnsi="Times New Roman" w:cs="Times New Roman"/>
          <w:sz w:val="26"/>
          <w:szCs w:val="26"/>
        </w:rPr>
        <w:t xml:space="preserve">.  </w:t>
      </w:r>
      <w:r w:rsidR="000967ED">
        <w:rPr>
          <w:rFonts w:ascii="Times New Roman" w:eastAsia="Times New Roman" w:hAnsi="Times New Roman" w:cs="Times New Roman"/>
          <w:sz w:val="26"/>
          <w:szCs w:val="26"/>
        </w:rPr>
        <w:t xml:space="preserve">In </w:t>
      </w:r>
      <w:r w:rsidR="00D67AF3">
        <w:rPr>
          <w:rFonts w:ascii="Times New Roman" w:eastAsia="Times New Roman" w:hAnsi="Times New Roman" w:cs="Times New Roman"/>
          <w:sz w:val="26"/>
          <w:szCs w:val="26"/>
        </w:rPr>
        <w:t>reaching this conclusion, we note that we find this case distinguishable from those cases in which we have</w:t>
      </w:r>
      <w:r w:rsidR="00987ACB">
        <w:rPr>
          <w:rFonts w:ascii="Times New Roman" w:eastAsia="Times New Roman" w:hAnsi="Times New Roman" w:cs="Times New Roman"/>
          <w:sz w:val="26"/>
          <w:szCs w:val="26"/>
        </w:rPr>
        <w:t xml:space="preserve">, on occasion, </w:t>
      </w:r>
      <w:r w:rsidR="00285964" w:rsidRPr="009D1B9C">
        <w:rPr>
          <w:rFonts w:ascii="Times New Roman" w:eastAsia="Times New Roman" w:hAnsi="Times New Roman" w:cs="Times New Roman"/>
          <w:sz w:val="26"/>
          <w:szCs w:val="26"/>
        </w:rPr>
        <w:t xml:space="preserve">been presented </w:t>
      </w:r>
      <w:r w:rsidR="00987ACB">
        <w:rPr>
          <w:rFonts w:ascii="Times New Roman" w:eastAsia="Times New Roman" w:hAnsi="Times New Roman" w:cs="Times New Roman"/>
          <w:sz w:val="26"/>
          <w:szCs w:val="26"/>
        </w:rPr>
        <w:t xml:space="preserve">with facts </w:t>
      </w:r>
      <w:r w:rsidR="00C5237F">
        <w:rPr>
          <w:rFonts w:ascii="Times New Roman" w:eastAsia="Times New Roman" w:hAnsi="Times New Roman" w:cs="Times New Roman"/>
          <w:sz w:val="26"/>
          <w:szCs w:val="26"/>
        </w:rPr>
        <w:t xml:space="preserve">pleaded </w:t>
      </w:r>
      <w:r w:rsidR="00285964" w:rsidRPr="009D1B9C">
        <w:rPr>
          <w:rFonts w:ascii="Times New Roman" w:eastAsia="Times New Roman" w:hAnsi="Times New Roman" w:cs="Times New Roman"/>
          <w:sz w:val="26"/>
          <w:szCs w:val="26"/>
        </w:rPr>
        <w:t xml:space="preserve">which </w:t>
      </w:r>
      <w:r w:rsidR="00C5237F">
        <w:rPr>
          <w:rFonts w:ascii="Times New Roman" w:eastAsia="Times New Roman" w:hAnsi="Times New Roman" w:cs="Times New Roman"/>
          <w:sz w:val="26"/>
          <w:szCs w:val="26"/>
        </w:rPr>
        <w:t xml:space="preserve">warranted </w:t>
      </w:r>
      <w:r w:rsidR="00285964" w:rsidRPr="009D1B9C">
        <w:rPr>
          <w:rFonts w:ascii="Times New Roman" w:eastAsia="Times New Roman" w:hAnsi="Times New Roman" w:cs="Times New Roman"/>
          <w:sz w:val="26"/>
          <w:szCs w:val="26"/>
        </w:rPr>
        <w:t xml:space="preserve">modification of a civil penalty.  </w:t>
      </w:r>
      <w:r w:rsidR="009F0CDB" w:rsidRPr="009F0CDB">
        <w:rPr>
          <w:rFonts w:ascii="Times New Roman" w:eastAsia="Times New Roman" w:hAnsi="Times New Roman" w:cs="Times New Roman"/>
          <w:i/>
          <w:iCs/>
          <w:sz w:val="26"/>
          <w:szCs w:val="26"/>
        </w:rPr>
        <w:t>See, e.g.</w:t>
      </w:r>
      <w:r w:rsidR="009F0CDB">
        <w:rPr>
          <w:rFonts w:ascii="Times New Roman" w:eastAsia="Times New Roman" w:hAnsi="Times New Roman" w:cs="Times New Roman"/>
          <w:sz w:val="26"/>
          <w:szCs w:val="26"/>
        </w:rPr>
        <w:t xml:space="preserve">, </w:t>
      </w:r>
      <w:r w:rsidR="00285964" w:rsidRPr="009D1B9C">
        <w:rPr>
          <w:rFonts w:ascii="Times New Roman" w:eastAsia="Times New Roman" w:hAnsi="Times New Roman" w:cs="Times New Roman"/>
          <w:i/>
          <w:sz w:val="26"/>
          <w:szCs w:val="26"/>
        </w:rPr>
        <w:t>Pa. PUC v. King</w:t>
      </w:r>
      <w:r w:rsidR="00285964" w:rsidRPr="009D1B9C">
        <w:rPr>
          <w:rFonts w:ascii="Times New Roman" w:eastAsia="Times New Roman" w:hAnsi="Times New Roman" w:cs="Times New Roman"/>
          <w:sz w:val="26"/>
          <w:szCs w:val="26"/>
        </w:rPr>
        <w:t>, Docket No. C</w:t>
      </w:r>
      <w:r w:rsidR="00BE54AC">
        <w:rPr>
          <w:rFonts w:ascii="Times New Roman" w:eastAsia="Times New Roman" w:hAnsi="Times New Roman" w:cs="Times New Roman"/>
          <w:sz w:val="26"/>
          <w:szCs w:val="26"/>
        </w:rPr>
        <w:noBreakHyphen/>
      </w:r>
      <w:r w:rsidR="00285964" w:rsidRPr="009D1B9C">
        <w:rPr>
          <w:rFonts w:ascii="Times New Roman" w:eastAsia="Times New Roman" w:hAnsi="Times New Roman" w:cs="Times New Roman"/>
          <w:sz w:val="26"/>
          <w:szCs w:val="26"/>
        </w:rPr>
        <w:t>2012-2324886 (Order entered May 23, 2013)</w:t>
      </w:r>
      <w:r w:rsidR="004E5F26">
        <w:rPr>
          <w:rFonts w:ascii="Times New Roman" w:eastAsia="Times New Roman" w:hAnsi="Times New Roman" w:cs="Times New Roman"/>
          <w:sz w:val="26"/>
          <w:szCs w:val="26"/>
        </w:rPr>
        <w:t xml:space="preserve">; </w:t>
      </w:r>
      <w:r w:rsidR="00285964" w:rsidRPr="009D1B9C">
        <w:rPr>
          <w:rFonts w:ascii="Times New Roman" w:eastAsia="Times New Roman" w:hAnsi="Times New Roman" w:cs="Times New Roman"/>
          <w:i/>
          <w:sz w:val="26"/>
          <w:szCs w:val="26"/>
        </w:rPr>
        <w:t>Pa. PUC v. Sutton</w:t>
      </w:r>
      <w:r w:rsidR="00285964" w:rsidRPr="009D1B9C">
        <w:rPr>
          <w:rFonts w:ascii="Times New Roman" w:eastAsia="Times New Roman" w:hAnsi="Times New Roman" w:cs="Times New Roman"/>
          <w:sz w:val="26"/>
          <w:szCs w:val="26"/>
        </w:rPr>
        <w:t>, Docket No. C</w:t>
      </w:r>
      <w:r w:rsidR="00BE54AC">
        <w:rPr>
          <w:rFonts w:ascii="Times New Roman" w:eastAsia="Times New Roman" w:hAnsi="Times New Roman" w:cs="Times New Roman"/>
          <w:sz w:val="26"/>
          <w:szCs w:val="26"/>
        </w:rPr>
        <w:noBreakHyphen/>
      </w:r>
      <w:r w:rsidR="00285964" w:rsidRPr="009D1B9C">
        <w:rPr>
          <w:rFonts w:ascii="Times New Roman" w:eastAsia="Times New Roman" w:hAnsi="Times New Roman" w:cs="Times New Roman"/>
          <w:sz w:val="26"/>
          <w:szCs w:val="26"/>
        </w:rPr>
        <w:t>2012-2316212 (Order entered February 5, 2013)</w:t>
      </w:r>
      <w:r w:rsidR="009D5FE4">
        <w:rPr>
          <w:rFonts w:ascii="Times New Roman" w:eastAsia="Times New Roman" w:hAnsi="Times New Roman" w:cs="Times New Roman"/>
          <w:sz w:val="26"/>
          <w:szCs w:val="26"/>
        </w:rPr>
        <w:t xml:space="preserve">.  </w:t>
      </w:r>
    </w:p>
    <w:p w14:paraId="24C6C387" w14:textId="77777777" w:rsidR="00315862" w:rsidRPr="001E2E47" w:rsidRDefault="00315862" w:rsidP="00BE6315">
      <w:pPr>
        <w:spacing w:after="0" w:line="360" w:lineRule="auto"/>
        <w:rPr>
          <w:rFonts w:ascii="Times New Roman" w:eastAsia="Times New Roman" w:hAnsi="Times New Roman" w:cs="Times New Roman"/>
          <w:b/>
          <w:sz w:val="26"/>
          <w:szCs w:val="26"/>
        </w:rPr>
      </w:pPr>
    </w:p>
    <w:p w14:paraId="1E3644C3" w14:textId="3901682B" w:rsidR="00FC309E" w:rsidRDefault="00FC309E">
      <w:pPr>
        <w:keepNext/>
        <w:keepLines/>
        <w:spacing w:after="0" w:line="360" w:lineRule="auto"/>
        <w:ind w:left="2160" w:firstLine="1440"/>
        <w:contextualSpacing/>
        <w:rPr>
          <w:rFonts w:ascii="Times New Roman" w:eastAsia="Times New Roman" w:hAnsi="Times New Roman" w:cs="Times New Roman"/>
          <w:b/>
          <w:sz w:val="26"/>
          <w:szCs w:val="26"/>
        </w:rPr>
      </w:pPr>
      <w:r w:rsidRPr="001E2E47">
        <w:rPr>
          <w:rFonts w:ascii="Times New Roman" w:eastAsia="Times New Roman" w:hAnsi="Times New Roman" w:cs="Times New Roman"/>
          <w:b/>
          <w:sz w:val="26"/>
          <w:szCs w:val="26"/>
        </w:rPr>
        <w:t>Conclusion</w:t>
      </w:r>
    </w:p>
    <w:p w14:paraId="06060095" w14:textId="77777777" w:rsidR="001E2E47" w:rsidRPr="001E2E47" w:rsidRDefault="001E2E47">
      <w:pPr>
        <w:keepNext/>
        <w:keepLines/>
        <w:spacing w:after="0" w:line="360" w:lineRule="auto"/>
        <w:ind w:left="2160" w:firstLine="1440"/>
        <w:contextualSpacing/>
        <w:rPr>
          <w:rFonts w:ascii="Times New Roman" w:hAnsi="Times New Roman" w:cs="Times New Roman"/>
          <w:sz w:val="26"/>
          <w:szCs w:val="26"/>
        </w:rPr>
      </w:pPr>
    </w:p>
    <w:p w14:paraId="22F8B4D9" w14:textId="35CD8D8D" w:rsidR="00FC309E" w:rsidRDefault="00FC309E">
      <w:pPr>
        <w:spacing w:after="0" w:line="360" w:lineRule="auto"/>
        <w:ind w:firstLine="1440"/>
        <w:contextualSpacing/>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 xml:space="preserve">Based upon our review of the </w:t>
      </w:r>
      <w:r w:rsidR="008D724E" w:rsidRPr="001E2E47">
        <w:rPr>
          <w:rFonts w:ascii="Times New Roman" w:eastAsia="Times New Roman" w:hAnsi="Times New Roman" w:cs="Times New Roman"/>
          <w:sz w:val="26"/>
          <w:szCs w:val="26"/>
        </w:rPr>
        <w:t xml:space="preserve">record, pleadings, and the applicable law, we </w:t>
      </w:r>
      <w:r w:rsidR="00F06885" w:rsidRPr="001E2E47">
        <w:rPr>
          <w:rFonts w:ascii="Times New Roman" w:eastAsia="Times New Roman" w:hAnsi="Times New Roman" w:cs="Times New Roman"/>
          <w:sz w:val="26"/>
          <w:szCs w:val="26"/>
        </w:rPr>
        <w:t xml:space="preserve">shall </w:t>
      </w:r>
      <w:r w:rsidR="008D724E" w:rsidRPr="001E2E47">
        <w:rPr>
          <w:rFonts w:ascii="Times New Roman" w:eastAsia="Times New Roman" w:hAnsi="Times New Roman" w:cs="Times New Roman"/>
          <w:sz w:val="26"/>
          <w:szCs w:val="26"/>
        </w:rPr>
        <w:t>deny the Petition for Reconsideration</w:t>
      </w:r>
      <w:r w:rsidR="00EC519B" w:rsidRPr="001E2E47">
        <w:rPr>
          <w:rFonts w:ascii="Times New Roman" w:eastAsia="Times New Roman" w:hAnsi="Times New Roman" w:cs="Times New Roman"/>
          <w:sz w:val="26"/>
          <w:szCs w:val="26"/>
        </w:rPr>
        <w:t xml:space="preserve"> </w:t>
      </w:r>
      <w:r w:rsidR="00005767">
        <w:rPr>
          <w:rFonts w:ascii="Times New Roman" w:eastAsia="Times New Roman" w:hAnsi="Times New Roman" w:cs="Times New Roman"/>
          <w:sz w:val="26"/>
          <w:szCs w:val="26"/>
        </w:rPr>
        <w:t>f</w:t>
      </w:r>
      <w:r w:rsidR="00397442">
        <w:rPr>
          <w:rFonts w:ascii="Times New Roman" w:eastAsia="Times New Roman" w:hAnsi="Times New Roman" w:cs="Times New Roman"/>
          <w:sz w:val="26"/>
          <w:szCs w:val="26"/>
        </w:rPr>
        <w:t>rom</w:t>
      </w:r>
      <w:r w:rsidR="00031ECB" w:rsidRPr="001E2E47">
        <w:rPr>
          <w:rFonts w:ascii="Times New Roman" w:eastAsia="Times New Roman" w:hAnsi="Times New Roman" w:cs="Times New Roman"/>
          <w:sz w:val="26"/>
          <w:szCs w:val="26"/>
        </w:rPr>
        <w:t xml:space="preserve"> </w:t>
      </w:r>
      <w:r w:rsidR="00F06885" w:rsidRPr="001E2E47">
        <w:rPr>
          <w:rFonts w:ascii="Times New Roman" w:eastAsia="Times New Roman" w:hAnsi="Times New Roman" w:cs="Times New Roman"/>
          <w:sz w:val="26"/>
          <w:szCs w:val="26"/>
        </w:rPr>
        <w:t xml:space="preserve">Staff Action </w:t>
      </w:r>
      <w:r w:rsidR="008D724E" w:rsidRPr="001E2E47">
        <w:rPr>
          <w:rFonts w:ascii="Times New Roman" w:eastAsia="Times New Roman" w:hAnsi="Times New Roman" w:cs="Times New Roman"/>
          <w:sz w:val="26"/>
          <w:szCs w:val="26"/>
        </w:rPr>
        <w:t xml:space="preserve">filed by </w:t>
      </w:r>
      <w:r w:rsidR="00EC087B">
        <w:rPr>
          <w:rFonts w:ascii="Times New Roman" w:eastAsia="Times New Roman" w:hAnsi="Times New Roman" w:cs="Times New Roman"/>
          <w:sz w:val="26"/>
          <w:szCs w:val="26"/>
        </w:rPr>
        <w:t>Flynn Energy</w:t>
      </w:r>
      <w:r w:rsidR="008D724E" w:rsidRPr="001E2E47">
        <w:rPr>
          <w:rFonts w:ascii="Times New Roman" w:eastAsia="Times New Roman" w:hAnsi="Times New Roman" w:cs="Times New Roman"/>
          <w:sz w:val="26"/>
          <w:szCs w:val="26"/>
        </w:rPr>
        <w:t xml:space="preserve">, consistent with this Opinion and Order; </w:t>
      </w:r>
      <w:r w:rsidRPr="001E2E47">
        <w:rPr>
          <w:rFonts w:ascii="Times New Roman" w:eastAsia="Times New Roman" w:hAnsi="Times New Roman" w:cs="Times New Roman"/>
          <w:b/>
          <w:sz w:val="26"/>
          <w:szCs w:val="26"/>
        </w:rPr>
        <w:t>THEREFORE,</w:t>
      </w:r>
      <w:r w:rsidRPr="001E2E47">
        <w:rPr>
          <w:rFonts w:ascii="Times New Roman" w:eastAsia="Times New Roman" w:hAnsi="Times New Roman" w:cs="Times New Roman"/>
          <w:sz w:val="26"/>
          <w:szCs w:val="26"/>
        </w:rPr>
        <w:t xml:space="preserve"> </w:t>
      </w:r>
    </w:p>
    <w:p w14:paraId="12328F84" w14:textId="77777777" w:rsidR="00FC309E" w:rsidRPr="001E2E47" w:rsidRDefault="00FC309E" w:rsidP="00BE6315">
      <w:pPr>
        <w:keepLines/>
        <w:spacing w:after="0" w:line="360" w:lineRule="auto"/>
        <w:contextualSpacing/>
        <w:rPr>
          <w:rFonts w:ascii="Times New Roman" w:eastAsia="Times New Roman" w:hAnsi="Times New Roman" w:cs="Times New Roman"/>
          <w:b/>
          <w:sz w:val="26"/>
          <w:szCs w:val="26"/>
        </w:rPr>
      </w:pPr>
      <w:r w:rsidRPr="001E2E47">
        <w:rPr>
          <w:rFonts w:ascii="Times New Roman" w:eastAsia="Times New Roman" w:hAnsi="Times New Roman" w:cs="Times New Roman"/>
          <w:sz w:val="26"/>
          <w:szCs w:val="26"/>
        </w:rPr>
        <w:lastRenderedPageBreak/>
        <w:tab/>
      </w:r>
      <w:r w:rsidRPr="001E2E47">
        <w:rPr>
          <w:rFonts w:ascii="Times New Roman" w:eastAsia="Times New Roman" w:hAnsi="Times New Roman" w:cs="Times New Roman"/>
          <w:sz w:val="26"/>
          <w:szCs w:val="26"/>
        </w:rPr>
        <w:tab/>
      </w:r>
      <w:r w:rsidRPr="001E2E47">
        <w:rPr>
          <w:rFonts w:ascii="Times New Roman" w:eastAsia="Times New Roman" w:hAnsi="Times New Roman" w:cs="Times New Roman"/>
          <w:b/>
          <w:sz w:val="26"/>
          <w:szCs w:val="26"/>
        </w:rPr>
        <w:t>IT IS ORDERED:</w:t>
      </w:r>
    </w:p>
    <w:p w14:paraId="38B87CBE" w14:textId="77777777" w:rsidR="00FC309E" w:rsidRPr="001E2E47" w:rsidRDefault="00FC309E" w:rsidP="00BE6315">
      <w:pPr>
        <w:keepLines/>
        <w:spacing w:after="0" w:line="360" w:lineRule="auto"/>
        <w:contextualSpacing/>
        <w:rPr>
          <w:rFonts w:ascii="Times New Roman" w:eastAsia="Times New Roman" w:hAnsi="Times New Roman" w:cs="Times New Roman"/>
          <w:sz w:val="26"/>
          <w:szCs w:val="26"/>
        </w:rPr>
      </w:pPr>
    </w:p>
    <w:p w14:paraId="18964AEF" w14:textId="2AC0B81A" w:rsidR="00FC309E" w:rsidRPr="001E2E47" w:rsidRDefault="008D724E" w:rsidP="00BE6315">
      <w:pPr>
        <w:keepLines/>
        <w:numPr>
          <w:ilvl w:val="0"/>
          <w:numId w:val="1"/>
        </w:numPr>
        <w:spacing w:after="0" w:line="360" w:lineRule="auto"/>
        <w:ind w:left="0" w:firstLine="1440"/>
        <w:contextualSpacing/>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T</w:t>
      </w:r>
      <w:r w:rsidR="00FC309E" w:rsidRPr="001E2E47">
        <w:rPr>
          <w:rFonts w:ascii="Times New Roman" w:eastAsia="Times New Roman" w:hAnsi="Times New Roman" w:cs="Times New Roman"/>
          <w:sz w:val="26"/>
          <w:szCs w:val="26"/>
        </w:rPr>
        <w:t xml:space="preserve">hat the </w:t>
      </w:r>
      <w:r w:rsidRPr="001E2E47">
        <w:rPr>
          <w:rFonts w:ascii="Times New Roman" w:eastAsia="Times New Roman" w:hAnsi="Times New Roman" w:cs="Times New Roman"/>
          <w:sz w:val="26"/>
          <w:szCs w:val="26"/>
        </w:rPr>
        <w:t>Petitio</w:t>
      </w:r>
      <w:r w:rsidR="00572534" w:rsidRPr="001E2E47">
        <w:rPr>
          <w:rFonts w:ascii="Times New Roman" w:eastAsia="Times New Roman" w:hAnsi="Times New Roman" w:cs="Times New Roman"/>
          <w:sz w:val="26"/>
          <w:szCs w:val="26"/>
        </w:rPr>
        <w:t xml:space="preserve">n for Reconsideration </w:t>
      </w:r>
      <w:r w:rsidR="00005767">
        <w:rPr>
          <w:rFonts w:ascii="Times New Roman" w:eastAsia="Times New Roman" w:hAnsi="Times New Roman" w:cs="Times New Roman"/>
          <w:sz w:val="26"/>
          <w:szCs w:val="26"/>
        </w:rPr>
        <w:t>f</w:t>
      </w:r>
      <w:r w:rsidR="00397442">
        <w:rPr>
          <w:rFonts w:ascii="Times New Roman" w:eastAsia="Times New Roman" w:hAnsi="Times New Roman" w:cs="Times New Roman"/>
          <w:sz w:val="26"/>
          <w:szCs w:val="26"/>
        </w:rPr>
        <w:t>rom</w:t>
      </w:r>
      <w:r w:rsidR="00F06885" w:rsidRPr="001E2E47">
        <w:rPr>
          <w:rFonts w:ascii="Times New Roman" w:eastAsia="Times New Roman" w:hAnsi="Times New Roman" w:cs="Times New Roman"/>
          <w:sz w:val="26"/>
          <w:szCs w:val="26"/>
        </w:rPr>
        <w:t xml:space="preserve"> Staff Action </w:t>
      </w:r>
      <w:r w:rsidR="00E13D03">
        <w:rPr>
          <w:rFonts w:ascii="Times New Roman" w:eastAsia="Times New Roman" w:hAnsi="Times New Roman" w:cs="Times New Roman"/>
          <w:sz w:val="26"/>
          <w:szCs w:val="26"/>
        </w:rPr>
        <w:t>filed by</w:t>
      </w:r>
      <w:r w:rsidR="00311012">
        <w:rPr>
          <w:rFonts w:ascii="Times New Roman" w:eastAsia="Times New Roman" w:hAnsi="Times New Roman" w:cs="Times New Roman"/>
          <w:sz w:val="26"/>
          <w:szCs w:val="26"/>
        </w:rPr>
        <w:t xml:space="preserve"> </w:t>
      </w:r>
      <w:r w:rsidR="00CD2005">
        <w:rPr>
          <w:rFonts w:ascii="Times New Roman" w:eastAsia="Times New Roman" w:hAnsi="Times New Roman" w:cs="Times New Roman"/>
          <w:sz w:val="26"/>
          <w:szCs w:val="26"/>
        </w:rPr>
        <w:t>Richar</w:t>
      </w:r>
      <w:r w:rsidR="0047579F">
        <w:rPr>
          <w:rFonts w:ascii="Times New Roman" w:eastAsia="Times New Roman" w:hAnsi="Times New Roman" w:cs="Times New Roman"/>
          <w:sz w:val="26"/>
          <w:szCs w:val="26"/>
        </w:rPr>
        <w:t>d</w:t>
      </w:r>
      <w:r w:rsidR="00CD2005">
        <w:rPr>
          <w:rFonts w:ascii="Times New Roman" w:eastAsia="Times New Roman" w:hAnsi="Times New Roman" w:cs="Times New Roman"/>
          <w:sz w:val="26"/>
          <w:szCs w:val="26"/>
        </w:rPr>
        <w:t xml:space="preserve"> W. Meredith </w:t>
      </w:r>
      <w:r w:rsidR="004E0735" w:rsidRPr="00B62634">
        <w:rPr>
          <w:rFonts w:ascii="Times New Roman" w:hAnsi="Times New Roman" w:cs="Times New Roman"/>
          <w:sz w:val="26"/>
          <w:szCs w:val="26"/>
        </w:rPr>
        <w:t>on</w:t>
      </w:r>
      <w:r w:rsidR="004E0735">
        <w:rPr>
          <w:rFonts w:ascii="Times New Roman" w:hAnsi="Times New Roman" w:cs="Times New Roman"/>
          <w:sz w:val="26"/>
          <w:szCs w:val="26"/>
        </w:rPr>
        <w:t xml:space="preserve"> December 26, 2019, </w:t>
      </w:r>
      <w:r w:rsidRPr="001E2E47">
        <w:rPr>
          <w:rFonts w:ascii="Times New Roman" w:eastAsia="Times New Roman" w:hAnsi="Times New Roman" w:cs="Times New Roman"/>
          <w:sz w:val="26"/>
          <w:szCs w:val="26"/>
        </w:rPr>
        <w:t>is denied</w:t>
      </w:r>
      <w:r w:rsidR="00572534" w:rsidRPr="001E2E47">
        <w:rPr>
          <w:rFonts w:ascii="Times New Roman" w:eastAsia="Times New Roman" w:hAnsi="Times New Roman" w:cs="Times New Roman"/>
          <w:sz w:val="26"/>
          <w:szCs w:val="26"/>
        </w:rPr>
        <w:t>, consistent with</w:t>
      </w:r>
      <w:r w:rsidR="00FC309E" w:rsidRPr="001E2E47">
        <w:rPr>
          <w:rFonts w:ascii="Times New Roman" w:eastAsia="Times New Roman" w:hAnsi="Times New Roman" w:cs="Times New Roman"/>
          <w:sz w:val="26"/>
          <w:szCs w:val="26"/>
        </w:rPr>
        <w:t xml:space="preserve"> this Opinion and Order.</w:t>
      </w:r>
    </w:p>
    <w:p w14:paraId="2AA72A7B" w14:textId="77777777" w:rsidR="008D724E" w:rsidRPr="001E2E47" w:rsidRDefault="008D724E" w:rsidP="00BE6315">
      <w:pPr>
        <w:keepLines/>
        <w:spacing w:after="0" w:line="360" w:lineRule="auto"/>
        <w:contextualSpacing/>
        <w:rPr>
          <w:rFonts w:ascii="Times New Roman" w:eastAsia="Times New Roman" w:hAnsi="Times New Roman" w:cs="Times New Roman"/>
          <w:sz w:val="26"/>
          <w:szCs w:val="26"/>
        </w:rPr>
      </w:pPr>
    </w:p>
    <w:p w14:paraId="1AC27B11" w14:textId="4EB8B22E" w:rsidR="003508D2" w:rsidRPr="001E2E47" w:rsidRDefault="008D724E" w:rsidP="00DF453C">
      <w:pPr>
        <w:keepNext/>
        <w:keepLines/>
        <w:numPr>
          <w:ilvl w:val="0"/>
          <w:numId w:val="1"/>
        </w:numPr>
        <w:spacing w:after="0" w:line="360" w:lineRule="auto"/>
        <w:ind w:left="0" w:firstLine="1440"/>
        <w:contextualSpacing/>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That</w:t>
      </w:r>
      <w:r w:rsidR="003508D2" w:rsidRPr="001E2E47">
        <w:rPr>
          <w:rFonts w:ascii="Times New Roman" w:hAnsi="Times New Roman" w:cs="Times New Roman"/>
          <w:sz w:val="26"/>
          <w:szCs w:val="26"/>
        </w:rPr>
        <w:t xml:space="preserve"> within thirty (30) days of the entry date of this Opinion and Order, </w:t>
      </w:r>
      <w:r w:rsidR="00B91FC6">
        <w:rPr>
          <w:rFonts w:ascii="Times New Roman" w:hAnsi="Times New Roman" w:cs="Times New Roman"/>
          <w:sz w:val="26"/>
          <w:szCs w:val="26"/>
        </w:rPr>
        <w:t>Flynn Energy Transport Inc.</w:t>
      </w:r>
      <w:r w:rsidR="003508D2" w:rsidRPr="001E2E47">
        <w:rPr>
          <w:rFonts w:ascii="Times New Roman" w:hAnsi="Times New Roman" w:cs="Times New Roman"/>
          <w:sz w:val="26"/>
          <w:szCs w:val="26"/>
        </w:rPr>
        <w:t xml:space="preserve"> shall remit $</w:t>
      </w:r>
      <w:r w:rsidR="00B91FC6">
        <w:rPr>
          <w:rFonts w:ascii="Times New Roman" w:hAnsi="Times New Roman" w:cs="Times New Roman"/>
          <w:sz w:val="26"/>
          <w:szCs w:val="26"/>
        </w:rPr>
        <w:t>5</w:t>
      </w:r>
      <w:r w:rsidR="003508D2" w:rsidRPr="001E2E47">
        <w:rPr>
          <w:rFonts w:ascii="Times New Roman" w:hAnsi="Times New Roman" w:cs="Times New Roman"/>
          <w:sz w:val="26"/>
          <w:szCs w:val="26"/>
        </w:rPr>
        <w:t>00, payable by certified check or money order, to “Commonwealth of Pennsylvania” and sent to:</w:t>
      </w:r>
    </w:p>
    <w:p w14:paraId="31F7FF10" w14:textId="77777777" w:rsidR="003508D2" w:rsidRPr="001E2E47" w:rsidRDefault="003508D2" w:rsidP="0020605E">
      <w:pPr>
        <w:pStyle w:val="ListParagraph"/>
        <w:spacing w:after="0" w:line="240" w:lineRule="auto"/>
        <w:rPr>
          <w:rFonts w:ascii="Times New Roman" w:eastAsia="Times New Roman" w:hAnsi="Times New Roman" w:cs="Times New Roman"/>
          <w:sz w:val="26"/>
          <w:szCs w:val="26"/>
        </w:rPr>
      </w:pPr>
    </w:p>
    <w:p w14:paraId="1200D205" w14:textId="77777777" w:rsidR="003508D2" w:rsidRPr="001E2E47" w:rsidRDefault="003508D2" w:rsidP="001E2E47">
      <w:pPr>
        <w:spacing w:after="0" w:line="240" w:lineRule="auto"/>
        <w:ind w:firstLine="2160"/>
        <w:rPr>
          <w:rFonts w:ascii="Times New Roman" w:hAnsi="Times New Roman" w:cs="Times New Roman"/>
          <w:sz w:val="26"/>
          <w:szCs w:val="26"/>
        </w:rPr>
      </w:pPr>
      <w:r w:rsidRPr="001E2E47">
        <w:rPr>
          <w:rFonts w:ascii="Times New Roman" w:hAnsi="Times New Roman" w:cs="Times New Roman"/>
          <w:sz w:val="26"/>
          <w:szCs w:val="26"/>
        </w:rPr>
        <w:t>Rosemary Chiavetta, Secretary</w:t>
      </w:r>
    </w:p>
    <w:p w14:paraId="4485CF0D" w14:textId="77777777" w:rsidR="003508D2" w:rsidRPr="001E2E47" w:rsidRDefault="003508D2" w:rsidP="001E2E47">
      <w:pPr>
        <w:spacing w:after="0" w:line="240" w:lineRule="auto"/>
        <w:ind w:firstLine="2160"/>
        <w:rPr>
          <w:rFonts w:ascii="Times New Roman" w:hAnsi="Times New Roman" w:cs="Times New Roman"/>
          <w:sz w:val="26"/>
          <w:szCs w:val="26"/>
        </w:rPr>
      </w:pPr>
      <w:r w:rsidRPr="001E2E47">
        <w:rPr>
          <w:rFonts w:ascii="Times New Roman" w:hAnsi="Times New Roman" w:cs="Times New Roman"/>
          <w:sz w:val="26"/>
          <w:szCs w:val="26"/>
        </w:rPr>
        <w:t>Pennsylvania Public Utility Commission</w:t>
      </w:r>
    </w:p>
    <w:p w14:paraId="5C64F944" w14:textId="77777777" w:rsidR="003508D2" w:rsidRPr="001E2E47" w:rsidRDefault="003508D2" w:rsidP="001E2E47">
      <w:pPr>
        <w:spacing w:after="0" w:line="240" w:lineRule="auto"/>
        <w:ind w:firstLine="2160"/>
        <w:rPr>
          <w:rFonts w:ascii="Times New Roman" w:hAnsi="Times New Roman" w:cs="Times New Roman"/>
          <w:sz w:val="26"/>
          <w:szCs w:val="26"/>
        </w:rPr>
      </w:pPr>
      <w:r w:rsidRPr="001E2E47">
        <w:rPr>
          <w:rFonts w:ascii="Times New Roman" w:hAnsi="Times New Roman" w:cs="Times New Roman"/>
          <w:sz w:val="26"/>
          <w:szCs w:val="26"/>
        </w:rPr>
        <w:t>Commonwealth Keystone Building</w:t>
      </w:r>
    </w:p>
    <w:p w14:paraId="28BB93D9" w14:textId="77777777" w:rsidR="003508D2" w:rsidRPr="001E2E47" w:rsidRDefault="003508D2" w:rsidP="001E2E47">
      <w:pPr>
        <w:spacing w:after="0" w:line="240" w:lineRule="auto"/>
        <w:ind w:firstLine="2160"/>
        <w:rPr>
          <w:rFonts w:ascii="Times New Roman" w:hAnsi="Times New Roman" w:cs="Times New Roman"/>
          <w:sz w:val="26"/>
          <w:szCs w:val="26"/>
        </w:rPr>
      </w:pPr>
      <w:r w:rsidRPr="001E2E47">
        <w:rPr>
          <w:rFonts w:ascii="Times New Roman" w:hAnsi="Times New Roman" w:cs="Times New Roman"/>
          <w:sz w:val="26"/>
          <w:szCs w:val="26"/>
        </w:rPr>
        <w:t>400 North Street</w:t>
      </w:r>
    </w:p>
    <w:p w14:paraId="3ED53844" w14:textId="059AE435" w:rsidR="00F06885" w:rsidRPr="0020605E" w:rsidRDefault="003508D2" w:rsidP="00BE54AC">
      <w:pPr>
        <w:spacing w:after="0" w:line="360" w:lineRule="auto"/>
        <w:ind w:firstLine="2160"/>
        <w:rPr>
          <w:rFonts w:ascii="Times New Roman" w:hAnsi="Times New Roman" w:cs="Times New Roman"/>
          <w:sz w:val="26"/>
          <w:szCs w:val="26"/>
        </w:rPr>
      </w:pPr>
      <w:r w:rsidRPr="001E2E47">
        <w:rPr>
          <w:rFonts w:ascii="Times New Roman" w:hAnsi="Times New Roman" w:cs="Times New Roman"/>
          <w:sz w:val="26"/>
          <w:szCs w:val="26"/>
        </w:rPr>
        <w:t xml:space="preserve">Harrisburg, PA </w:t>
      </w:r>
      <w:r w:rsidR="00484533">
        <w:rPr>
          <w:rFonts w:ascii="Times New Roman" w:hAnsi="Times New Roman" w:cs="Times New Roman"/>
          <w:sz w:val="26"/>
          <w:szCs w:val="26"/>
        </w:rPr>
        <w:t xml:space="preserve"> </w:t>
      </w:r>
      <w:r w:rsidRPr="001E2E47">
        <w:rPr>
          <w:rFonts w:ascii="Times New Roman" w:hAnsi="Times New Roman" w:cs="Times New Roman"/>
          <w:sz w:val="26"/>
          <w:szCs w:val="26"/>
        </w:rPr>
        <w:t>17120</w:t>
      </w:r>
    </w:p>
    <w:p w14:paraId="6E023D0E" w14:textId="77777777" w:rsidR="008459BA" w:rsidRPr="001E2E47" w:rsidRDefault="008459BA" w:rsidP="00BE54AC">
      <w:pPr>
        <w:pStyle w:val="ListParagraph"/>
        <w:spacing w:after="0" w:line="360" w:lineRule="auto"/>
        <w:rPr>
          <w:rFonts w:ascii="Times New Roman" w:hAnsi="Times New Roman" w:cs="Times New Roman"/>
          <w:sz w:val="26"/>
          <w:szCs w:val="26"/>
        </w:rPr>
      </w:pPr>
    </w:p>
    <w:p w14:paraId="14DC592E" w14:textId="77777777" w:rsidR="003508D2" w:rsidRPr="001E2E47" w:rsidRDefault="003508D2" w:rsidP="00BE54AC">
      <w:pPr>
        <w:pStyle w:val="ListParagraph"/>
        <w:keepLines/>
        <w:numPr>
          <w:ilvl w:val="0"/>
          <w:numId w:val="1"/>
        </w:numPr>
        <w:spacing w:after="0" w:line="360" w:lineRule="auto"/>
        <w:ind w:left="0" w:firstLine="1440"/>
        <w:rPr>
          <w:rFonts w:ascii="Times New Roman" w:hAnsi="Times New Roman" w:cs="Times New Roman"/>
          <w:sz w:val="26"/>
          <w:szCs w:val="26"/>
        </w:rPr>
      </w:pPr>
      <w:r w:rsidRPr="001E2E47">
        <w:rPr>
          <w:rFonts w:ascii="Times New Roman" w:hAnsi="Times New Roman" w:cs="Times New Roman"/>
          <w:sz w:val="26"/>
          <w:szCs w:val="26"/>
        </w:rPr>
        <w:t>That a copy of this Opinion and Order shall be served upon the Financial and Assessment Chief, Office of Administrative Services.</w:t>
      </w:r>
    </w:p>
    <w:p w14:paraId="6455F055" w14:textId="77777777" w:rsidR="00307420" w:rsidRPr="001E2E47" w:rsidRDefault="00307420" w:rsidP="00BE54AC">
      <w:pPr>
        <w:pStyle w:val="ListParagraph"/>
        <w:keepLines/>
        <w:spacing w:after="0" w:line="360" w:lineRule="auto"/>
        <w:ind w:left="1440"/>
        <w:rPr>
          <w:rFonts w:ascii="Times New Roman" w:hAnsi="Times New Roman" w:cs="Times New Roman"/>
          <w:sz w:val="26"/>
          <w:szCs w:val="26"/>
        </w:rPr>
      </w:pPr>
    </w:p>
    <w:p w14:paraId="29B2D1F3" w14:textId="77777777" w:rsidR="00ED16F8" w:rsidRDefault="00307420" w:rsidP="00BE54AC">
      <w:pPr>
        <w:pStyle w:val="ListParagraph"/>
        <w:keepLines/>
        <w:numPr>
          <w:ilvl w:val="0"/>
          <w:numId w:val="1"/>
        </w:numPr>
        <w:spacing w:after="0" w:line="360" w:lineRule="auto"/>
        <w:ind w:left="0" w:firstLine="1440"/>
        <w:rPr>
          <w:rFonts w:ascii="Times New Roman" w:hAnsi="Times New Roman" w:cs="Times New Roman"/>
          <w:sz w:val="26"/>
          <w:szCs w:val="26"/>
        </w:rPr>
      </w:pPr>
      <w:r w:rsidRPr="001E2E47">
        <w:rPr>
          <w:rFonts w:ascii="Times New Roman" w:hAnsi="Times New Roman" w:cs="Times New Roman"/>
          <w:sz w:val="26"/>
          <w:szCs w:val="26"/>
        </w:rPr>
        <w:t>That a copy of this Opinion and Order shall be served upon the Bureau of Technical Utility Services.</w:t>
      </w:r>
    </w:p>
    <w:p w14:paraId="4C2D129F" w14:textId="77777777" w:rsidR="00ED16F8" w:rsidRPr="00ED16F8" w:rsidRDefault="00ED16F8" w:rsidP="00BE54AC">
      <w:pPr>
        <w:pStyle w:val="ListParagraph"/>
        <w:spacing w:line="360" w:lineRule="auto"/>
        <w:rPr>
          <w:rFonts w:ascii="Times New Roman" w:hAnsi="Times New Roman" w:cs="Times New Roman"/>
          <w:sz w:val="26"/>
          <w:szCs w:val="26"/>
        </w:rPr>
      </w:pPr>
    </w:p>
    <w:p w14:paraId="4FF1D6AD" w14:textId="1EAE73E0" w:rsidR="00307420" w:rsidRPr="001E2E47" w:rsidRDefault="00ED16F8" w:rsidP="00BE54AC">
      <w:pPr>
        <w:pStyle w:val="ListParagraph"/>
        <w:keepLines/>
        <w:numPr>
          <w:ilvl w:val="0"/>
          <w:numId w:val="1"/>
        </w:numPr>
        <w:spacing w:after="0" w:line="360" w:lineRule="auto"/>
        <w:ind w:left="0" w:firstLine="1440"/>
        <w:rPr>
          <w:rFonts w:ascii="Times New Roman" w:hAnsi="Times New Roman" w:cs="Times New Roman"/>
          <w:sz w:val="26"/>
          <w:szCs w:val="26"/>
        </w:rPr>
      </w:pPr>
      <w:r w:rsidRPr="001E2E47">
        <w:rPr>
          <w:rFonts w:ascii="Times New Roman" w:hAnsi="Times New Roman" w:cs="Times New Roman"/>
          <w:sz w:val="26"/>
          <w:szCs w:val="26"/>
        </w:rPr>
        <w:t xml:space="preserve">That, if </w:t>
      </w:r>
      <w:r w:rsidR="00772476">
        <w:rPr>
          <w:rFonts w:ascii="Times New Roman" w:hAnsi="Times New Roman" w:cs="Times New Roman"/>
          <w:sz w:val="26"/>
          <w:szCs w:val="26"/>
        </w:rPr>
        <w:t>Flynn Energy Transport Inc. fails to make the payment requ</w:t>
      </w:r>
      <w:r w:rsidRPr="001E2E47">
        <w:rPr>
          <w:rFonts w:ascii="Times New Roman" w:hAnsi="Times New Roman" w:cs="Times New Roman"/>
          <w:sz w:val="26"/>
          <w:szCs w:val="26"/>
        </w:rPr>
        <w:t xml:space="preserve">ired by Ordering Paragraph No. </w:t>
      </w:r>
      <w:r w:rsidR="00772476">
        <w:rPr>
          <w:rFonts w:ascii="Times New Roman" w:hAnsi="Times New Roman" w:cs="Times New Roman"/>
          <w:sz w:val="26"/>
          <w:szCs w:val="26"/>
        </w:rPr>
        <w:t>2</w:t>
      </w:r>
      <w:r w:rsidRPr="001E2E47">
        <w:rPr>
          <w:rFonts w:ascii="Times New Roman" w:hAnsi="Times New Roman" w:cs="Times New Roman"/>
          <w:sz w:val="26"/>
          <w:szCs w:val="26"/>
        </w:rPr>
        <w:t>, above, within thirty (30) days of the entry date shown on the last page of this Opinion and Order, it is further ordered:</w:t>
      </w:r>
    </w:p>
    <w:p w14:paraId="363D860E" w14:textId="77777777" w:rsidR="003508D2" w:rsidRPr="001E2E47" w:rsidRDefault="003508D2" w:rsidP="006D0155">
      <w:pPr>
        <w:pStyle w:val="ListParagraph"/>
        <w:keepLines/>
        <w:spacing w:after="0" w:line="240" w:lineRule="auto"/>
        <w:ind w:left="1440"/>
        <w:rPr>
          <w:rFonts w:ascii="Times New Roman" w:hAnsi="Times New Roman" w:cs="Times New Roman"/>
          <w:sz w:val="26"/>
          <w:szCs w:val="26"/>
        </w:rPr>
      </w:pPr>
    </w:p>
    <w:p w14:paraId="31C0D11D" w14:textId="73B6A744" w:rsidR="00307420" w:rsidRPr="001E2E47" w:rsidRDefault="00307420" w:rsidP="00137AC3">
      <w:pPr>
        <w:pStyle w:val="ListParagraph"/>
        <w:keepLines/>
        <w:numPr>
          <w:ilvl w:val="0"/>
          <w:numId w:val="2"/>
        </w:numPr>
        <w:tabs>
          <w:tab w:val="left" w:pos="1440"/>
          <w:tab w:val="left" w:pos="2160"/>
        </w:tabs>
        <w:spacing w:after="0" w:line="240" w:lineRule="auto"/>
        <w:ind w:left="2880" w:right="1170" w:hanging="720"/>
        <w:rPr>
          <w:rFonts w:ascii="Times New Roman" w:hAnsi="Times New Roman" w:cs="Times New Roman"/>
          <w:sz w:val="26"/>
          <w:szCs w:val="26"/>
        </w:rPr>
      </w:pPr>
      <w:r w:rsidRPr="001E2E47">
        <w:rPr>
          <w:rFonts w:ascii="Times New Roman" w:hAnsi="Times New Roman" w:cs="Times New Roman"/>
          <w:sz w:val="26"/>
          <w:szCs w:val="26"/>
        </w:rPr>
        <w:t>That the Bureau of Administrative Services, Assessment Section, shall refer this matter to the Pennsylvania Office of Attorney General for appropriate action; and</w:t>
      </w:r>
    </w:p>
    <w:p w14:paraId="4D232345" w14:textId="26C7B8C7" w:rsidR="00307420" w:rsidRPr="001E2E47" w:rsidRDefault="00307420" w:rsidP="006D0155">
      <w:pPr>
        <w:pStyle w:val="ListParagraph"/>
        <w:keepLines/>
        <w:tabs>
          <w:tab w:val="left" w:pos="1440"/>
          <w:tab w:val="left" w:pos="2160"/>
        </w:tabs>
        <w:spacing w:after="0" w:line="240" w:lineRule="auto"/>
        <w:ind w:left="2520"/>
        <w:rPr>
          <w:rFonts w:ascii="Times New Roman" w:hAnsi="Times New Roman" w:cs="Times New Roman"/>
          <w:sz w:val="26"/>
          <w:szCs w:val="26"/>
        </w:rPr>
      </w:pPr>
    </w:p>
    <w:p w14:paraId="50002305" w14:textId="7487166A" w:rsidR="00307420" w:rsidRPr="001E2E47" w:rsidRDefault="00307420" w:rsidP="00137AC3">
      <w:pPr>
        <w:pStyle w:val="ListParagraph"/>
        <w:keepLines/>
        <w:numPr>
          <w:ilvl w:val="0"/>
          <w:numId w:val="2"/>
        </w:numPr>
        <w:spacing w:after="0" w:line="240" w:lineRule="auto"/>
        <w:ind w:left="2880" w:right="1170" w:hanging="720"/>
        <w:rPr>
          <w:rFonts w:ascii="Times New Roman" w:hAnsi="Times New Roman" w:cs="Times New Roman"/>
          <w:sz w:val="26"/>
          <w:szCs w:val="26"/>
        </w:rPr>
      </w:pPr>
      <w:r w:rsidRPr="001E2E47">
        <w:rPr>
          <w:rFonts w:ascii="Times New Roman" w:hAnsi="Times New Roman" w:cs="Times New Roman"/>
          <w:sz w:val="26"/>
          <w:szCs w:val="26"/>
        </w:rPr>
        <w:lastRenderedPageBreak/>
        <w:t>That all parties are hereby placed on notice of the Commission</w:t>
      </w:r>
      <w:r w:rsidR="00885441">
        <w:rPr>
          <w:rFonts w:ascii="Times New Roman" w:hAnsi="Times New Roman" w:cs="Times New Roman"/>
          <w:sz w:val="26"/>
          <w:szCs w:val="26"/>
        </w:rPr>
        <w:t>’s</w:t>
      </w:r>
      <w:r w:rsidRPr="001E2E47">
        <w:rPr>
          <w:rFonts w:ascii="Times New Roman" w:hAnsi="Times New Roman" w:cs="Times New Roman"/>
          <w:sz w:val="26"/>
          <w:szCs w:val="26"/>
        </w:rPr>
        <w:t xml:space="preserve"> inten</w:t>
      </w:r>
      <w:r w:rsidR="00885441">
        <w:rPr>
          <w:rFonts w:ascii="Times New Roman" w:hAnsi="Times New Roman" w:cs="Times New Roman"/>
          <w:sz w:val="26"/>
          <w:szCs w:val="26"/>
        </w:rPr>
        <w:t>t</w:t>
      </w:r>
      <w:r w:rsidRPr="001E2E47">
        <w:rPr>
          <w:rFonts w:ascii="Times New Roman" w:hAnsi="Times New Roman" w:cs="Times New Roman"/>
          <w:sz w:val="26"/>
          <w:szCs w:val="26"/>
        </w:rPr>
        <w:t xml:space="preserve"> to consider pursuing all remedies, provided by law, including criminal prosecution as well as the initiation of an enforcement proceeding in the Commonwealth Court, pursuant to Pa. R.A.P. Rule 3761.</w:t>
      </w:r>
    </w:p>
    <w:p w14:paraId="304C4B43" w14:textId="77777777" w:rsidR="00307420" w:rsidRPr="001E2E47" w:rsidRDefault="00307420" w:rsidP="00BE54AC">
      <w:pPr>
        <w:pStyle w:val="ListParagraph"/>
        <w:spacing w:after="0" w:line="480" w:lineRule="auto"/>
        <w:ind w:left="2520"/>
        <w:rPr>
          <w:rFonts w:ascii="Times New Roman" w:hAnsi="Times New Roman" w:cs="Times New Roman"/>
          <w:sz w:val="26"/>
          <w:szCs w:val="26"/>
        </w:rPr>
      </w:pPr>
    </w:p>
    <w:p w14:paraId="53AF805B" w14:textId="390019C9" w:rsidR="00F04219" w:rsidRPr="004C235C" w:rsidRDefault="0031151F" w:rsidP="006D0155">
      <w:pPr>
        <w:keepLines/>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6</w:t>
      </w:r>
      <w:r w:rsidR="00EF2605">
        <w:rPr>
          <w:rFonts w:ascii="Times New Roman" w:hAnsi="Times New Roman" w:cs="Times New Roman"/>
          <w:sz w:val="26"/>
          <w:szCs w:val="26"/>
        </w:rPr>
        <w:t xml:space="preserve">. </w:t>
      </w:r>
      <w:r w:rsidR="00EF2605">
        <w:rPr>
          <w:rFonts w:ascii="Times New Roman" w:hAnsi="Times New Roman" w:cs="Times New Roman"/>
          <w:sz w:val="26"/>
          <w:szCs w:val="26"/>
        </w:rPr>
        <w:tab/>
      </w:r>
      <w:r w:rsidR="00F04219" w:rsidRPr="004C235C">
        <w:rPr>
          <w:rFonts w:ascii="Times New Roman" w:hAnsi="Times New Roman" w:cs="Times New Roman"/>
          <w:sz w:val="26"/>
          <w:szCs w:val="26"/>
        </w:rPr>
        <w:t>That upon receipt of the payment of $</w:t>
      </w:r>
      <w:r w:rsidR="00A55561">
        <w:rPr>
          <w:rFonts w:ascii="Times New Roman" w:hAnsi="Times New Roman" w:cs="Times New Roman"/>
          <w:sz w:val="26"/>
          <w:szCs w:val="26"/>
        </w:rPr>
        <w:t>5</w:t>
      </w:r>
      <w:r w:rsidR="00F04219" w:rsidRPr="004C235C">
        <w:rPr>
          <w:rFonts w:ascii="Times New Roman" w:hAnsi="Times New Roman" w:cs="Times New Roman"/>
          <w:sz w:val="26"/>
          <w:szCs w:val="26"/>
        </w:rPr>
        <w:t xml:space="preserve">00 </w:t>
      </w:r>
      <w:r w:rsidR="00A55561">
        <w:rPr>
          <w:rFonts w:ascii="Times New Roman" w:hAnsi="Times New Roman" w:cs="Times New Roman"/>
          <w:sz w:val="26"/>
          <w:szCs w:val="26"/>
        </w:rPr>
        <w:t>from Flynn Energy Transport Inc.</w:t>
      </w:r>
      <w:r w:rsidR="00F04219" w:rsidRPr="004C235C">
        <w:rPr>
          <w:rFonts w:ascii="Times New Roman" w:hAnsi="Times New Roman" w:cs="Times New Roman"/>
          <w:sz w:val="26"/>
          <w:szCs w:val="26"/>
        </w:rPr>
        <w:t xml:space="preserve">, as directed by Ordering Paragraph No. </w:t>
      </w:r>
      <w:r w:rsidR="00B014A1">
        <w:rPr>
          <w:rFonts w:ascii="Times New Roman" w:hAnsi="Times New Roman" w:cs="Times New Roman"/>
          <w:sz w:val="26"/>
          <w:szCs w:val="26"/>
        </w:rPr>
        <w:t>2</w:t>
      </w:r>
      <w:r w:rsidR="00F04219" w:rsidRPr="004C235C">
        <w:rPr>
          <w:rFonts w:ascii="Times New Roman" w:hAnsi="Times New Roman" w:cs="Times New Roman"/>
          <w:sz w:val="26"/>
          <w:szCs w:val="26"/>
        </w:rPr>
        <w:t xml:space="preserve"> above, this proceeding be marked closed.</w:t>
      </w:r>
    </w:p>
    <w:p w14:paraId="228268A2" w14:textId="77777777" w:rsidR="00DF198F" w:rsidRDefault="00DF198F" w:rsidP="001E2E47">
      <w:pPr>
        <w:keepNext/>
        <w:keepLines/>
        <w:tabs>
          <w:tab w:val="left" w:pos="-720"/>
        </w:tabs>
        <w:spacing w:after="0" w:line="240" w:lineRule="auto"/>
        <w:ind w:firstLine="5040"/>
        <w:contextualSpacing/>
        <w:rPr>
          <w:rFonts w:ascii="Times New Roman" w:eastAsia="Times New Roman" w:hAnsi="Times New Roman" w:cs="Times New Roman"/>
          <w:b/>
          <w:sz w:val="26"/>
          <w:szCs w:val="26"/>
        </w:rPr>
      </w:pPr>
    </w:p>
    <w:p w14:paraId="0670FE94" w14:textId="77777777" w:rsidR="00BE54AC" w:rsidRDefault="00BE54AC" w:rsidP="001E2E47">
      <w:pPr>
        <w:keepNext/>
        <w:keepLines/>
        <w:tabs>
          <w:tab w:val="left" w:pos="-720"/>
        </w:tabs>
        <w:spacing w:after="0" w:line="240" w:lineRule="auto"/>
        <w:ind w:firstLine="5040"/>
        <w:contextualSpacing/>
        <w:rPr>
          <w:rFonts w:ascii="Times New Roman" w:eastAsia="Times New Roman" w:hAnsi="Times New Roman" w:cs="Times New Roman"/>
          <w:b/>
          <w:sz w:val="26"/>
          <w:szCs w:val="26"/>
        </w:rPr>
      </w:pPr>
    </w:p>
    <w:p w14:paraId="5CDE9338" w14:textId="62019640" w:rsidR="00FC309E" w:rsidRPr="001E2E47" w:rsidRDefault="004A58BB" w:rsidP="001E2E47">
      <w:pPr>
        <w:keepNext/>
        <w:keepLines/>
        <w:tabs>
          <w:tab w:val="left" w:pos="-720"/>
        </w:tabs>
        <w:spacing w:after="0" w:line="240" w:lineRule="auto"/>
        <w:ind w:firstLine="5040"/>
        <w:contextualSpacing/>
        <w:rPr>
          <w:rFonts w:ascii="Times New Roman" w:eastAsia="Times New Roman" w:hAnsi="Times New Roman" w:cs="Times New Roman"/>
          <w:sz w:val="26"/>
          <w:szCs w:val="26"/>
        </w:rPr>
      </w:pPr>
      <w:r w:rsidRPr="009F01BA">
        <w:rPr>
          <w:b/>
          <w:noProof/>
          <w:sz w:val="20"/>
          <w:szCs w:val="20"/>
        </w:rPr>
        <w:drawing>
          <wp:anchor distT="0" distB="0" distL="114300" distR="114300" simplePos="0" relativeHeight="251659264" behindDoc="1" locked="0" layoutInCell="1" allowOverlap="1" wp14:anchorId="5E02FFF7" wp14:editId="65C00EAD">
            <wp:simplePos x="0" y="0"/>
            <wp:positionH relativeFrom="column">
              <wp:posOffset>2990850</wp:posOffset>
            </wp:positionH>
            <wp:positionV relativeFrom="paragraph">
              <wp:posOffset>160655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FC309E" w:rsidRPr="001E2E47">
        <w:rPr>
          <w:rFonts w:ascii="Times New Roman" w:eastAsia="Times New Roman" w:hAnsi="Times New Roman" w:cs="Times New Roman"/>
          <w:b/>
          <w:sz w:val="26"/>
          <w:szCs w:val="26"/>
        </w:rPr>
        <w:t>BY THE COMMISSION,</w:t>
      </w:r>
    </w:p>
    <w:p w14:paraId="61C2C4E0" w14:textId="0D7CC7C5" w:rsidR="00FC309E" w:rsidRPr="001E2E47" w:rsidRDefault="00FC309E" w:rsidP="001E2E47">
      <w:pPr>
        <w:keepNext/>
        <w:keepLines/>
        <w:tabs>
          <w:tab w:val="left" w:pos="-720"/>
        </w:tabs>
        <w:spacing w:after="0" w:line="240" w:lineRule="auto"/>
        <w:contextualSpacing/>
        <w:rPr>
          <w:rFonts w:ascii="Times New Roman" w:eastAsia="Times New Roman" w:hAnsi="Times New Roman" w:cs="Times New Roman"/>
          <w:sz w:val="26"/>
          <w:szCs w:val="26"/>
        </w:rPr>
      </w:pPr>
    </w:p>
    <w:p w14:paraId="0807B70C" w14:textId="2EE6A981" w:rsidR="00FC309E" w:rsidRPr="001E2E47" w:rsidRDefault="00FC309E" w:rsidP="00906352">
      <w:pPr>
        <w:keepNext/>
        <w:keepLines/>
        <w:tabs>
          <w:tab w:val="left" w:pos="-720"/>
          <w:tab w:val="left" w:pos="6345"/>
        </w:tabs>
        <w:spacing w:after="0" w:line="240" w:lineRule="auto"/>
        <w:contextualSpacing/>
        <w:rPr>
          <w:rFonts w:ascii="Times New Roman" w:eastAsia="Times New Roman" w:hAnsi="Times New Roman" w:cs="Times New Roman"/>
          <w:sz w:val="26"/>
          <w:szCs w:val="26"/>
        </w:rPr>
      </w:pPr>
    </w:p>
    <w:p w14:paraId="2B05E987" w14:textId="5BF688AC" w:rsidR="00FC309E" w:rsidRDefault="00FC309E" w:rsidP="001E2E47">
      <w:pPr>
        <w:keepNext/>
        <w:keepLines/>
        <w:tabs>
          <w:tab w:val="left" w:pos="-720"/>
        </w:tabs>
        <w:spacing w:after="0" w:line="240" w:lineRule="auto"/>
        <w:contextualSpacing/>
        <w:rPr>
          <w:rFonts w:ascii="Times New Roman" w:eastAsia="Times New Roman" w:hAnsi="Times New Roman" w:cs="Times New Roman"/>
          <w:sz w:val="26"/>
          <w:szCs w:val="26"/>
        </w:rPr>
      </w:pPr>
    </w:p>
    <w:p w14:paraId="1BE61E48" w14:textId="77777777" w:rsidR="00BE54AC" w:rsidRPr="001E2E47" w:rsidRDefault="00BE54AC" w:rsidP="001E2E47">
      <w:pPr>
        <w:keepNext/>
        <w:keepLines/>
        <w:tabs>
          <w:tab w:val="left" w:pos="-720"/>
        </w:tabs>
        <w:spacing w:after="0" w:line="240" w:lineRule="auto"/>
        <w:contextualSpacing/>
        <w:rPr>
          <w:rFonts w:ascii="Times New Roman" w:eastAsia="Times New Roman" w:hAnsi="Times New Roman" w:cs="Times New Roman"/>
          <w:sz w:val="26"/>
          <w:szCs w:val="26"/>
        </w:rPr>
      </w:pPr>
    </w:p>
    <w:p w14:paraId="59D6F027" w14:textId="77777777" w:rsidR="00FC309E" w:rsidRPr="001E2E47" w:rsidRDefault="00FC309E" w:rsidP="001E2E47">
      <w:pPr>
        <w:keepNext/>
        <w:keepLines/>
        <w:tabs>
          <w:tab w:val="left" w:pos="-720"/>
        </w:tabs>
        <w:spacing w:after="0" w:line="240" w:lineRule="auto"/>
        <w:ind w:firstLine="5040"/>
        <w:contextualSpacing/>
        <w:rPr>
          <w:rFonts w:ascii="Times New Roman" w:eastAsia="Times New Roman" w:hAnsi="Times New Roman" w:cs="Times New Roman"/>
          <w:b/>
          <w:sz w:val="26"/>
          <w:szCs w:val="26"/>
        </w:rPr>
      </w:pPr>
      <w:r w:rsidRPr="001E2E47">
        <w:rPr>
          <w:rFonts w:ascii="Times New Roman" w:eastAsia="Times New Roman" w:hAnsi="Times New Roman" w:cs="Times New Roman"/>
          <w:sz w:val="26"/>
          <w:szCs w:val="26"/>
        </w:rPr>
        <w:t>Rosemary Chiavetta</w:t>
      </w:r>
    </w:p>
    <w:p w14:paraId="25C7F2F1" w14:textId="77777777" w:rsidR="00FC309E" w:rsidRPr="001E2E47" w:rsidRDefault="00FC309E" w:rsidP="001E2E47">
      <w:pPr>
        <w:keepNext/>
        <w:keepLines/>
        <w:tabs>
          <w:tab w:val="left" w:pos="-720"/>
        </w:tabs>
        <w:spacing w:after="0" w:line="240" w:lineRule="auto"/>
        <w:ind w:firstLine="5040"/>
        <w:contextualSpacing/>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Secretary</w:t>
      </w:r>
    </w:p>
    <w:p w14:paraId="02BFDB2D" w14:textId="77777777" w:rsidR="00FC309E" w:rsidRPr="001E2E47" w:rsidRDefault="00FC309E" w:rsidP="001E2E47">
      <w:pPr>
        <w:keepNext/>
        <w:keepLines/>
        <w:tabs>
          <w:tab w:val="left" w:pos="-720"/>
        </w:tabs>
        <w:spacing w:after="0" w:line="240" w:lineRule="auto"/>
        <w:contextualSpacing/>
        <w:rPr>
          <w:rFonts w:ascii="Times New Roman" w:eastAsia="Times New Roman" w:hAnsi="Times New Roman" w:cs="Times New Roman"/>
          <w:sz w:val="26"/>
          <w:szCs w:val="26"/>
        </w:rPr>
      </w:pPr>
    </w:p>
    <w:p w14:paraId="1547F5BD" w14:textId="77777777" w:rsidR="00FC309E" w:rsidRPr="001E2E47" w:rsidRDefault="00FC309E" w:rsidP="001E2E47">
      <w:pPr>
        <w:keepNext/>
        <w:keepLines/>
        <w:tabs>
          <w:tab w:val="left" w:pos="-720"/>
        </w:tabs>
        <w:spacing w:after="0" w:line="240" w:lineRule="auto"/>
        <w:contextualSpacing/>
        <w:rPr>
          <w:rFonts w:ascii="Times New Roman" w:eastAsia="Times New Roman" w:hAnsi="Times New Roman" w:cs="Times New Roman"/>
          <w:sz w:val="26"/>
          <w:szCs w:val="26"/>
        </w:rPr>
      </w:pPr>
    </w:p>
    <w:p w14:paraId="04AB0378" w14:textId="77777777" w:rsidR="00FC309E" w:rsidRPr="001E2E47" w:rsidRDefault="00FC309E" w:rsidP="001E2E47">
      <w:pPr>
        <w:keepNext/>
        <w:keepLines/>
        <w:tabs>
          <w:tab w:val="left" w:pos="-720"/>
        </w:tabs>
        <w:spacing w:after="0" w:line="240" w:lineRule="auto"/>
        <w:contextualSpacing/>
        <w:rPr>
          <w:rFonts w:ascii="Times New Roman" w:eastAsia="Times New Roman" w:hAnsi="Times New Roman" w:cs="Times New Roman"/>
          <w:sz w:val="26"/>
          <w:szCs w:val="26"/>
        </w:rPr>
      </w:pPr>
    </w:p>
    <w:p w14:paraId="2E773203" w14:textId="77777777" w:rsidR="00FC309E" w:rsidRPr="001E2E47" w:rsidRDefault="00FC309E" w:rsidP="001E2E47">
      <w:pPr>
        <w:keepNext/>
        <w:keepLines/>
        <w:tabs>
          <w:tab w:val="left" w:pos="-720"/>
        </w:tabs>
        <w:spacing w:after="0" w:line="240" w:lineRule="auto"/>
        <w:contextualSpacing/>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(SEAL)</w:t>
      </w:r>
    </w:p>
    <w:p w14:paraId="2DC659C8" w14:textId="77777777" w:rsidR="00FC309E" w:rsidRPr="001E2E47" w:rsidRDefault="00FC309E" w:rsidP="001E2E47">
      <w:pPr>
        <w:keepNext/>
        <w:keepLines/>
        <w:tabs>
          <w:tab w:val="left" w:pos="-720"/>
        </w:tabs>
        <w:spacing w:after="0" w:line="240" w:lineRule="auto"/>
        <w:contextualSpacing/>
        <w:rPr>
          <w:rFonts w:ascii="Times New Roman" w:eastAsia="Times New Roman" w:hAnsi="Times New Roman" w:cs="Times New Roman"/>
          <w:sz w:val="26"/>
          <w:szCs w:val="26"/>
        </w:rPr>
      </w:pPr>
    </w:p>
    <w:p w14:paraId="2D6F2C71" w14:textId="67E8AB4D" w:rsidR="00FC309E" w:rsidRPr="001E2E47" w:rsidRDefault="00FC309E" w:rsidP="001E2E47">
      <w:pPr>
        <w:keepNext/>
        <w:keepLines/>
        <w:tabs>
          <w:tab w:val="left" w:pos="-720"/>
        </w:tabs>
        <w:spacing w:after="0" w:line="240" w:lineRule="auto"/>
        <w:contextualSpacing/>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 xml:space="preserve">ORDER ADOPTED:  </w:t>
      </w:r>
      <w:r w:rsidR="00EC3DE5">
        <w:rPr>
          <w:rFonts w:ascii="Times New Roman" w:eastAsia="Times New Roman" w:hAnsi="Times New Roman" w:cs="Times New Roman"/>
          <w:sz w:val="26"/>
          <w:szCs w:val="26"/>
        </w:rPr>
        <w:t>May 20</w:t>
      </w:r>
      <w:r w:rsidR="00910ADD">
        <w:rPr>
          <w:rFonts w:ascii="Times New Roman" w:eastAsia="Times New Roman" w:hAnsi="Times New Roman" w:cs="Times New Roman"/>
          <w:sz w:val="26"/>
          <w:szCs w:val="26"/>
        </w:rPr>
        <w:t>, 2021</w:t>
      </w:r>
    </w:p>
    <w:p w14:paraId="1D08BC47" w14:textId="77777777" w:rsidR="00FC309E" w:rsidRPr="001E2E47" w:rsidRDefault="00FC309E" w:rsidP="001E2E47">
      <w:pPr>
        <w:keepNext/>
        <w:keepLines/>
        <w:tabs>
          <w:tab w:val="left" w:pos="-720"/>
        </w:tabs>
        <w:spacing w:after="0" w:line="240" w:lineRule="auto"/>
        <w:contextualSpacing/>
        <w:rPr>
          <w:rFonts w:ascii="Times New Roman" w:eastAsia="Times New Roman" w:hAnsi="Times New Roman" w:cs="Times New Roman"/>
          <w:sz w:val="26"/>
          <w:szCs w:val="26"/>
        </w:rPr>
      </w:pPr>
    </w:p>
    <w:p w14:paraId="6B8DE676" w14:textId="74EE27AC" w:rsidR="00B44C7C" w:rsidRPr="00E71A49" w:rsidRDefault="00FC309E" w:rsidP="0012694D">
      <w:pPr>
        <w:keepNext/>
        <w:keepLines/>
        <w:tabs>
          <w:tab w:val="left" w:pos="-720"/>
        </w:tabs>
        <w:spacing w:after="0" w:line="240" w:lineRule="auto"/>
        <w:contextualSpacing/>
      </w:pPr>
      <w:r w:rsidRPr="001E2E47">
        <w:rPr>
          <w:rFonts w:ascii="Times New Roman" w:eastAsia="Times New Roman" w:hAnsi="Times New Roman" w:cs="Times New Roman"/>
          <w:sz w:val="26"/>
          <w:szCs w:val="26"/>
        </w:rPr>
        <w:t>ORDER ENTERED:</w:t>
      </w:r>
      <w:r w:rsidRPr="00FC309E">
        <w:rPr>
          <w:rFonts w:ascii="Times New Roman" w:eastAsia="Times New Roman" w:hAnsi="Times New Roman" w:cs="Times New Roman"/>
          <w:sz w:val="26"/>
          <w:szCs w:val="26"/>
        </w:rPr>
        <w:t xml:space="preserve"> </w:t>
      </w:r>
      <w:r w:rsidR="00906352">
        <w:rPr>
          <w:rFonts w:ascii="Times New Roman" w:eastAsia="Times New Roman" w:hAnsi="Times New Roman" w:cs="Times New Roman"/>
          <w:sz w:val="26"/>
          <w:szCs w:val="26"/>
        </w:rPr>
        <w:t xml:space="preserve"> </w:t>
      </w:r>
      <w:r w:rsidR="004A58BB">
        <w:rPr>
          <w:rFonts w:ascii="Times New Roman" w:eastAsia="Times New Roman" w:hAnsi="Times New Roman" w:cs="Times New Roman"/>
          <w:sz w:val="26"/>
          <w:szCs w:val="26"/>
        </w:rPr>
        <w:t>May 26, 2021</w:t>
      </w:r>
    </w:p>
    <w:sectPr w:rsidR="00B44C7C" w:rsidRPr="00E71A49" w:rsidSect="003C190B">
      <w:footerReference w:type="default" r:id="rId11"/>
      <w:pgSz w:w="12240" w:h="15840"/>
      <w:pgMar w:top="1440" w:right="1440" w:bottom="1440" w:left="171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27AF4" w14:textId="77777777" w:rsidR="007C0E8E" w:rsidRDefault="007C0E8E" w:rsidP="00705240">
      <w:pPr>
        <w:spacing w:after="0" w:line="240" w:lineRule="auto"/>
      </w:pPr>
      <w:r>
        <w:separator/>
      </w:r>
    </w:p>
  </w:endnote>
  <w:endnote w:type="continuationSeparator" w:id="0">
    <w:p w14:paraId="55752BE9" w14:textId="77777777" w:rsidR="007C0E8E" w:rsidRDefault="007C0E8E" w:rsidP="00705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60905"/>
      <w:docPartObj>
        <w:docPartGallery w:val="Page Numbers (Bottom of Page)"/>
        <w:docPartUnique/>
      </w:docPartObj>
    </w:sdtPr>
    <w:sdtEndPr>
      <w:rPr>
        <w:rFonts w:ascii="Times New Roman" w:hAnsi="Times New Roman" w:cs="Times New Roman"/>
        <w:noProof/>
        <w:sz w:val="26"/>
        <w:szCs w:val="26"/>
      </w:rPr>
    </w:sdtEndPr>
    <w:sdtContent>
      <w:p w14:paraId="2EC03593" w14:textId="4EE3EC6A" w:rsidR="00F05AA1" w:rsidRPr="001E2E47" w:rsidRDefault="00F05AA1" w:rsidP="001E2E47">
        <w:pPr>
          <w:pStyle w:val="Footer"/>
          <w:jc w:val="center"/>
          <w:rPr>
            <w:rFonts w:ascii="Times New Roman" w:hAnsi="Times New Roman" w:cs="Times New Roman"/>
            <w:sz w:val="26"/>
            <w:szCs w:val="26"/>
          </w:rPr>
        </w:pPr>
        <w:r w:rsidRPr="001E2E47">
          <w:rPr>
            <w:rFonts w:ascii="Times New Roman" w:hAnsi="Times New Roman" w:cs="Times New Roman"/>
            <w:sz w:val="26"/>
            <w:szCs w:val="26"/>
          </w:rPr>
          <w:fldChar w:fldCharType="begin"/>
        </w:r>
        <w:r w:rsidRPr="001E2E47">
          <w:rPr>
            <w:rFonts w:ascii="Times New Roman" w:hAnsi="Times New Roman" w:cs="Times New Roman"/>
            <w:sz w:val="26"/>
            <w:szCs w:val="26"/>
          </w:rPr>
          <w:instrText xml:space="preserve"> PAGE   \* MERGEFORMAT </w:instrText>
        </w:r>
        <w:r w:rsidRPr="001E2E47">
          <w:rPr>
            <w:rFonts w:ascii="Times New Roman" w:hAnsi="Times New Roman" w:cs="Times New Roman"/>
            <w:sz w:val="26"/>
            <w:szCs w:val="26"/>
          </w:rPr>
          <w:fldChar w:fldCharType="separate"/>
        </w:r>
        <w:r w:rsidR="00407BD5">
          <w:rPr>
            <w:rFonts w:ascii="Times New Roman" w:hAnsi="Times New Roman" w:cs="Times New Roman"/>
            <w:noProof/>
            <w:sz w:val="26"/>
            <w:szCs w:val="26"/>
          </w:rPr>
          <w:t>15</w:t>
        </w:r>
        <w:r w:rsidRPr="001E2E47">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BA5EE" w14:textId="77777777" w:rsidR="007C0E8E" w:rsidRDefault="007C0E8E" w:rsidP="00705240">
      <w:pPr>
        <w:spacing w:after="0" w:line="240" w:lineRule="auto"/>
      </w:pPr>
      <w:r>
        <w:separator/>
      </w:r>
    </w:p>
  </w:footnote>
  <w:footnote w:type="continuationSeparator" w:id="0">
    <w:p w14:paraId="6A983BE2" w14:textId="77777777" w:rsidR="007C0E8E" w:rsidRDefault="007C0E8E" w:rsidP="00705240">
      <w:pPr>
        <w:spacing w:after="0" w:line="240" w:lineRule="auto"/>
      </w:pPr>
      <w:r>
        <w:continuationSeparator/>
      </w:r>
    </w:p>
  </w:footnote>
  <w:footnote w:id="1">
    <w:p w14:paraId="14938CB5" w14:textId="71E0EB58" w:rsidR="00C459B3" w:rsidRPr="00BC16B7" w:rsidRDefault="00C459B3" w:rsidP="00C459B3">
      <w:pPr>
        <w:pStyle w:val="FootnoteText"/>
        <w:keepNext/>
        <w:keepLines/>
        <w:ind w:firstLine="720"/>
        <w:contextualSpacing/>
        <w:rPr>
          <w:rFonts w:ascii="Times New Roman" w:hAnsi="Times New Roman" w:cs="Times New Roman"/>
          <w:sz w:val="26"/>
          <w:szCs w:val="26"/>
        </w:rPr>
      </w:pPr>
      <w:r w:rsidRPr="00BC16B7">
        <w:rPr>
          <w:rStyle w:val="FootnoteReference"/>
          <w:rFonts w:ascii="Times New Roman" w:hAnsi="Times New Roman" w:cs="Times New Roman"/>
          <w:sz w:val="26"/>
          <w:szCs w:val="26"/>
        </w:rPr>
        <w:footnoteRef/>
      </w:r>
      <w:r w:rsidRPr="00BC16B7">
        <w:rPr>
          <w:rFonts w:ascii="Times New Roman" w:hAnsi="Times New Roman" w:cs="Times New Roman"/>
          <w:sz w:val="26"/>
          <w:szCs w:val="26"/>
        </w:rPr>
        <w:tab/>
        <w:t xml:space="preserve">The Petition </w:t>
      </w:r>
      <w:r>
        <w:rPr>
          <w:rFonts w:ascii="Times New Roman" w:hAnsi="Times New Roman" w:cs="Times New Roman"/>
          <w:sz w:val="26"/>
          <w:szCs w:val="26"/>
        </w:rPr>
        <w:t xml:space="preserve">is </w:t>
      </w:r>
      <w:r w:rsidR="000E3720">
        <w:rPr>
          <w:rFonts w:ascii="Times New Roman" w:hAnsi="Times New Roman" w:cs="Times New Roman"/>
          <w:sz w:val="26"/>
          <w:szCs w:val="26"/>
        </w:rPr>
        <w:t xml:space="preserve">a letter dated </w:t>
      </w:r>
      <w:r w:rsidR="00F4403B">
        <w:rPr>
          <w:rFonts w:ascii="Times New Roman" w:hAnsi="Times New Roman" w:cs="Times New Roman"/>
          <w:sz w:val="26"/>
          <w:szCs w:val="26"/>
        </w:rPr>
        <w:t>December 16, 2019,</w:t>
      </w:r>
      <w:r w:rsidR="000E3720">
        <w:rPr>
          <w:rFonts w:ascii="Times New Roman" w:hAnsi="Times New Roman" w:cs="Times New Roman"/>
          <w:sz w:val="26"/>
          <w:szCs w:val="26"/>
        </w:rPr>
        <w:t xml:space="preserve"> and </w:t>
      </w:r>
      <w:r w:rsidRPr="00BC16B7">
        <w:rPr>
          <w:rFonts w:ascii="Times New Roman" w:hAnsi="Times New Roman" w:cs="Times New Roman"/>
          <w:sz w:val="26"/>
          <w:szCs w:val="26"/>
        </w:rPr>
        <w:t xml:space="preserve">signed by </w:t>
      </w:r>
      <w:r w:rsidR="00F4403B">
        <w:rPr>
          <w:rFonts w:ascii="Times New Roman" w:hAnsi="Times New Roman" w:cs="Times New Roman"/>
          <w:sz w:val="26"/>
          <w:szCs w:val="26"/>
        </w:rPr>
        <w:t xml:space="preserve">Richard </w:t>
      </w:r>
      <w:r w:rsidR="005E0FAD">
        <w:rPr>
          <w:rFonts w:ascii="Times New Roman" w:hAnsi="Times New Roman" w:cs="Times New Roman"/>
          <w:sz w:val="26"/>
          <w:szCs w:val="26"/>
        </w:rPr>
        <w:t xml:space="preserve">W. Meredith </w:t>
      </w:r>
      <w:r w:rsidR="000E3720">
        <w:rPr>
          <w:rFonts w:ascii="Times New Roman" w:hAnsi="Times New Roman" w:cs="Times New Roman"/>
          <w:sz w:val="26"/>
          <w:szCs w:val="26"/>
        </w:rPr>
        <w:t xml:space="preserve">(Mr. </w:t>
      </w:r>
      <w:r w:rsidR="005E0FAD">
        <w:rPr>
          <w:rFonts w:ascii="Times New Roman" w:hAnsi="Times New Roman" w:cs="Times New Roman"/>
          <w:sz w:val="26"/>
          <w:szCs w:val="26"/>
        </w:rPr>
        <w:t>Meredith</w:t>
      </w:r>
      <w:r w:rsidR="000E3720">
        <w:rPr>
          <w:rFonts w:ascii="Times New Roman" w:hAnsi="Times New Roman" w:cs="Times New Roman"/>
          <w:sz w:val="26"/>
          <w:szCs w:val="26"/>
        </w:rPr>
        <w:t>)</w:t>
      </w:r>
      <w:r>
        <w:rPr>
          <w:rFonts w:ascii="Times New Roman" w:hAnsi="Times New Roman" w:cs="Times New Roman"/>
          <w:sz w:val="26"/>
          <w:szCs w:val="26"/>
        </w:rPr>
        <w:t xml:space="preserve">, </w:t>
      </w:r>
      <w:r w:rsidRPr="00BC16B7">
        <w:rPr>
          <w:rFonts w:ascii="Times New Roman" w:hAnsi="Times New Roman" w:cs="Times New Roman"/>
          <w:sz w:val="26"/>
          <w:szCs w:val="26"/>
        </w:rPr>
        <w:t xml:space="preserve">identified as </w:t>
      </w:r>
      <w:r>
        <w:rPr>
          <w:rFonts w:ascii="Times New Roman" w:hAnsi="Times New Roman" w:cs="Times New Roman"/>
          <w:sz w:val="26"/>
          <w:szCs w:val="26"/>
        </w:rPr>
        <w:t>“</w:t>
      </w:r>
      <w:r w:rsidR="00BC7054">
        <w:rPr>
          <w:rFonts w:ascii="Times New Roman" w:hAnsi="Times New Roman" w:cs="Times New Roman"/>
          <w:sz w:val="26"/>
          <w:szCs w:val="26"/>
        </w:rPr>
        <w:t xml:space="preserve">H, S &amp; E </w:t>
      </w:r>
      <w:r w:rsidR="00DC6911">
        <w:rPr>
          <w:rFonts w:ascii="Times New Roman" w:hAnsi="Times New Roman" w:cs="Times New Roman"/>
          <w:sz w:val="26"/>
          <w:szCs w:val="26"/>
        </w:rPr>
        <w:t>Superintendent/Human Resources Manager</w:t>
      </w:r>
      <w:r>
        <w:rPr>
          <w:rFonts w:ascii="Times New Roman" w:hAnsi="Times New Roman" w:cs="Times New Roman"/>
          <w:sz w:val="26"/>
          <w:szCs w:val="26"/>
        </w:rPr>
        <w:t>”</w:t>
      </w:r>
      <w:r w:rsidR="005A3971">
        <w:rPr>
          <w:rFonts w:ascii="Times New Roman" w:hAnsi="Times New Roman" w:cs="Times New Roman"/>
          <w:sz w:val="26"/>
          <w:szCs w:val="26"/>
        </w:rPr>
        <w:t xml:space="preserve"> </w:t>
      </w:r>
      <w:r w:rsidR="00A93E1C">
        <w:rPr>
          <w:rFonts w:ascii="Times New Roman" w:hAnsi="Times New Roman" w:cs="Times New Roman"/>
          <w:sz w:val="26"/>
          <w:szCs w:val="26"/>
        </w:rPr>
        <w:t>of Flynn Energy.</w:t>
      </w:r>
      <w:r>
        <w:rPr>
          <w:rFonts w:ascii="Times New Roman" w:hAnsi="Times New Roman" w:cs="Times New Roman"/>
          <w:sz w:val="26"/>
          <w:szCs w:val="26"/>
        </w:rPr>
        <w:t xml:space="preserve">  Petition at </w:t>
      </w:r>
      <w:r w:rsidR="00DC6911">
        <w:rPr>
          <w:rFonts w:ascii="Times New Roman" w:hAnsi="Times New Roman" w:cs="Times New Roman"/>
          <w:sz w:val="26"/>
          <w:szCs w:val="26"/>
        </w:rPr>
        <w:t>1</w:t>
      </w:r>
      <w:r>
        <w:rPr>
          <w:rFonts w:ascii="Times New Roman" w:hAnsi="Times New Roman" w:cs="Times New Roman"/>
          <w:sz w:val="26"/>
          <w:szCs w:val="26"/>
        </w:rPr>
        <w:t>.</w:t>
      </w:r>
    </w:p>
  </w:footnote>
  <w:footnote w:id="2">
    <w:p w14:paraId="7C57D227" w14:textId="649ECEC5" w:rsidR="00E67DFF" w:rsidRPr="00231A69" w:rsidRDefault="00E67DFF" w:rsidP="009B644C">
      <w:pPr>
        <w:pStyle w:val="FootnoteText"/>
        <w:ind w:firstLine="720"/>
        <w:rPr>
          <w:rFonts w:ascii="Times New Roman" w:hAnsi="Times New Roman"/>
          <w:sz w:val="26"/>
        </w:rPr>
      </w:pPr>
      <w:r w:rsidRPr="00231A69">
        <w:rPr>
          <w:rStyle w:val="FootnoteReference"/>
          <w:rFonts w:ascii="Times New Roman" w:hAnsi="Times New Roman"/>
          <w:sz w:val="26"/>
        </w:rPr>
        <w:footnoteRef/>
      </w:r>
      <w:r w:rsidRPr="00231A69">
        <w:rPr>
          <w:rFonts w:ascii="Times New Roman" w:hAnsi="Times New Roman"/>
          <w:sz w:val="26"/>
        </w:rPr>
        <w:t xml:space="preserve"> </w:t>
      </w:r>
      <w:r w:rsidR="00443019" w:rsidRPr="00231A69">
        <w:rPr>
          <w:rFonts w:ascii="Times New Roman" w:hAnsi="Times New Roman"/>
          <w:sz w:val="26"/>
        </w:rPr>
        <w:tab/>
      </w:r>
      <w:r w:rsidR="001D7981" w:rsidRPr="00231A69">
        <w:rPr>
          <w:rFonts w:ascii="Times New Roman" w:hAnsi="Times New Roman"/>
          <w:sz w:val="26"/>
        </w:rPr>
        <w:t xml:space="preserve">Flynn Energy </w:t>
      </w:r>
      <w:r w:rsidR="00E02FF5" w:rsidRPr="00231A69">
        <w:rPr>
          <w:rFonts w:ascii="Times New Roman" w:hAnsi="Times New Roman"/>
          <w:sz w:val="26"/>
        </w:rPr>
        <w:t xml:space="preserve">filed the Notification </w:t>
      </w:r>
      <w:r w:rsidR="00EA0033" w:rsidRPr="00231A69">
        <w:rPr>
          <w:rFonts w:ascii="Times New Roman" w:hAnsi="Times New Roman"/>
          <w:sz w:val="26"/>
        </w:rPr>
        <w:t>of Address Change on December</w:t>
      </w:r>
      <w:r w:rsidR="00BE54AC">
        <w:rPr>
          <w:rFonts w:ascii="Times New Roman" w:hAnsi="Times New Roman"/>
          <w:sz w:val="26"/>
        </w:rPr>
        <w:t> </w:t>
      </w:r>
      <w:r w:rsidR="00EA0033" w:rsidRPr="00231A69">
        <w:rPr>
          <w:rFonts w:ascii="Times New Roman" w:hAnsi="Times New Roman"/>
          <w:sz w:val="26"/>
        </w:rPr>
        <w:t>26,</w:t>
      </w:r>
      <w:r w:rsidR="00BE54AC">
        <w:rPr>
          <w:rFonts w:ascii="Times New Roman" w:hAnsi="Times New Roman"/>
          <w:sz w:val="26"/>
        </w:rPr>
        <w:t> </w:t>
      </w:r>
      <w:r w:rsidR="00EA0033" w:rsidRPr="00231A69">
        <w:rPr>
          <w:rFonts w:ascii="Times New Roman" w:hAnsi="Times New Roman"/>
          <w:sz w:val="26"/>
        </w:rPr>
        <w:t xml:space="preserve">2019, reflecting a </w:t>
      </w:r>
      <w:r w:rsidR="00C30057" w:rsidRPr="00231A69">
        <w:rPr>
          <w:rFonts w:ascii="Times New Roman" w:hAnsi="Times New Roman"/>
          <w:sz w:val="26"/>
        </w:rPr>
        <w:t>new physical address of 342 E. Macedonia Road, Towanda</w:t>
      </w:r>
      <w:r w:rsidR="002F2F93" w:rsidRPr="00231A69">
        <w:rPr>
          <w:rFonts w:ascii="Times New Roman" w:hAnsi="Times New Roman"/>
          <w:sz w:val="26"/>
        </w:rPr>
        <w:t xml:space="preserve">, PA, 18848 and a mailing address of P.O. Box </w:t>
      </w:r>
      <w:r w:rsidR="00443019" w:rsidRPr="00231A69">
        <w:rPr>
          <w:rFonts w:ascii="Times New Roman" w:hAnsi="Times New Roman"/>
          <w:sz w:val="26"/>
        </w:rPr>
        <w:t>563</w:t>
      </w:r>
      <w:r w:rsidR="00CA26B8">
        <w:rPr>
          <w:rFonts w:ascii="Times New Roman" w:hAnsi="Times New Roman"/>
          <w:sz w:val="26"/>
        </w:rPr>
        <w:t>,</w:t>
      </w:r>
      <w:r w:rsidR="00443019" w:rsidRPr="00231A69">
        <w:rPr>
          <w:rFonts w:ascii="Times New Roman" w:hAnsi="Times New Roman"/>
          <w:sz w:val="26"/>
        </w:rPr>
        <w:t xml:space="preserve"> </w:t>
      </w:r>
      <w:proofErr w:type="spellStart"/>
      <w:r w:rsidR="00443019" w:rsidRPr="00231A69">
        <w:rPr>
          <w:rFonts w:ascii="Times New Roman" w:hAnsi="Times New Roman"/>
          <w:sz w:val="26"/>
        </w:rPr>
        <w:t>Wysox</w:t>
      </w:r>
      <w:proofErr w:type="spellEnd"/>
      <w:r w:rsidR="00443019" w:rsidRPr="00231A69">
        <w:rPr>
          <w:rFonts w:ascii="Times New Roman" w:hAnsi="Times New Roman"/>
          <w:sz w:val="26"/>
        </w:rPr>
        <w:t>, PA 18854.</w:t>
      </w:r>
    </w:p>
  </w:footnote>
  <w:footnote w:id="3">
    <w:p w14:paraId="3B0298C1" w14:textId="77777777" w:rsidR="00101EEF" w:rsidRDefault="003514F4" w:rsidP="009B644C">
      <w:pPr>
        <w:pStyle w:val="FootnoteText"/>
        <w:ind w:firstLine="720"/>
        <w:rPr>
          <w:rFonts w:ascii="Times New Roman" w:hAnsi="Times New Roman" w:cs="Times New Roman"/>
          <w:sz w:val="26"/>
          <w:szCs w:val="26"/>
        </w:rPr>
      </w:pPr>
      <w:r w:rsidRPr="003514F4">
        <w:rPr>
          <w:rStyle w:val="FootnoteReference"/>
          <w:rFonts w:ascii="Times New Roman" w:hAnsi="Times New Roman" w:cs="Times New Roman"/>
          <w:sz w:val="26"/>
          <w:szCs w:val="26"/>
        </w:rPr>
        <w:footnoteRef/>
      </w:r>
      <w:r w:rsidRPr="003514F4">
        <w:rPr>
          <w:rFonts w:ascii="Times New Roman" w:hAnsi="Times New Roman" w:cs="Times New Roman"/>
          <w:sz w:val="26"/>
          <w:szCs w:val="26"/>
        </w:rPr>
        <w:t xml:space="preserve"> </w:t>
      </w:r>
      <w:r>
        <w:rPr>
          <w:rFonts w:ascii="Times New Roman" w:hAnsi="Times New Roman" w:cs="Times New Roman"/>
          <w:sz w:val="26"/>
          <w:szCs w:val="26"/>
        </w:rPr>
        <w:tab/>
      </w:r>
      <w:r w:rsidR="008F1AD7">
        <w:rPr>
          <w:rFonts w:ascii="Times New Roman" w:hAnsi="Times New Roman" w:cs="Times New Roman"/>
          <w:sz w:val="26"/>
          <w:szCs w:val="26"/>
        </w:rPr>
        <w:t xml:space="preserve">At the outset, we note that this is a </w:t>
      </w:r>
      <w:proofErr w:type="spellStart"/>
      <w:r w:rsidR="008F1AD7">
        <w:rPr>
          <w:rFonts w:ascii="Times New Roman" w:hAnsi="Times New Roman" w:cs="Times New Roman"/>
          <w:sz w:val="26"/>
          <w:szCs w:val="26"/>
        </w:rPr>
        <w:t>nonadversarial</w:t>
      </w:r>
      <w:proofErr w:type="spellEnd"/>
      <w:r w:rsidR="008F1AD7">
        <w:rPr>
          <w:rFonts w:ascii="Times New Roman" w:hAnsi="Times New Roman" w:cs="Times New Roman"/>
          <w:sz w:val="26"/>
          <w:szCs w:val="26"/>
        </w:rPr>
        <w:t xml:space="preserve"> proceeding</w:t>
      </w:r>
      <w:r w:rsidR="009B644C">
        <w:rPr>
          <w:rFonts w:ascii="Times New Roman" w:hAnsi="Times New Roman" w:cs="Times New Roman"/>
          <w:sz w:val="26"/>
          <w:szCs w:val="26"/>
        </w:rPr>
        <w:t xml:space="preserve"> as defined in Section 1.8(a) of our Regulations, 52 Pa. Code § 1.8(a).  </w:t>
      </w:r>
      <w:r w:rsidR="00952FDF">
        <w:rPr>
          <w:rFonts w:ascii="Times New Roman" w:hAnsi="Times New Roman" w:cs="Times New Roman"/>
          <w:sz w:val="26"/>
          <w:szCs w:val="26"/>
        </w:rPr>
        <w:t xml:space="preserve">While I&amp;E filed a Complaint against Flynn Energy, the Petitioner did not </w:t>
      </w:r>
      <w:r w:rsidR="00F9695B">
        <w:rPr>
          <w:rFonts w:ascii="Times New Roman" w:hAnsi="Times New Roman" w:cs="Times New Roman"/>
          <w:sz w:val="26"/>
          <w:szCs w:val="26"/>
        </w:rPr>
        <w:t xml:space="preserve">file an Answer contesting the allegations in the Complaint.  Accordingly, </w:t>
      </w:r>
      <w:r w:rsidR="009B1102">
        <w:rPr>
          <w:rFonts w:ascii="Times New Roman" w:hAnsi="Times New Roman" w:cs="Times New Roman"/>
          <w:sz w:val="26"/>
          <w:szCs w:val="26"/>
        </w:rPr>
        <w:t xml:space="preserve">the instant Petition should have been filed by a corporate officer under Section </w:t>
      </w:r>
      <w:r w:rsidR="008A006E">
        <w:rPr>
          <w:rFonts w:ascii="Times New Roman" w:hAnsi="Times New Roman" w:cs="Times New Roman"/>
          <w:sz w:val="26"/>
          <w:szCs w:val="26"/>
        </w:rPr>
        <w:t>1.21(c)(2)</w:t>
      </w:r>
      <w:r w:rsidR="005E4DAD">
        <w:rPr>
          <w:rFonts w:ascii="Times New Roman" w:hAnsi="Times New Roman" w:cs="Times New Roman"/>
          <w:sz w:val="26"/>
          <w:szCs w:val="26"/>
        </w:rPr>
        <w:t xml:space="preserve"> of our Regulations</w:t>
      </w:r>
      <w:r w:rsidR="009B1102">
        <w:rPr>
          <w:rFonts w:ascii="Times New Roman" w:hAnsi="Times New Roman" w:cs="Times New Roman"/>
          <w:sz w:val="26"/>
          <w:szCs w:val="26"/>
        </w:rPr>
        <w:t xml:space="preserve">, </w:t>
      </w:r>
      <w:r w:rsidR="005E4DAD">
        <w:rPr>
          <w:rFonts w:ascii="Times New Roman" w:hAnsi="Times New Roman" w:cs="Times New Roman"/>
          <w:sz w:val="26"/>
          <w:szCs w:val="26"/>
        </w:rPr>
        <w:t xml:space="preserve">52 Pa. Code </w:t>
      </w:r>
    </w:p>
    <w:p w14:paraId="6BFD4D72" w14:textId="7606CDB6" w:rsidR="003514F4" w:rsidRPr="003514F4" w:rsidRDefault="005E4DAD" w:rsidP="00D1676A">
      <w:pPr>
        <w:pStyle w:val="FootnoteText"/>
        <w:spacing w:after="120"/>
        <w:rPr>
          <w:rFonts w:ascii="Times New Roman" w:hAnsi="Times New Roman" w:cs="Times New Roman"/>
          <w:sz w:val="26"/>
          <w:szCs w:val="26"/>
        </w:rPr>
      </w:pPr>
      <w:r>
        <w:rPr>
          <w:rFonts w:ascii="Times New Roman" w:hAnsi="Times New Roman" w:cs="Times New Roman"/>
          <w:sz w:val="26"/>
          <w:szCs w:val="26"/>
        </w:rPr>
        <w:t>§</w:t>
      </w:r>
      <w:r w:rsidR="00E94B6B">
        <w:rPr>
          <w:rFonts w:ascii="Times New Roman" w:hAnsi="Times New Roman" w:cs="Times New Roman"/>
          <w:sz w:val="26"/>
          <w:szCs w:val="26"/>
        </w:rPr>
        <w:t xml:space="preserve"> 1.21(c)(2),</w:t>
      </w:r>
      <w:r>
        <w:rPr>
          <w:rFonts w:ascii="Times New Roman" w:hAnsi="Times New Roman" w:cs="Times New Roman"/>
          <w:sz w:val="26"/>
          <w:szCs w:val="26"/>
        </w:rPr>
        <w:t xml:space="preserve"> </w:t>
      </w:r>
      <w:r w:rsidR="009B1102">
        <w:rPr>
          <w:rFonts w:ascii="Times New Roman" w:hAnsi="Times New Roman" w:cs="Times New Roman"/>
          <w:sz w:val="26"/>
          <w:szCs w:val="26"/>
        </w:rPr>
        <w:t>rather</w:t>
      </w:r>
      <w:r w:rsidR="008A006E">
        <w:rPr>
          <w:rFonts w:ascii="Times New Roman" w:hAnsi="Times New Roman" w:cs="Times New Roman"/>
          <w:sz w:val="26"/>
          <w:szCs w:val="26"/>
        </w:rPr>
        <w:t xml:space="preserve"> than Mr. Meredith, </w:t>
      </w:r>
      <w:r w:rsidR="003C38C0">
        <w:rPr>
          <w:rFonts w:ascii="Times New Roman" w:hAnsi="Times New Roman" w:cs="Times New Roman"/>
          <w:sz w:val="26"/>
          <w:szCs w:val="26"/>
        </w:rPr>
        <w:t xml:space="preserve">who represented himself as </w:t>
      </w:r>
      <w:r w:rsidR="00E720DD">
        <w:rPr>
          <w:rFonts w:ascii="Times New Roman" w:hAnsi="Times New Roman" w:cs="Times New Roman"/>
          <w:sz w:val="26"/>
          <w:szCs w:val="26"/>
        </w:rPr>
        <w:t>H.S. &amp; E Superintendent/H.R. Manager.</w:t>
      </w:r>
      <w:r w:rsidR="00101EEF">
        <w:rPr>
          <w:rFonts w:ascii="Times New Roman" w:hAnsi="Times New Roman" w:cs="Times New Roman"/>
          <w:sz w:val="26"/>
          <w:szCs w:val="26"/>
        </w:rPr>
        <w:t xml:space="preserve">  Because we are denying this Petition on other grounds, we need not thoroughly address this filing issue herein.  </w:t>
      </w:r>
    </w:p>
  </w:footnote>
  <w:footnote w:id="4">
    <w:p w14:paraId="245AF411" w14:textId="724A9F57" w:rsidR="00FD54C2" w:rsidRPr="00705F32" w:rsidRDefault="00FD54C2" w:rsidP="00FD54C2">
      <w:pPr>
        <w:keepNext/>
        <w:keepLines/>
        <w:ind w:firstLine="720"/>
        <w:rPr>
          <w:rFonts w:ascii="Times New Roman" w:hAnsi="Times New Roman" w:cs="Times New Roman"/>
          <w:sz w:val="26"/>
          <w:szCs w:val="26"/>
        </w:rPr>
      </w:pPr>
      <w:r w:rsidRPr="00705F32">
        <w:rPr>
          <w:rStyle w:val="FootnoteReference"/>
          <w:rFonts w:ascii="Times New Roman" w:hAnsi="Times New Roman" w:cs="Times New Roman"/>
          <w:sz w:val="26"/>
          <w:szCs w:val="26"/>
        </w:rPr>
        <w:footnoteRef/>
      </w:r>
      <w:r w:rsidRPr="00705F32">
        <w:rPr>
          <w:rFonts w:ascii="Times New Roman" w:hAnsi="Times New Roman" w:cs="Times New Roman"/>
          <w:sz w:val="26"/>
          <w:szCs w:val="26"/>
        </w:rPr>
        <w:t xml:space="preserve"> </w:t>
      </w:r>
      <w:r w:rsidRPr="00705F32">
        <w:rPr>
          <w:rFonts w:ascii="Times New Roman" w:hAnsi="Times New Roman" w:cs="Times New Roman"/>
          <w:sz w:val="26"/>
          <w:szCs w:val="26"/>
        </w:rPr>
        <w:tab/>
        <w:t xml:space="preserve">The Commission may require insurance as to motor carriers under statutory authority and Regulations.  </w:t>
      </w:r>
      <w:r w:rsidRPr="00705F32">
        <w:rPr>
          <w:rFonts w:ascii="Times New Roman" w:hAnsi="Times New Roman" w:cs="Times New Roman"/>
          <w:i/>
          <w:iCs/>
          <w:sz w:val="26"/>
          <w:szCs w:val="26"/>
        </w:rPr>
        <w:t>See</w:t>
      </w:r>
      <w:r w:rsidRPr="00705F32">
        <w:rPr>
          <w:rFonts w:ascii="Times New Roman" w:hAnsi="Times New Roman" w:cs="Times New Roman"/>
          <w:sz w:val="26"/>
          <w:szCs w:val="26"/>
        </w:rPr>
        <w:t xml:space="preserve"> 66 Pa. C.S. § 512; 52 Pa. Code §§ 32.12 and 32.13.  Sections 32.12(a) and 32.13(a) of the Commission’s Regulations require common carriers to file with the Commission a certificate of insurance in an amount satisfactory to the Commission.  52 Pa. Code § 32.12(a) (regarding liability insurance) and § 32.13(a) (regarding cargo insurance).  An original of each such certificate of insurance must be filed by the carrier’s insurer authorized to do business in the Commonwealth before a certificate of public convenience will be issued.  </w:t>
      </w:r>
      <w:r w:rsidRPr="00705F32">
        <w:rPr>
          <w:rFonts w:ascii="Times New Roman" w:hAnsi="Times New Roman" w:cs="Times New Roman"/>
          <w:i/>
          <w:sz w:val="26"/>
          <w:szCs w:val="26"/>
        </w:rPr>
        <w:t>Id.</w:t>
      </w:r>
      <w:r w:rsidRPr="00705F32">
        <w:rPr>
          <w:rFonts w:ascii="Times New Roman" w:hAnsi="Times New Roman" w:cs="Times New Roman"/>
          <w:sz w:val="26"/>
          <w:szCs w:val="26"/>
        </w:rPr>
        <w:t>; 52</w:t>
      </w:r>
      <w:r w:rsidR="00BE54AC">
        <w:rPr>
          <w:rFonts w:ascii="Times New Roman" w:hAnsi="Times New Roman" w:cs="Times New Roman"/>
          <w:sz w:val="26"/>
          <w:szCs w:val="26"/>
        </w:rPr>
        <w:t> </w:t>
      </w:r>
      <w:r w:rsidRPr="00705F32">
        <w:rPr>
          <w:rFonts w:ascii="Times New Roman" w:hAnsi="Times New Roman" w:cs="Times New Roman"/>
          <w:sz w:val="26"/>
          <w:szCs w:val="26"/>
        </w:rPr>
        <w:t>Pa.</w:t>
      </w:r>
      <w:r w:rsidR="00BE54AC">
        <w:rPr>
          <w:rFonts w:ascii="Times New Roman" w:hAnsi="Times New Roman" w:cs="Times New Roman"/>
          <w:sz w:val="26"/>
          <w:szCs w:val="26"/>
        </w:rPr>
        <w:t> </w:t>
      </w:r>
      <w:r w:rsidRPr="00705F32">
        <w:rPr>
          <w:rFonts w:ascii="Times New Roman" w:hAnsi="Times New Roman" w:cs="Times New Roman"/>
          <w:sz w:val="26"/>
          <w:szCs w:val="26"/>
        </w:rPr>
        <w:t>Code § 32.2(c).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451E"/>
    <w:multiLevelType w:val="hybridMultilevel"/>
    <w:tmpl w:val="8BA4BCAE"/>
    <w:lvl w:ilvl="0" w:tplc="8C0AE3E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782356F"/>
    <w:multiLevelType w:val="hybridMultilevel"/>
    <w:tmpl w:val="FC62E72A"/>
    <w:lvl w:ilvl="0" w:tplc="B44655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CC81196"/>
    <w:multiLevelType w:val="hybridMultilevel"/>
    <w:tmpl w:val="ED3EFF82"/>
    <w:lvl w:ilvl="0" w:tplc="BE40305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240"/>
    <w:rsid w:val="00002304"/>
    <w:rsid w:val="00002FBC"/>
    <w:rsid w:val="00004ECF"/>
    <w:rsid w:val="000054E4"/>
    <w:rsid w:val="00005767"/>
    <w:rsid w:val="00007515"/>
    <w:rsid w:val="00007D8B"/>
    <w:rsid w:val="0001011E"/>
    <w:rsid w:val="00013272"/>
    <w:rsid w:val="00013CAD"/>
    <w:rsid w:val="00021C12"/>
    <w:rsid w:val="00023473"/>
    <w:rsid w:val="000252A6"/>
    <w:rsid w:val="00025330"/>
    <w:rsid w:val="0002642C"/>
    <w:rsid w:val="00027C55"/>
    <w:rsid w:val="00030C4C"/>
    <w:rsid w:val="00031ECB"/>
    <w:rsid w:val="00033208"/>
    <w:rsid w:val="00033CF2"/>
    <w:rsid w:val="0003458A"/>
    <w:rsid w:val="00035EBE"/>
    <w:rsid w:val="0003650D"/>
    <w:rsid w:val="00037013"/>
    <w:rsid w:val="000431E6"/>
    <w:rsid w:val="00043639"/>
    <w:rsid w:val="00043DA2"/>
    <w:rsid w:val="000444DD"/>
    <w:rsid w:val="00045930"/>
    <w:rsid w:val="000509F2"/>
    <w:rsid w:val="00055637"/>
    <w:rsid w:val="00057E6E"/>
    <w:rsid w:val="0006013E"/>
    <w:rsid w:val="000607B0"/>
    <w:rsid w:val="00060E15"/>
    <w:rsid w:val="00066AE0"/>
    <w:rsid w:val="00066CDC"/>
    <w:rsid w:val="00067B1D"/>
    <w:rsid w:val="0007117A"/>
    <w:rsid w:val="00073019"/>
    <w:rsid w:val="00074FD3"/>
    <w:rsid w:val="000760F9"/>
    <w:rsid w:val="0008026F"/>
    <w:rsid w:val="0008071D"/>
    <w:rsid w:val="0008147E"/>
    <w:rsid w:val="00081E62"/>
    <w:rsid w:val="00082B28"/>
    <w:rsid w:val="00084CCA"/>
    <w:rsid w:val="00084F50"/>
    <w:rsid w:val="0008500C"/>
    <w:rsid w:val="00085A4F"/>
    <w:rsid w:val="00086CE2"/>
    <w:rsid w:val="00087569"/>
    <w:rsid w:val="00092530"/>
    <w:rsid w:val="00093B26"/>
    <w:rsid w:val="00093BBA"/>
    <w:rsid w:val="000967ED"/>
    <w:rsid w:val="000A4CB1"/>
    <w:rsid w:val="000A4E32"/>
    <w:rsid w:val="000A6885"/>
    <w:rsid w:val="000B0CDB"/>
    <w:rsid w:val="000B116C"/>
    <w:rsid w:val="000B350E"/>
    <w:rsid w:val="000B49B3"/>
    <w:rsid w:val="000B6BB7"/>
    <w:rsid w:val="000B7C0F"/>
    <w:rsid w:val="000C11F9"/>
    <w:rsid w:val="000C13DE"/>
    <w:rsid w:val="000C3D0A"/>
    <w:rsid w:val="000C6B0B"/>
    <w:rsid w:val="000C7F47"/>
    <w:rsid w:val="000D0029"/>
    <w:rsid w:val="000D0D2F"/>
    <w:rsid w:val="000D1526"/>
    <w:rsid w:val="000D18FC"/>
    <w:rsid w:val="000D1C67"/>
    <w:rsid w:val="000D33D8"/>
    <w:rsid w:val="000D3AC3"/>
    <w:rsid w:val="000D3D97"/>
    <w:rsid w:val="000D5902"/>
    <w:rsid w:val="000D5C4B"/>
    <w:rsid w:val="000E0A18"/>
    <w:rsid w:val="000E2831"/>
    <w:rsid w:val="000E3720"/>
    <w:rsid w:val="000E3AAE"/>
    <w:rsid w:val="000E548F"/>
    <w:rsid w:val="000E606D"/>
    <w:rsid w:val="000F55EA"/>
    <w:rsid w:val="000F6756"/>
    <w:rsid w:val="000F687A"/>
    <w:rsid w:val="000F794C"/>
    <w:rsid w:val="000F7CD2"/>
    <w:rsid w:val="00101435"/>
    <w:rsid w:val="00101EEF"/>
    <w:rsid w:val="001043E9"/>
    <w:rsid w:val="00105B80"/>
    <w:rsid w:val="00107650"/>
    <w:rsid w:val="00111341"/>
    <w:rsid w:val="00111A52"/>
    <w:rsid w:val="00111D14"/>
    <w:rsid w:val="00113285"/>
    <w:rsid w:val="001137C9"/>
    <w:rsid w:val="00120F9F"/>
    <w:rsid w:val="00122293"/>
    <w:rsid w:val="001243A7"/>
    <w:rsid w:val="001252A0"/>
    <w:rsid w:val="0012694D"/>
    <w:rsid w:val="001279CD"/>
    <w:rsid w:val="001328C9"/>
    <w:rsid w:val="00137AC3"/>
    <w:rsid w:val="00140651"/>
    <w:rsid w:val="001438FB"/>
    <w:rsid w:val="00145B77"/>
    <w:rsid w:val="00145D85"/>
    <w:rsid w:val="0014706E"/>
    <w:rsid w:val="00147CE0"/>
    <w:rsid w:val="0015090D"/>
    <w:rsid w:val="001527BE"/>
    <w:rsid w:val="001531BC"/>
    <w:rsid w:val="00153EDF"/>
    <w:rsid w:val="00154099"/>
    <w:rsid w:val="00154DE2"/>
    <w:rsid w:val="0016061C"/>
    <w:rsid w:val="00160B2A"/>
    <w:rsid w:val="00160F4B"/>
    <w:rsid w:val="001630F1"/>
    <w:rsid w:val="00164641"/>
    <w:rsid w:val="00164A69"/>
    <w:rsid w:val="00165644"/>
    <w:rsid w:val="00165C96"/>
    <w:rsid w:val="001764D3"/>
    <w:rsid w:val="00177DBF"/>
    <w:rsid w:val="00182D50"/>
    <w:rsid w:val="0018306F"/>
    <w:rsid w:val="001844A3"/>
    <w:rsid w:val="00184D55"/>
    <w:rsid w:val="00185660"/>
    <w:rsid w:val="00186378"/>
    <w:rsid w:val="00186637"/>
    <w:rsid w:val="001872F1"/>
    <w:rsid w:val="001923C6"/>
    <w:rsid w:val="0019351E"/>
    <w:rsid w:val="001952F2"/>
    <w:rsid w:val="0019533C"/>
    <w:rsid w:val="001A26AC"/>
    <w:rsid w:val="001A3A2F"/>
    <w:rsid w:val="001A405C"/>
    <w:rsid w:val="001A5D5F"/>
    <w:rsid w:val="001A70AD"/>
    <w:rsid w:val="001B0B47"/>
    <w:rsid w:val="001B0F0F"/>
    <w:rsid w:val="001B23F1"/>
    <w:rsid w:val="001B3370"/>
    <w:rsid w:val="001B4515"/>
    <w:rsid w:val="001B57D4"/>
    <w:rsid w:val="001B69DB"/>
    <w:rsid w:val="001C2D1C"/>
    <w:rsid w:val="001C306D"/>
    <w:rsid w:val="001C7F25"/>
    <w:rsid w:val="001D0BFA"/>
    <w:rsid w:val="001D42A8"/>
    <w:rsid w:val="001D51F3"/>
    <w:rsid w:val="001D7042"/>
    <w:rsid w:val="001D7981"/>
    <w:rsid w:val="001E2E47"/>
    <w:rsid w:val="001E3444"/>
    <w:rsid w:val="001E5086"/>
    <w:rsid w:val="001E5311"/>
    <w:rsid w:val="001E59E2"/>
    <w:rsid w:val="001E6387"/>
    <w:rsid w:val="001E64EC"/>
    <w:rsid w:val="001F25DF"/>
    <w:rsid w:val="001F360D"/>
    <w:rsid w:val="001F37E7"/>
    <w:rsid w:val="001F3F4C"/>
    <w:rsid w:val="001F3FE2"/>
    <w:rsid w:val="001F6563"/>
    <w:rsid w:val="00201B49"/>
    <w:rsid w:val="0020264C"/>
    <w:rsid w:val="0020605E"/>
    <w:rsid w:val="00207557"/>
    <w:rsid w:val="00210524"/>
    <w:rsid w:val="00210D58"/>
    <w:rsid w:val="002117AE"/>
    <w:rsid w:val="00213861"/>
    <w:rsid w:val="002153AF"/>
    <w:rsid w:val="00217862"/>
    <w:rsid w:val="00220890"/>
    <w:rsid w:val="002229F5"/>
    <w:rsid w:val="002235C4"/>
    <w:rsid w:val="00223AF6"/>
    <w:rsid w:val="0022454A"/>
    <w:rsid w:val="00224D2B"/>
    <w:rsid w:val="002268B9"/>
    <w:rsid w:val="00227539"/>
    <w:rsid w:val="00230B58"/>
    <w:rsid w:val="00231A69"/>
    <w:rsid w:val="00232771"/>
    <w:rsid w:val="0023333C"/>
    <w:rsid w:val="002349CD"/>
    <w:rsid w:val="002355D0"/>
    <w:rsid w:val="00235807"/>
    <w:rsid w:val="0023598E"/>
    <w:rsid w:val="002413D5"/>
    <w:rsid w:val="0024142D"/>
    <w:rsid w:val="00241609"/>
    <w:rsid w:val="00242E6A"/>
    <w:rsid w:val="00243B5C"/>
    <w:rsid w:val="00244D8B"/>
    <w:rsid w:val="0024706B"/>
    <w:rsid w:val="002475AE"/>
    <w:rsid w:val="00250B93"/>
    <w:rsid w:val="00250FF2"/>
    <w:rsid w:val="00251F11"/>
    <w:rsid w:val="00253563"/>
    <w:rsid w:val="00254518"/>
    <w:rsid w:val="0025515C"/>
    <w:rsid w:val="00255B86"/>
    <w:rsid w:val="00255D18"/>
    <w:rsid w:val="00256525"/>
    <w:rsid w:val="00256A53"/>
    <w:rsid w:val="00261667"/>
    <w:rsid w:val="00261F75"/>
    <w:rsid w:val="0026319E"/>
    <w:rsid w:val="00263FA6"/>
    <w:rsid w:val="002655E6"/>
    <w:rsid w:val="00266755"/>
    <w:rsid w:val="002705CA"/>
    <w:rsid w:val="002706D2"/>
    <w:rsid w:val="002707E6"/>
    <w:rsid w:val="00271DF2"/>
    <w:rsid w:val="0027248A"/>
    <w:rsid w:val="00272851"/>
    <w:rsid w:val="00272F7C"/>
    <w:rsid w:val="0027384B"/>
    <w:rsid w:val="00273B6D"/>
    <w:rsid w:val="00275184"/>
    <w:rsid w:val="0027584B"/>
    <w:rsid w:val="0027606B"/>
    <w:rsid w:val="002808B5"/>
    <w:rsid w:val="00281C3D"/>
    <w:rsid w:val="002826BC"/>
    <w:rsid w:val="0028292F"/>
    <w:rsid w:val="00285964"/>
    <w:rsid w:val="002859DA"/>
    <w:rsid w:val="00295E08"/>
    <w:rsid w:val="00296A69"/>
    <w:rsid w:val="00297349"/>
    <w:rsid w:val="002A200B"/>
    <w:rsid w:val="002A26CC"/>
    <w:rsid w:val="002A5494"/>
    <w:rsid w:val="002A570E"/>
    <w:rsid w:val="002A5BC6"/>
    <w:rsid w:val="002A6D7B"/>
    <w:rsid w:val="002A79C8"/>
    <w:rsid w:val="002B0F70"/>
    <w:rsid w:val="002B25B6"/>
    <w:rsid w:val="002B345B"/>
    <w:rsid w:val="002B527F"/>
    <w:rsid w:val="002B57C7"/>
    <w:rsid w:val="002C0290"/>
    <w:rsid w:val="002C4CD4"/>
    <w:rsid w:val="002C63AF"/>
    <w:rsid w:val="002C6C55"/>
    <w:rsid w:val="002C7537"/>
    <w:rsid w:val="002D5539"/>
    <w:rsid w:val="002D64AA"/>
    <w:rsid w:val="002D7DBE"/>
    <w:rsid w:val="002E1911"/>
    <w:rsid w:val="002E2722"/>
    <w:rsid w:val="002E2873"/>
    <w:rsid w:val="002F1FD4"/>
    <w:rsid w:val="002F2F93"/>
    <w:rsid w:val="002F39DB"/>
    <w:rsid w:val="002F4315"/>
    <w:rsid w:val="002F58A3"/>
    <w:rsid w:val="002F5D1E"/>
    <w:rsid w:val="002F7289"/>
    <w:rsid w:val="00301D58"/>
    <w:rsid w:val="0030309D"/>
    <w:rsid w:val="00305526"/>
    <w:rsid w:val="00305D14"/>
    <w:rsid w:val="00306887"/>
    <w:rsid w:val="00307420"/>
    <w:rsid w:val="003101F4"/>
    <w:rsid w:val="0031037A"/>
    <w:rsid w:val="00311012"/>
    <w:rsid w:val="0031151F"/>
    <w:rsid w:val="003126BE"/>
    <w:rsid w:val="003132B0"/>
    <w:rsid w:val="00315862"/>
    <w:rsid w:val="00321F69"/>
    <w:rsid w:val="00330673"/>
    <w:rsid w:val="00330CC2"/>
    <w:rsid w:val="003311EC"/>
    <w:rsid w:val="0033421E"/>
    <w:rsid w:val="00335DC1"/>
    <w:rsid w:val="00337773"/>
    <w:rsid w:val="00340246"/>
    <w:rsid w:val="0034048F"/>
    <w:rsid w:val="00340631"/>
    <w:rsid w:val="00340A74"/>
    <w:rsid w:val="003423E8"/>
    <w:rsid w:val="00342F66"/>
    <w:rsid w:val="003459C4"/>
    <w:rsid w:val="00346C5E"/>
    <w:rsid w:val="003508D2"/>
    <w:rsid w:val="003514F4"/>
    <w:rsid w:val="00353960"/>
    <w:rsid w:val="003575D6"/>
    <w:rsid w:val="00357DE1"/>
    <w:rsid w:val="00357DEF"/>
    <w:rsid w:val="003607EA"/>
    <w:rsid w:val="00361B89"/>
    <w:rsid w:val="003625ED"/>
    <w:rsid w:val="00362734"/>
    <w:rsid w:val="00363EF3"/>
    <w:rsid w:val="00364185"/>
    <w:rsid w:val="00364537"/>
    <w:rsid w:val="003660B6"/>
    <w:rsid w:val="00367053"/>
    <w:rsid w:val="00367549"/>
    <w:rsid w:val="00370D7C"/>
    <w:rsid w:val="00373523"/>
    <w:rsid w:val="0038077A"/>
    <w:rsid w:val="003846D6"/>
    <w:rsid w:val="00386715"/>
    <w:rsid w:val="00390049"/>
    <w:rsid w:val="00393EB3"/>
    <w:rsid w:val="0039413B"/>
    <w:rsid w:val="00394201"/>
    <w:rsid w:val="00394CF5"/>
    <w:rsid w:val="00397442"/>
    <w:rsid w:val="003A26AB"/>
    <w:rsid w:val="003A3E01"/>
    <w:rsid w:val="003A40DD"/>
    <w:rsid w:val="003B0D23"/>
    <w:rsid w:val="003B0E70"/>
    <w:rsid w:val="003B5352"/>
    <w:rsid w:val="003B7182"/>
    <w:rsid w:val="003B77D7"/>
    <w:rsid w:val="003B7AC7"/>
    <w:rsid w:val="003C190B"/>
    <w:rsid w:val="003C290E"/>
    <w:rsid w:val="003C38C0"/>
    <w:rsid w:val="003C4648"/>
    <w:rsid w:val="003C4DAC"/>
    <w:rsid w:val="003C5D63"/>
    <w:rsid w:val="003C6A29"/>
    <w:rsid w:val="003C7607"/>
    <w:rsid w:val="003C7C40"/>
    <w:rsid w:val="003D17CC"/>
    <w:rsid w:val="003D4458"/>
    <w:rsid w:val="003D5353"/>
    <w:rsid w:val="003D678E"/>
    <w:rsid w:val="003D7B98"/>
    <w:rsid w:val="003E2753"/>
    <w:rsid w:val="003F67C8"/>
    <w:rsid w:val="003F7441"/>
    <w:rsid w:val="00400048"/>
    <w:rsid w:val="00402680"/>
    <w:rsid w:val="004032F8"/>
    <w:rsid w:val="00405DAE"/>
    <w:rsid w:val="0040699A"/>
    <w:rsid w:val="004071E6"/>
    <w:rsid w:val="00407BD5"/>
    <w:rsid w:val="00407D00"/>
    <w:rsid w:val="004165D6"/>
    <w:rsid w:val="0041775C"/>
    <w:rsid w:val="00421864"/>
    <w:rsid w:val="00421F7D"/>
    <w:rsid w:val="004237CF"/>
    <w:rsid w:val="00424E2B"/>
    <w:rsid w:val="0042550B"/>
    <w:rsid w:val="00430BB2"/>
    <w:rsid w:val="00432ECB"/>
    <w:rsid w:val="00435468"/>
    <w:rsid w:val="004355C8"/>
    <w:rsid w:val="00437524"/>
    <w:rsid w:val="004414D8"/>
    <w:rsid w:val="00443019"/>
    <w:rsid w:val="004430AB"/>
    <w:rsid w:val="00444285"/>
    <w:rsid w:val="00444E36"/>
    <w:rsid w:val="00445F1F"/>
    <w:rsid w:val="004514D3"/>
    <w:rsid w:val="004525C5"/>
    <w:rsid w:val="004527C8"/>
    <w:rsid w:val="0045458E"/>
    <w:rsid w:val="00456E7D"/>
    <w:rsid w:val="004574A2"/>
    <w:rsid w:val="0046067C"/>
    <w:rsid w:val="00460E15"/>
    <w:rsid w:val="00461562"/>
    <w:rsid w:val="00461703"/>
    <w:rsid w:val="0046687A"/>
    <w:rsid w:val="004709DC"/>
    <w:rsid w:val="00471822"/>
    <w:rsid w:val="00474A9F"/>
    <w:rsid w:val="0047579F"/>
    <w:rsid w:val="00475978"/>
    <w:rsid w:val="00475D97"/>
    <w:rsid w:val="00476C0E"/>
    <w:rsid w:val="00476FAF"/>
    <w:rsid w:val="00484533"/>
    <w:rsid w:val="004851F8"/>
    <w:rsid w:val="00485314"/>
    <w:rsid w:val="004858E6"/>
    <w:rsid w:val="00486D21"/>
    <w:rsid w:val="00487570"/>
    <w:rsid w:val="004913DB"/>
    <w:rsid w:val="004913FB"/>
    <w:rsid w:val="00491E31"/>
    <w:rsid w:val="00492C21"/>
    <w:rsid w:val="0049623E"/>
    <w:rsid w:val="00497A21"/>
    <w:rsid w:val="00497C0B"/>
    <w:rsid w:val="004A1A58"/>
    <w:rsid w:val="004A3A40"/>
    <w:rsid w:val="004A4781"/>
    <w:rsid w:val="004A5720"/>
    <w:rsid w:val="004A58BB"/>
    <w:rsid w:val="004A7BF6"/>
    <w:rsid w:val="004B2062"/>
    <w:rsid w:val="004B5E60"/>
    <w:rsid w:val="004B6724"/>
    <w:rsid w:val="004B69BB"/>
    <w:rsid w:val="004B7A08"/>
    <w:rsid w:val="004C1C69"/>
    <w:rsid w:val="004C235C"/>
    <w:rsid w:val="004C426B"/>
    <w:rsid w:val="004C4DA0"/>
    <w:rsid w:val="004C6B10"/>
    <w:rsid w:val="004D0D62"/>
    <w:rsid w:val="004D3497"/>
    <w:rsid w:val="004D51EB"/>
    <w:rsid w:val="004D525C"/>
    <w:rsid w:val="004D6924"/>
    <w:rsid w:val="004D717D"/>
    <w:rsid w:val="004D7DA5"/>
    <w:rsid w:val="004D7F96"/>
    <w:rsid w:val="004E0735"/>
    <w:rsid w:val="004E10EF"/>
    <w:rsid w:val="004E1279"/>
    <w:rsid w:val="004E18CD"/>
    <w:rsid w:val="004E1961"/>
    <w:rsid w:val="004E23B2"/>
    <w:rsid w:val="004E2F5B"/>
    <w:rsid w:val="004E5D96"/>
    <w:rsid w:val="004E5F26"/>
    <w:rsid w:val="004E6460"/>
    <w:rsid w:val="004E653D"/>
    <w:rsid w:val="004F0BE6"/>
    <w:rsid w:val="004F1A12"/>
    <w:rsid w:val="004F423C"/>
    <w:rsid w:val="004F48B3"/>
    <w:rsid w:val="004F4905"/>
    <w:rsid w:val="004F4E76"/>
    <w:rsid w:val="004F62DD"/>
    <w:rsid w:val="004F7DA2"/>
    <w:rsid w:val="004F7F1D"/>
    <w:rsid w:val="00500D75"/>
    <w:rsid w:val="00501987"/>
    <w:rsid w:val="00501AC7"/>
    <w:rsid w:val="00502652"/>
    <w:rsid w:val="005047B9"/>
    <w:rsid w:val="005068DC"/>
    <w:rsid w:val="005076E2"/>
    <w:rsid w:val="00511B11"/>
    <w:rsid w:val="00512674"/>
    <w:rsid w:val="0052144D"/>
    <w:rsid w:val="00522573"/>
    <w:rsid w:val="00523DEA"/>
    <w:rsid w:val="0052561B"/>
    <w:rsid w:val="00526239"/>
    <w:rsid w:val="005273EC"/>
    <w:rsid w:val="00527452"/>
    <w:rsid w:val="00530002"/>
    <w:rsid w:val="00530254"/>
    <w:rsid w:val="00533E15"/>
    <w:rsid w:val="0053718F"/>
    <w:rsid w:val="0054023B"/>
    <w:rsid w:val="005417F0"/>
    <w:rsid w:val="00542917"/>
    <w:rsid w:val="00544B98"/>
    <w:rsid w:val="00552CD7"/>
    <w:rsid w:val="00554A68"/>
    <w:rsid w:val="00554B49"/>
    <w:rsid w:val="00554DA7"/>
    <w:rsid w:val="00554EA5"/>
    <w:rsid w:val="00556ADA"/>
    <w:rsid w:val="00560A55"/>
    <w:rsid w:val="00560C2F"/>
    <w:rsid w:val="0056108F"/>
    <w:rsid w:val="00562604"/>
    <w:rsid w:val="005646E6"/>
    <w:rsid w:val="00565901"/>
    <w:rsid w:val="00566629"/>
    <w:rsid w:val="005711FF"/>
    <w:rsid w:val="00572534"/>
    <w:rsid w:val="0057264F"/>
    <w:rsid w:val="00572DA5"/>
    <w:rsid w:val="00573E5D"/>
    <w:rsid w:val="00576920"/>
    <w:rsid w:val="00586C65"/>
    <w:rsid w:val="0058769A"/>
    <w:rsid w:val="00591963"/>
    <w:rsid w:val="00591A5E"/>
    <w:rsid w:val="0059337E"/>
    <w:rsid w:val="0059497A"/>
    <w:rsid w:val="00595D9B"/>
    <w:rsid w:val="0059628F"/>
    <w:rsid w:val="00597932"/>
    <w:rsid w:val="005A1152"/>
    <w:rsid w:val="005A1D44"/>
    <w:rsid w:val="005A3971"/>
    <w:rsid w:val="005A3A45"/>
    <w:rsid w:val="005A3FD5"/>
    <w:rsid w:val="005B374A"/>
    <w:rsid w:val="005B56B5"/>
    <w:rsid w:val="005B7F21"/>
    <w:rsid w:val="005C0D81"/>
    <w:rsid w:val="005C200C"/>
    <w:rsid w:val="005C20C0"/>
    <w:rsid w:val="005C2989"/>
    <w:rsid w:val="005C3CF4"/>
    <w:rsid w:val="005C52E3"/>
    <w:rsid w:val="005C6741"/>
    <w:rsid w:val="005C6C89"/>
    <w:rsid w:val="005C6D5F"/>
    <w:rsid w:val="005D1248"/>
    <w:rsid w:val="005D1E88"/>
    <w:rsid w:val="005D29A5"/>
    <w:rsid w:val="005D4C84"/>
    <w:rsid w:val="005D7F8D"/>
    <w:rsid w:val="005E05E7"/>
    <w:rsid w:val="005E0FAD"/>
    <w:rsid w:val="005E4DAD"/>
    <w:rsid w:val="005E544F"/>
    <w:rsid w:val="005E5D39"/>
    <w:rsid w:val="005E7334"/>
    <w:rsid w:val="005E7AB0"/>
    <w:rsid w:val="005E7D6C"/>
    <w:rsid w:val="005F4913"/>
    <w:rsid w:val="005F73A6"/>
    <w:rsid w:val="00600292"/>
    <w:rsid w:val="0060108F"/>
    <w:rsid w:val="00602925"/>
    <w:rsid w:val="0060757E"/>
    <w:rsid w:val="00610D85"/>
    <w:rsid w:val="006135FA"/>
    <w:rsid w:val="00614391"/>
    <w:rsid w:val="00614A25"/>
    <w:rsid w:val="00616800"/>
    <w:rsid w:val="00617435"/>
    <w:rsid w:val="00624252"/>
    <w:rsid w:val="00630F38"/>
    <w:rsid w:val="00631D96"/>
    <w:rsid w:val="00632901"/>
    <w:rsid w:val="006339EF"/>
    <w:rsid w:val="00633C34"/>
    <w:rsid w:val="0063417A"/>
    <w:rsid w:val="00634606"/>
    <w:rsid w:val="006349EE"/>
    <w:rsid w:val="00636B7B"/>
    <w:rsid w:val="00642ADA"/>
    <w:rsid w:val="00643EE5"/>
    <w:rsid w:val="00644E6D"/>
    <w:rsid w:val="00646F90"/>
    <w:rsid w:val="00647751"/>
    <w:rsid w:val="00647D88"/>
    <w:rsid w:val="00650C12"/>
    <w:rsid w:val="00660AC3"/>
    <w:rsid w:val="006641DA"/>
    <w:rsid w:val="00664828"/>
    <w:rsid w:val="00664BF8"/>
    <w:rsid w:val="00667F63"/>
    <w:rsid w:val="00670F79"/>
    <w:rsid w:val="006740CD"/>
    <w:rsid w:val="0067638F"/>
    <w:rsid w:val="006770A0"/>
    <w:rsid w:val="00677982"/>
    <w:rsid w:val="00677AED"/>
    <w:rsid w:val="00680132"/>
    <w:rsid w:val="00680179"/>
    <w:rsid w:val="0068312E"/>
    <w:rsid w:val="0068332B"/>
    <w:rsid w:val="00684D20"/>
    <w:rsid w:val="00685527"/>
    <w:rsid w:val="00690713"/>
    <w:rsid w:val="006919BC"/>
    <w:rsid w:val="006940A8"/>
    <w:rsid w:val="00695151"/>
    <w:rsid w:val="006A1D3A"/>
    <w:rsid w:val="006A376A"/>
    <w:rsid w:val="006A6B66"/>
    <w:rsid w:val="006B050F"/>
    <w:rsid w:val="006B157D"/>
    <w:rsid w:val="006B2A0F"/>
    <w:rsid w:val="006B2E44"/>
    <w:rsid w:val="006B5508"/>
    <w:rsid w:val="006B6309"/>
    <w:rsid w:val="006B7004"/>
    <w:rsid w:val="006B7014"/>
    <w:rsid w:val="006B7243"/>
    <w:rsid w:val="006B79C3"/>
    <w:rsid w:val="006C024A"/>
    <w:rsid w:val="006C2FD9"/>
    <w:rsid w:val="006C3DA5"/>
    <w:rsid w:val="006D0155"/>
    <w:rsid w:val="006D2420"/>
    <w:rsid w:val="006D2A6D"/>
    <w:rsid w:val="006D2F9F"/>
    <w:rsid w:val="006D53CF"/>
    <w:rsid w:val="006D5EA4"/>
    <w:rsid w:val="006D73B9"/>
    <w:rsid w:val="006E4BC1"/>
    <w:rsid w:val="006E4E45"/>
    <w:rsid w:val="006E71C1"/>
    <w:rsid w:val="006F0861"/>
    <w:rsid w:val="006F1C8D"/>
    <w:rsid w:val="006F5B77"/>
    <w:rsid w:val="006F73B9"/>
    <w:rsid w:val="006F7888"/>
    <w:rsid w:val="006F7AAC"/>
    <w:rsid w:val="0070024B"/>
    <w:rsid w:val="00702880"/>
    <w:rsid w:val="00705240"/>
    <w:rsid w:val="00705F32"/>
    <w:rsid w:val="007065EF"/>
    <w:rsid w:val="00710DB0"/>
    <w:rsid w:val="00711E56"/>
    <w:rsid w:val="00712509"/>
    <w:rsid w:val="007132F9"/>
    <w:rsid w:val="00714830"/>
    <w:rsid w:val="00716C9D"/>
    <w:rsid w:val="007203B4"/>
    <w:rsid w:val="00723AAA"/>
    <w:rsid w:val="00724891"/>
    <w:rsid w:val="00724EE6"/>
    <w:rsid w:val="0072538C"/>
    <w:rsid w:val="0072555A"/>
    <w:rsid w:val="007264D3"/>
    <w:rsid w:val="007278F9"/>
    <w:rsid w:val="00731959"/>
    <w:rsid w:val="007321E0"/>
    <w:rsid w:val="00733D7E"/>
    <w:rsid w:val="007368AB"/>
    <w:rsid w:val="00740EAE"/>
    <w:rsid w:val="007428AD"/>
    <w:rsid w:val="00745941"/>
    <w:rsid w:val="00746EA9"/>
    <w:rsid w:val="00750C28"/>
    <w:rsid w:val="00751055"/>
    <w:rsid w:val="007518DB"/>
    <w:rsid w:val="00752C35"/>
    <w:rsid w:val="007533BC"/>
    <w:rsid w:val="007539D7"/>
    <w:rsid w:val="00756629"/>
    <w:rsid w:val="0076044B"/>
    <w:rsid w:val="00760B1B"/>
    <w:rsid w:val="00764913"/>
    <w:rsid w:val="007721B6"/>
    <w:rsid w:val="0077239F"/>
    <w:rsid w:val="00772476"/>
    <w:rsid w:val="00776027"/>
    <w:rsid w:val="007779CB"/>
    <w:rsid w:val="00781F28"/>
    <w:rsid w:val="00783501"/>
    <w:rsid w:val="00786090"/>
    <w:rsid w:val="007942CD"/>
    <w:rsid w:val="00794308"/>
    <w:rsid w:val="007943D6"/>
    <w:rsid w:val="00795E0F"/>
    <w:rsid w:val="007A2767"/>
    <w:rsid w:val="007A4CD6"/>
    <w:rsid w:val="007A7F99"/>
    <w:rsid w:val="007B0944"/>
    <w:rsid w:val="007B1D5A"/>
    <w:rsid w:val="007B3001"/>
    <w:rsid w:val="007B40A0"/>
    <w:rsid w:val="007B53F9"/>
    <w:rsid w:val="007B5456"/>
    <w:rsid w:val="007C0E8E"/>
    <w:rsid w:val="007C2C0F"/>
    <w:rsid w:val="007C378F"/>
    <w:rsid w:val="007C6EB8"/>
    <w:rsid w:val="007D72DE"/>
    <w:rsid w:val="007D780D"/>
    <w:rsid w:val="007E2ADE"/>
    <w:rsid w:val="007E2DFD"/>
    <w:rsid w:val="007E3236"/>
    <w:rsid w:val="007E44D6"/>
    <w:rsid w:val="007E559A"/>
    <w:rsid w:val="007E58C1"/>
    <w:rsid w:val="007E59DD"/>
    <w:rsid w:val="007E609F"/>
    <w:rsid w:val="007E6F18"/>
    <w:rsid w:val="007E7E4B"/>
    <w:rsid w:val="007F3966"/>
    <w:rsid w:val="007F3F53"/>
    <w:rsid w:val="007F7880"/>
    <w:rsid w:val="008001F6"/>
    <w:rsid w:val="00801F06"/>
    <w:rsid w:val="00803D2A"/>
    <w:rsid w:val="0080455A"/>
    <w:rsid w:val="0080553D"/>
    <w:rsid w:val="00807251"/>
    <w:rsid w:val="00807524"/>
    <w:rsid w:val="00812A3B"/>
    <w:rsid w:val="00813A00"/>
    <w:rsid w:val="008141E3"/>
    <w:rsid w:val="008166AC"/>
    <w:rsid w:val="00816F35"/>
    <w:rsid w:val="00817EFA"/>
    <w:rsid w:val="008242A2"/>
    <w:rsid w:val="00824A0D"/>
    <w:rsid w:val="00826B42"/>
    <w:rsid w:val="008320A8"/>
    <w:rsid w:val="00832E7E"/>
    <w:rsid w:val="008340E2"/>
    <w:rsid w:val="008358A8"/>
    <w:rsid w:val="00843D5E"/>
    <w:rsid w:val="008452F4"/>
    <w:rsid w:val="00845404"/>
    <w:rsid w:val="008459BA"/>
    <w:rsid w:val="0084643A"/>
    <w:rsid w:val="008474B0"/>
    <w:rsid w:val="00852F06"/>
    <w:rsid w:val="00854D92"/>
    <w:rsid w:val="00856CB7"/>
    <w:rsid w:val="00860130"/>
    <w:rsid w:val="008618CD"/>
    <w:rsid w:val="00864948"/>
    <w:rsid w:val="00865DBB"/>
    <w:rsid w:val="008673EF"/>
    <w:rsid w:val="00867C62"/>
    <w:rsid w:val="00867CD9"/>
    <w:rsid w:val="00870EA6"/>
    <w:rsid w:val="00871006"/>
    <w:rsid w:val="008717F0"/>
    <w:rsid w:val="008757D6"/>
    <w:rsid w:val="00876627"/>
    <w:rsid w:val="0087746B"/>
    <w:rsid w:val="00877819"/>
    <w:rsid w:val="00880DB3"/>
    <w:rsid w:val="008824EC"/>
    <w:rsid w:val="008834C6"/>
    <w:rsid w:val="00884599"/>
    <w:rsid w:val="008846D3"/>
    <w:rsid w:val="00885441"/>
    <w:rsid w:val="00885632"/>
    <w:rsid w:val="00893E84"/>
    <w:rsid w:val="008943A3"/>
    <w:rsid w:val="0089449F"/>
    <w:rsid w:val="00897908"/>
    <w:rsid w:val="008A006E"/>
    <w:rsid w:val="008A1637"/>
    <w:rsid w:val="008A1AB7"/>
    <w:rsid w:val="008A2969"/>
    <w:rsid w:val="008A72FE"/>
    <w:rsid w:val="008B1167"/>
    <w:rsid w:val="008B70E7"/>
    <w:rsid w:val="008C0A4D"/>
    <w:rsid w:val="008C14B0"/>
    <w:rsid w:val="008C5504"/>
    <w:rsid w:val="008D06BC"/>
    <w:rsid w:val="008D1591"/>
    <w:rsid w:val="008D33BE"/>
    <w:rsid w:val="008D3AF8"/>
    <w:rsid w:val="008D4B78"/>
    <w:rsid w:val="008D724E"/>
    <w:rsid w:val="008D755E"/>
    <w:rsid w:val="008E0106"/>
    <w:rsid w:val="008E0D1D"/>
    <w:rsid w:val="008E1C54"/>
    <w:rsid w:val="008F12E6"/>
    <w:rsid w:val="008F170B"/>
    <w:rsid w:val="008F1AD7"/>
    <w:rsid w:val="008F3CB8"/>
    <w:rsid w:val="008F4929"/>
    <w:rsid w:val="008F6413"/>
    <w:rsid w:val="008F7A2A"/>
    <w:rsid w:val="00901C0F"/>
    <w:rsid w:val="009023D8"/>
    <w:rsid w:val="00903345"/>
    <w:rsid w:val="00903B65"/>
    <w:rsid w:val="00906352"/>
    <w:rsid w:val="00910ADD"/>
    <w:rsid w:val="0091133A"/>
    <w:rsid w:val="00911FE2"/>
    <w:rsid w:val="00913478"/>
    <w:rsid w:val="00913B1A"/>
    <w:rsid w:val="00914CA5"/>
    <w:rsid w:val="00915FF8"/>
    <w:rsid w:val="00916D7F"/>
    <w:rsid w:val="00916F8C"/>
    <w:rsid w:val="00922A8A"/>
    <w:rsid w:val="00922F34"/>
    <w:rsid w:val="00923BCE"/>
    <w:rsid w:val="0092624B"/>
    <w:rsid w:val="009301D2"/>
    <w:rsid w:val="00931675"/>
    <w:rsid w:val="00932604"/>
    <w:rsid w:val="0093366E"/>
    <w:rsid w:val="00933D29"/>
    <w:rsid w:val="0093698B"/>
    <w:rsid w:val="0093713B"/>
    <w:rsid w:val="009374FF"/>
    <w:rsid w:val="00941E56"/>
    <w:rsid w:val="0094556E"/>
    <w:rsid w:val="0095042F"/>
    <w:rsid w:val="00950D43"/>
    <w:rsid w:val="00950E4A"/>
    <w:rsid w:val="00951819"/>
    <w:rsid w:val="009524F9"/>
    <w:rsid w:val="00952C9D"/>
    <w:rsid w:val="00952FDF"/>
    <w:rsid w:val="00954989"/>
    <w:rsid w:val="00956D3E"/>
    <w:rsid w:val="00956E0D"/>
    <w:rsid w:val="0095706E"/>
    <w:rsid w:val="00961088"/>
    <w:rsid w:val="009613CF"/>
    <w:rsid w:val="00961414"/>
    <w:rsid w:val="00963E95"/>
    <w:rsid w:val="00966159"/>
    <w:rsid w:val="00966A1A"/>
    <w:rsid w:val="00972C3D"/>
    <w:rsid w:val="00972E57"/>
    <w:rsid w:val="00973E27"/>
    <w:rsid w:val="00974EB5"/>
    <w:rsid w:val="00975F94"/>
    <w:rsid w:val="009766CF"/>
    <w:rsid w:val="00977873"/>
    <w:rsid w:val="00977BD5"/>
    <w:rsid w:val="009812C8"/>
    <w:rsid w:val="00984C5A"/>
    <w:rsid w:val="00987ACB"/>
    <w:rsid w:val="00990618"/>
    <w:rsid w:val="00990B89"/>
    <w:rsid w:val="0099154F"/>
    <w:rsid w:val="00991C8A"/>
    <w:rsid w:val="00991E9A"/>
    <w:rsid w:val="0099212B"/>
    <w:rsid w:val="0099474B"/>
    <w:rsid w:val="00997D0F"/>
    <w:rsid w:val="009A3665"/>
    <w:rsid w:val="009A390B"/>
    <w:rsid w:val="009A3E07"/>
    <w:rsid w:val="009A5ADA"/>
    <w:rsid w:val="009A6498"/>
    <w:rsid w:val="009A77DE"/>
    <w:rsid w:val="009A7FDC"/>
    <w:rsid w:val="009B1102"/>
    <w:rsid w:val="009B1395"/>
    <w:rsid w:val="009B2F07"/>
    <w:rsid w:val="009B4B6E"/>
    <w:rsid w:val="009B644C"/>
    <w:rsid w:val="009B7033"/>
    <w:rsid w:val="009B717C"/>
    <w:rsid w:val="009B74A3"/>
    <w:rsid w:val="009B756A"/>
    <w:rsid w:val="009C2CBC"/>
    <w:rsid w:val="009C3E90"/>
    <w:rsid w:val="009C6235"/>
    <w:rsid w:val="009C67FF"/>
    <w:rsid w:val="009C6E69"/>
    <w:rsid w:val="009D0629"/>
    <w:rsid w:val="009D0D67"/>
    <w:rsid w:val="009D17F9"/>
    <w:rsid w:val="009D1B9C"/>
    <w:rsid w:val="009D26E4"/>
    <w:rsid w:val="009D2EF3"/>
    <w:rsid w:val="009D3036"/>
    <w:rsid w:val="009D3B26"/>
    <w:rsid w:val="009D5FE4"/>
    <w:rsid w:val="009D7B58"/>
    <w:rsid w:val="009E0C0D"/>
    <w:rsid w:val="009E4A0E"/>
    <w:rsid w:val="009E633F"/>
    <w:rsid w:val="009F040F"/>
    <w:rsid w:val="009F0CDB"/>
    <w:rsid w:val="009F792B"/>
    <w:rsid w:val="00A0017A"/>
    <w:rsid w:val="00A01134"/>
    <w:rsid w:val="00A01C61"/>
    <w:rsid w:val="00A050F3"/>
    <w:rsid w:val="00A0520D"/>
    <w:rsid w:val="00A05ADA"/>
    <w:rsid w:val="00A06957"/>
    <w:rsid w:val="00A07F1B"/>
    <w:rsid w:val="00A10525"/>
    <w:rsid w:val="00A10CE1"/>
    <w:rsid w:val="00A11D40"/>
    <w:rsid w:val="00A123B5"/>
    <w:rsid w:val="00A138AC"/>
    <w:rsid w:val="00A15306"/>
    <w:rsid w:val="00A17BCA"/>
    <w:rsid w:val="00A22DB7"/>
    <w:rsid w:val="00A24D77"/>
    <w:rsid w:val="00A25858"/>
    <w:rsid w:val="00A27048"/>
    <w:rsid w:val="00A27765"/>
    <w:rsid w:val="00A314E4"/>
    <w:rsid w:val="00A31A5C"/>
    <w:rsid w:val="00A32C64"/>
    <w:rsid w:val="00A346CC"/>
    <w:rsid w:val="00A35F54"/>
    <w:rsid w:val="00A408E1"/>
    <w:rsid w:val="00A40A34"/>
    <w:rsid w:val="00A40E60"/>
    <w:rsid w:val="00A41DAD"/>
    <w:rsid w:val="00A42BA9"/>
    <w:rsid w:val="00A44506"/>
    <w:rsid w:val="00A47C11"/>
    <w:rsid w:val="00A50921"/>
    <w:rsid w:val="00A50CB5"/>
    <w:rsid w:val="00A51550"/>
    <w:rsid w:val="00A53434"/>
    <w:rsid w:val="00A546B3"/>
    <w:rsid w:val="00A5489D"/>
    <w:rsid w:val="00A55561"/>
    <w:rsid w:val="00A6288D"/>
    <w:rsid w:val="00A629ED"/>
    <w:rsid w:val="00A63351"/>
    <w:rsid w:val="00A63394"/>
    <w:rsid w:val="00A6785C"/>
    <w:rsid w:val="00A71A2D"/>
    <w:rsid w:val="00A725D3"/>
    <w:rsid w:val="00A72F2E"/>
    <w:rsid w:val="00A823F4"/>
    <w:rsid w:val="00A82C4D"/>
    <w:rsid w:val="00A84022"/>
    <w:rsid w:val="00A841DB"/>
    <w:rsid w:val="00A84E16"/>
    <w:rsid w:val="00A84F1D"/>
    <w:rsid w:val="00A8738F"/>
    <w:rsid w:val="00A919B4"/>
    <w:rsid w:val="00A928AC"/>
    <w:rsid w:val="00A93D6F"/>
    <w:rsid w:val="00A93E1C"/>
    <w:rsid w:val="00A9416D"/>
    <w:rsid w:val="00A94A31"/>
    <w:rsid w:val="00AA0B96"/>
    <w:rsid w:val="00AA0C57"/>
    <w:rsid w:val="00AA1219"/>
    <w:rsid w:val="00AA33CE"/>
    <w:rsid w:val="00AA4618"/>
    <w:rsid w:val="00AA4EB4"/>
    <w:rsid w:val="00AA5DF6"/>
    <w:rsid w:val="00AA79FE"/>
    <w:rsid w:val="00AB2639"/>
    <w:rsid w:val="00AB5B55"/>
    <w:rsid w:val="00AB6439"/>
    <w:rsid w:val="00AB6CDF"/>
    <w:rsid w:val="00AC2524"/>
    <w:rsid w:val="00AC309A"/>
    <w:rsid w:val="00AC5297"/>
    <w:rsid w:val="00AC5F04"/>
    <w:rsid w:val="00AD0F08"/>
    <w:rsid w:val="00AD1CD2"/>
    <w:rsid w:val="00AD3056"/>
    <w:rsid w:val="00AD55C6"/>
    <w:rsid w:val="00AD594B"/>
    <w:rsid w:val="00AD77DA"/>
    <w:rsid w:val="00AE0743"/>
    <w:rsid w:val="00AE16BC"/>
    <w:rsid w:val="00AE2F24"/>
    <w:rsid w:val="00AE5092"/>
    <w:rsid w:val="00AE5B29"/>
    <w:rsid w:val="00AE6207"/>
    <w:rsid w:val="00AE6765"/>
    <w:rsid w:val="00AE7596"/>
    <w:rsid w:val="00AE772E"/>
    <w:rsid w:val="00AE7C69"/>
    <w:rsid w:val="00AE7CEC"/>
    <w:rsid w:val="00AF04FB"/>
    <w:rsid w:val="00AF2E99"/>
    <w:rsid w:val="00AF33E9"/>
    <w:rsid w:val="00AF3F0B"/>
    <w:rsid w:val="00AF52FF"/>
    <w:rsid w:val="00AF560B"/>
    <w:rsid w:val="00AF68CA"/>
    <w:rsid w:val="00B014A1"/>
    <w:rsid w:val="00B017EF"/>
    <w:rsid w:val="00B05F59"/>
    <w:rsid w:val="00B11E2C"/>
    <w:rsid w:val="00B12949"/>
    <w:rsid w:val="00B14322"/>
    <w:rsid w:val="00B156C0"/>
    <w:rsid w:val="00B17AAC"/>
    <w:rsid w:val="00B20121"/>
    <w:rsid w:val="00B204AB"/>
    <w:rsid w:val="00B2379F"/>
    <w:rsid w:val="00B245F9"/>
    <w:rsid w:val="00B34858"/>
    <w:rsid w:val="00B37741"/>
    <w:rsid w:val="00B4126B"/>
    <w:rsid w:val="00B438EB"/>
    <w:rsid w:val="00B44C7C"/>
    <w:rsid w:val="00B46EB2"/>
    <w:rsid w:val="00B4789A"/>
    <w:rsid w:val="00B47A8D"/>
    <w:rsid w:val="00B47BA3"/>
    <w:rsid w:val="00B53660"/>
    <w:rsid w:val="00B53C94"/>
    <w:rsid w:val="00B541CE"/>
    <w:rsid w:val="00B54994"/>
    <w:rsid w:val="00B54EF1"/>
    <w:rsid w:val="00B5583B"/>
    <w:rsid w:val="00B570C1"/>
    <w:rsid w:val="00B60A48"/>
    <w:rsid w:val="00B60FBB"/>
    <w:rsid w:val="00B61A54"/>
    <w:rsid w:val="00B61BFE"/>
    <w:rsid w:val="00B63D28"/>
    <w:rsid w:val="00B6521E"/>
    <w:rsid w:val="00B66261"/>
    <w:rsid w:val="00B66B10"/>
    <w:rsid w:val="00B66F80"/>
    <w:rsid w:val="00B718D3"/>
    <w:rsid w:val="00B72AE0"/>
    <w:rsid w:val="00B72C0C"/>
    <w:rsid w:val="00B73942"/>
    <w:rsid w:val="00B76069"/>
    <w:rsid w:val="00B76B36"/>
    <w:rsid w:val="00B77E5B"/>
    <w:rsid w:val="00B80CF5"/>
    <w:rsid w:val="00B826CA"/>
    <w:rsid w:val="00B82C36"/>
    <w:rsid w:val="00B83D46"/>
    <w:rsid w:val="00B84237"/>
    <w:rsid w:val="00B91FC6"/>
    <w:rsid w:val="00B92336"/>
    <w:rsid w:val="00B95FF7"/>
    <w:rsid w:val="00BA10B7"/>
    <w:rsid w:val="00BA1238"/>
    <w:rsid w:val="00BA4F37"/>
    <w:rsid w:val="00BA691C"/>
    <w:rsid w:val="00BA724E"/>
    <w:rsid w:val="00BA7E1A"/>
    <w:rsid w:val="00BA7FA2"/>
    <w:rsid w:val="00BB0461"/>
    <w:rsid w:val="00BB7D13"/>
    <w:rsid w:val="00BC0BAB"/>
    <w:rsid w:val="00BC0C7E"/>
    <w:rsid w:val="00BC1405"/>
    <w:rsid w:val="00BC248C"/>
    <w:rsid w:val="00BC3AE1"/>
    <w:rsid w:val="00BC4D2D"/>
    <w:rsid w:val="00BC7054"/>
    <w:rsid w:val="00BD018B"/>
    <w:rsid w:val="00BD2F4D"/>
    <w:rsid w:val="00BD4B38"/>
    <w:rsid w:val="00BD70E4"/>
    <w:rsid w:val="00BE083F"/>
    <w:rsid w:val="00BE0A79"/>
    <w:rsid w:val="00BE2297"/>
    <w:rsid w:val="00BE28E9"/>
    <w:rsid w:val="00BE3604"/>
    <w:rsid w:val="00BE3D29"/>
    <w:rsid w:val="00BE3F6B"/>
    <w:rsid w:val="00BE4098"/>
    <w:rsid w:val="00BE415D"/>
    <w:rsid w:val="00BE4648"/>
    <w:rsid w:val="00BE54AC"/>
    <w:rsid w:val="00BE6315"/>
    <w:rsid w:val="00BF1270"/>
    <w:rsid w:val="00BF3A0E"/>
    <w:rsid w:val="00BF4120"/>
    <w:rsid w:val="00BF79BF"/>
    <w:rsid w:val="00C0085E"/>
    <w:rsid w:val="00C00C64"/>
    <w:rsid w:val="00C023FF"/>
    <w:rsid w:val="00C02666"/>
    <w:rsid w:val="00C05886"/>
    <w:rsid w:val="00C074E3"/>
    <w:rsid w:val="00C126DB"/>
    <w:rsid w:val="00C12B17"/>
    <w:rsid w:val="00C139CC"/>
    <w:rsid w:val="00C174F7"/>
    <w:rsid w:val="00C20331"/>
    <w:rsid w:val="00C2232B"/>
    <w:rsid w:val="00C243C8"/>
    <w:rsid w:val="00C2464C"/>
    <w:rsid w:val="00C2666F"/>
    <w:rsid w:val="00C30057"/>
    <w:rsid w:val="00C30328"/>
    <w:rsid w:val="00C30F2D"/>
    <w:rsid w:val="00C315B6"/>
    <w:rsid w:val="00C3610E"/>
    <w:rsid w:val="00C40F0B"/>
    <w:rsid w:val="00C4279D"/>
    <w:rsid w:val="00C44481"/>
    <w:rsid w:val="00C44652"/>
    <w:rsid w:val="00C459B3"/>
    <w:rsid w:val="00C46C25"/>
    <w:rsid w:val="00C50F37"/>
    <w:rsid w:val="00C50FDD"/>
    <w:rsid w:val="00C51AC7"/>
    <w:rsid w:val="00C5237F"/>
    <w:rsid w:val="00C52F37"/>
    <w:rsid w:val="00C5314F"/>
    <w:rsid w:val="00C63309"/>
    <w:rsid w:val="00C648BE"/>
    <w:rsid w:val="00C66095"/>
    <w:rsid w:val="00C66DED"/>
    <w:rsid w:val="00C701D1"/>
    <w:rsid w:val="00C71132"/>
    <w:rsid w:val="00C717E3"/>
    <w:rsid w:val="00C7298D"/>
    <w:rsid w:val="00C74A88"/>
    <w:rsid w:val="00C74D64"/>
    <w:rsid w:val="00C77E34"/>
    <w:rsid w:val="00C80071"/>
    <w:rsid w:val="00C8282A"/>
    <w:rsid w:val="00C832F6"/>
    <w:rsid w:val="00C83FBD"/>
    <w:rsid w:val="00C84AE1"/>
    <w:rsid w:val="00C86915"/>
    <w:rsid w:val="00C87EF4"/>
    <w:rsid w:val="00C91287"/>
    <w:rsid w:val="00C92307"/>
    <w:rsid w:val="00C924A0"/>
    <w:rsid w:val="00C93263"/>
    <w:rsid w:val="00C93660"/>
    <w:rsid w:val="00C948AF"/>
    <w:rsid w:val="00C95DFC"/>
    <w:rsid w:val="00C969D3"/>
    <w:rsid w:val="00C978E1"/>
    <w:rsid w:val="00CA26B8"/>
    <w:rsid w:val="00CA2BF2"/>
    <w:rsid w:val="00CA4B6A"/>
    <w:rsid w:val="00CA509D"/>
    <w:rsid w:val="00CA7731"/>
    <w:rsid w:val="00CB138E"/>
    <w:rsid w:val="00CB13E4"/>
    <w:rsid w:val="00CB4FC1"/>
    <w:rsid w:val="00CB5D8F"/>
    <w:rsid w:val="00CC0348"/>
    <w:rsid w:val="00CC214A"/>
    <w:rsid w:val="00CC36D1"/>
    <w:rsid w:val="00CC3F92"/>
    <w:rsid w:val="00CC54CB"/>
    <w:rsid w:val="00CC550E"/>
    <w:rsid w:val="00CC56D9"/>
    <w:rsid w:val="00CD1D41"/>
    <w:rsid w:val="00CD2005"/>
    <w:rsid w:val="00CE0523"/>
    <w:rsid w:val="00CE0847"/>
    <w:rsid w:val="00CE1220"/>
    <w:rsid w:val="00CE1550"/>
    <w:rsid w:val="00CE36CD"/>
    <w:rsid w:val="00CE49F0"/>
    <w:rsid w:val="00CE6761"/>
    <w:rsid w:val="00CE6CFF"/>
    <w:rsid w:val="00CE6E7F"/>
    <w:rsid w:val="00CE738F"/>
    <w:rsid w:val="00CF046C"/>
    <w:rsid w:val="00CF130A"/>
    <w:rsid w:val="00CF205B"/>
    <w:rsid w:val="00CF3082"/>
    <w:rsid w:val="00CF4B02"/>
    <w:rsid w:val="00CF4B56"/>
    <w:rsid w:val="00D03015"/>
    <w:rsid w:val="00D07FBE"/>
    <w:rsid w:val="00D102FF"/>
    <w:rsid w:val="00D12346"/>
    <w:rsid w:val="00D12B87"/>
    <w:rsid w:val="00D14767"/>
    <w:rsid w:val="00D15AB2"/>
    <w:rsid w:val="00D1676A"/>
    <w:rsid w:val="00D17A5F"/>
    <w:rsid w:val="00D2007D"/>
    <w:rsid w:val="00D21724"/>
    <w:rsid w:val="00D23762"/>
    <w:rsid w:val="00D24382"/>
    <w:rsid w:val="00D24CB5"/>
    <w:rsid w:val="00D25233"/>
    <w:rsid w:val="00D26862"/>
    <w:rsid w:val="00D33EF9"/>
    <w:rsid w:val="00D34B79"/>
    <w:rsid w:val="00D42C4E"/>
    <w:rsid w:val="00D4326E"/>
    <w:rsid w:val="00D44404"/>
    <w:rsid w:val="00D44EE7"/>
    <w:rsid w:val="00D450A0"/>
    <w:rsid w:val="00D471AB"/>
    <w:rsid w:val="00D5042F"/>
    <w:rsid w:val="00D50AE8"/>
    <w:rsid w:val="00D512E4"/>
    <w:rsid w:val="00D536F2"/>
    <w:rsid w:val="00D54A2A"/>
    <w:rsid w:val="00D5678E"/>
    <w:rsid w:val="00D572A7"/>
    <w:rsid w:val="00D576A3"/>
    <w:rsid w:val="00D60F7A"/>
    <w:rsid w:val="00D6121A"/>
    <w:rsid w:val="00D6138E"/>
    <w:rsid w:val="00D66F8D"/>
    <w:rsid w:val="00D67AF3"/>
    <w:rsid w:val="00D72DD5"/>
    <w:rsid w:val="00D73659"/>
    <w:rsid w:val="00D742D9"/>
    <w:rsid w:val="00D75C2B"/>
    <w:rsid w:val="00D76714"/>
    <w:rsid w:val="00D767B9"/>
    <w:rsid w:val="00D83134"/>
    <w:rsid w:val="00D831EE"/>
    <w:rsid w:val="00D906DC"/>
    <w:rsid w:val="00D90C33"/>
    <w:rsid w:val="00D92510"/>
    <w:rsid w:val="00D931CB"/>
    <w:rsid w:val="00DA1EBF"/>
    <w:rsid w:val="00DA3399"/>
    <w:rsid w:val="00DA4A49"/>
    <w:rsid w:val="00DA6BAD"/>
    <w:rsid w:val="00DB162A"/>
    <w:rsid w:val="00DB22C6"/>
    <w:rsid w:val="00DB28FF"/>
    <w:rsid w:val="00DB4E15"/>
    <w:rsid w:val="00DB5647"/>
    <w:rsid w:val="00DB6776"/>
    <w:rsid w:val="00DB72E5"/>
    <w:rsid w:val="00DB731D"/>
    <w:rsid w:val="00DC0105"/>
    <w:rsid w:val="00DC28EC"/>
    <w:rsid w:val="00DC2A47"/>
    <w:rsid w:val="00DC6911"/>
    <w:rsid w:val="00DC7937"/>
    <w:rsid w:val="00DD0930"/>
    <w:rsid w:val="00DD17ED"/>
    <w:rsid w:val="00DD1DAD"/>
    <w:rsid w:val="00DD3431"/>
    <w:rsid w:val="00DD4563"/>
    <w:rsid w:val="00DD5421"/>
    <w:rsid w:val="00DD54D3"/>
    <w:rsid w:val="00DE09E3"/>
    <w:rsid w:val="00DE1D5C"/>
    <w:rsid w:val="00DE2DFD"/>
    <w:rsid w:val="00DE4DA1"/>
    <w:rsid w:val="00DE5382"/>
    <w:rsid w:val="00DE75E0"/>
    <w:rsid w:val="00DE789E"/>
    <w:rsid w:val="00DF02A7"/>
    <w:rsid w:val="00DF198F"/>
    <w:rsid w:val="00DF3448"/>
    <w:rsid w:val="00DF453C"/>
    <w:rsid w:val="00DF5267"/>
    <w:rsid w:val="00DF5C96"/>
    <w:rsid w:val="00E01368"/>
    <w:rsid w:val="00E02FF5"/>
    <w:rsid w:val="00E03DDE"/>
    <w:rsid w:val="00E05666"/>
    <w:rsid w:val="00E06E02"/>
    <w:rsid w:val="00E0759A"/>
    <w:rsid w:val="00E12D29"/>
    <w:rsid w:val="00E139F9"/>
    <w:rsid w:val="00E13D03"/>
    <w:rsid w:val="00E15A94"/>
    <w:rsid w:val="00E17192"/>
    <w:rsid w:val="00E20968"/>
    <w:rsid w:val="00E210AC"/>
    <w:rsid w:val="00E21E44"/>
    <w:rsid w:val="00E22EA1"/>
    <w:rsid w:val="00E23D24"/>
    <w:rsid w:val="00E2701A"/>
    <w:rsid w:val="00E30B36"/>
    <w:rsid w:val="00E3179C"/>
    <w:rsid w:val="00E32A32"/>
    <w:rsid w:val="00E344D0"/>
    <w:rsid w:val="00E3724E"/>
    <w:rsid w:val="00E43618"/>
    <w:rsid w:val="00E52F8F"/>
    <w:rsid w:val="00E53E06"/>
    <w:rsid w:val="00E5495E"/>
    <w:rsid w:val="00E553AD"/>
    <w:rsid w:val="00E60FFD"/>
    <w:rsid w:val="00E61194"/>
    <w:rsid w:val="00E61656"/>
    <w:rsid w:val="00E632E2"/>
    <w:rsid w:val="00E63BF7"/>
    <w:rsid w:val="00E67DFF"/>
    <w:rsid w:val="00E701FD"/>
    <w:rsid w:val="00E70E36"/>
    <w:rsid w:val="00E71A49"/>
    <w:rsid w:val="00E720DD"/>
    <w:rsid w:val="00E72B64"/>
    <w:rsid w:val="00E72C14"/>
    <w:rsid w:val="00E734F4"/>
    <w:rsid w:val="00E73DA8"/>
    <w:rsid w:val="00E778FA"/>
    <w:rsid w:val="00E815D2"/>
    <w:rsid w:val="00E82082"/>
    <w:rsid w:val="00E8227A"/>
    <w:rsid w:val="00E83E34"/>
    <w:rsid w:val="00E84454"/>
    <w:rsid w:val="00E85139"/>
    <w:rsid w:val="00E9009D"/>
    <w:rsid w:val="00E9075F"/>
    <w:rsid w:val="00E91D4D"/>
    <w:rsid w:val="00E9221A"/>
    <w:rsid w:val="00E930CE"/>
    <w:rsid w:val="00E94B6B"/>
    <w:rsid w:val="00E94E5E"/>
    <w:rsid w:val="00E961DF"/>
    <w:rsid w:val="00E96AA8"/>
    <w:rsid w:val="00E96D87"/>
    <w:rsid w:val="00EA0033"/>
    <w:rsid w:val="00EA05D4"/>
    <w:rsid w:val="00EA0965"/>
    <w:rsid w:val="00EA0CFF"/>
    <w:rsid w:val="00EA0F31"/>
    <w:rsid w:val="00EA4303"/>
    <w:rsid w:val="00EA5231"/>
    <w:rsid w:val="00EA571D"/>
    <w:rsid w:val="00EA619E"/>
    <w:rsid w:val="00EA71BF"/>
    <w:rsid w:val="00EB003C"/>
    <w:rsid w:val="00EB1C3A"/>
    <w:rsid w:val="00EB2B87"/>
    <w:rsid w:val="00EB4413"/>
    <w:rsid w:val="00EB4AE5"/>
    <w:rsid w:val="00EB727C"/>
    <w:rsid w:val="00EC037C"/>
    <w:rsid w:val="00EC087B"/>
    <w:rsid w:val="00EC0D8A"/>
    <w:rsid w:val="00EC2F97"/>
    <w:rsid w:val="00EC3DE5"/>
    <w:rsid w:val="00EC47B8"/>
    <w:rsid w:val="00EC47C0"/>
    <w:rsid w:val="00EC519B"/>
    <w:rsid w:val="00EC5F69"/>
    <w:rsid w:val="00EC6171"/>
    <w:rsid w:val="00EC7EE5"/>
    <w:rsid w:val="00ED1672"/>
    <w:rsid w:val="00ED16F8"/>
    <w:rsid w:val="00ED28C2"/>
    <w:rsid w:val="00ED3048"/>
    <w:rsid w:val="00ED4A59"/>
    <w:rsid w:val="00ED7D3B"/>
    <w:rsid w:val="00ED7E8D"/>
    <w:rsid w:val="00EE0AB0"/>
    <w:rsid w:val="00EE11C5"/>
    <w:rsid w:val="00EE1FAF"/>
    <w:rsid w:val="00EE73DE"/>
    <w:rsid w:val="00EF05B2"/>
    <w:rsid w:val="00EF2605"/>
    <w:rsid w:val="00EF289B"/>
    <w:rsid w:val="00EF2E7C"/>
    <w:rsid w:val="00EF4A8C"/>
    <w:rsid w:val="00EF4F4A"/>
    <w:rsid w:val="00EF5AC3"/>
    <w:rsid w:val="00EF5D82"/>
    <w:rsid w:val="00EF65A0"/>
    <w:rsid w:val="00EF6DDB"/>
    <w:rsid w:val="00F00BCC"/>
    <w:rsid w:val="00F02ECB"/>
    <w:rsid w:val="00F04142"/>
    <w:rsid w:val="00F04219"/>
    <w:rsid w:val="00F04D2F"/>
    <w:rsid w:val="00F05AA1"/>
    <w:rsid w:val="00F05EE7"/>
    <w:rsid w:val="00F06885"/>
    <w:rsid w:val="00F105CF"/>
    <w:rsid w:val="00F149BC"/>
    <w:rsid w:val="00F15333"/>
    <w:rsid w:val="00F22609"/>
    <w:rsid w:val="00F229BF"/>
    <w:rsid w:val="00F22C1D"/>
    <w:rsid w:val="00F23BA3"/>
    <w:rsid w:val="00F24526"/>
    <w:rsid w:val="00F2572C"/>
    <w:rsid w:val="00F25EC4"/>
    <w:rsid w:val="00F26879"/>
    <w:rsid w:val="00F26FD8"/>
    <w:rsid w:val="00F2779D"/>
    <w:rsid w:val="00F277E2"/>
    <w:rsid w:val="00F27D5D"/>
    <w:rsid w:val="00F27D98"/>
    <w:rsid w:val="00F30A26"/>
    <w:rsid w:val="00F414EA"/>
    <w:rsid w:val="00F43DCA"/>
    <w:rsid w:val="00F4403B"/>
    <w:rsid w:val="00F45020"/>
    <w:rsid w:val="00F5072D"/>
    <w:rsid w:val="00F51BDB"/>
    <w:rsid w:val="00F52C6B"/>
    <w:rsid w:val="00F532BF"/>
    <w:rsid w:val="00F547D4"/>
    <w:rsid w:val="00F5766D"/>
    <w:rsid w:val="00F62150"/>
    <w:rsid w:val="00F622F7"/>
    <w:rsid w:val="00F639AE"/>
    <w:rsid w:val="00F66584"/>
    <w:rsid w:val="00F70671"/>
    <w:rsid w:val="00F74F3A"/>
    <w:rsid w:val="00F77053"/>
    <w:rsid w:val="00F779CD"/>
    <w:rsid w:val="00F824CF"/>
    <w:rsid w:val="00F8447F"/>
    <w:rsid w:val="00F858F8"/>
    <w:rsid w:val="00F8657C"/>
    <w:rsid w:val="00F86BC6"/>
    <w:rsid w:val="00F86CF2"/>
    <w:rsid w:val="00F86DA3"/>
    <w:rsid w:val="00F87219"/>
    <w:rsid w:val="00F872BD"/>
    <w:rsid w:val="00F90059"/>
    <w:rsid w:val="00F90A68"/>
    <w:rsid w:val="00F944D3"/>
    <w:rsid w:val="00F949F0"/>
    <w:rsid w:val="00F94B61"/>
    <w:rsid w:val="00F9588B"/>
    <w:rsid w:val="00F9655D"/>
    <w:rsid w:val="00F9695B"/>
    <w:rsid w:val="00FA0631"/>
    <w:rsid w:val="00FA0E03"/>
    <w:rsid w:val="00FA3C1A"/>
    <w:rsid w:val="00FA5A9F"/>
    <w:rsid w:val="00FB064C"/>
    <w:rsid w:val="00FB3992"/>
    <w:rsid w:val="00FB3ACE"/>
    <w:rsid w:val="00FB6927"/>
    <w:rsid w:val="00FC08AF"/>
    <w:rsid w:val="00FC15EE"/>
    <w:rsid w:val="00FC309E"/>
    <w:rsid w:val="00FC409C"/>
    <w:rsid w:val="00FC4815"/>
    <w:rsid w:val="00FC6F68"/>
    <w:rsid w:val="00FC7359"/>
    <w:rsid w:val="00FC74CD"/>
    <w:rsid w:val="00FC7603"/>
    <w:rsid w:val="00FD0B3A"/>
    <w:rsid w:val="00FD4F2B"/>
    <w:rsid w:val="00FD50A4"/>
    <w:rsid w:val="00FD54C2"/>
    <w:rsid w:val="00FD5B4F"/>
    <w:rsid w:val="00FD7898"/>
    <w:rsid w:val="00FE075B"/>
    <w:rsid w:val="00FE12D0"/>
    <w:rsid w:val="00FE18BD"/>
    <w:rsid w:val="00FE2768"/>
    <w:rsid w:val="00FE2E72"/>
    <w:rsid w:val="00FE41AA"/>
    <w:rsid w:val="00FE50E6"/>
    <w:rsid w:val="00FF2563"/>
    <w:rsid w:val="00FF2681"/>
    <w:rsid w:val="00FF30EA"/>
    <w:rsid w:val="00FF42F1"/>
    <w:rsid w:val="00FF61DD"/>
    <w:rsid w:val="00FF6E64"/>
    <w:rsid w:val="00FF718C"/>
    <w:rsid w:val="00FF7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D0F31"/>
  <w15:chartTrackingRefBased/>
  <w15:docId w15:val="{B0A2DE54-92C7-4793-B076-5428CDA1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052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5240"/>
    <w:rPr>
      <w:sz w:val="20"/>
      <w:szCs w:val="20"/>
    </w:rPr>
  </w:style>
  <w:style w:type="character" w:styleId="FootnoteReference">
    <w:name w:val="footnote reference"/>
    <w:aliases w:val="fr,o,Style 6,Style 20,Style 9,footnote text"/>
    <w:basedOn w:val="DefaultParagraphFont"/>
    <w:unhideWhenUsed/>
    <w:rsid w:val="00705240"/>
    <w:rPr>
      <w:vertAlign w:val="superscript"/>
    </w:rPr>
  </w:style>
  <w:style w:type="paragraph" w:styleId="BalloonText">
    <w:name w:val="Balloon Text"/>
    <w:basedOn w:val="Normal"/>
    <w:link w:val="BalloonTextChar"/>
    <w:uiPriority w:val="99"/>
    <w:semiHidden/>
    <w:unhideWhenUsed/>
    <w:rsid w:val="007566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629"/>
    <w:rPr>
      <w:rFonts w:ascii="Segoe UI" w:hAnsi="Segoe UI" w:cs="Segoe UI"/>
      <w:sz w:val="18"/>
      <w:szCs w:val="18"/>
    </w:rPr>
  </w:style>
  <w:style w:type="paragraph" w:styleId="Header">
    <w:name w:val="header"/>
    <w:basedOn w:val="Normal"/>
    <w:link w:val="HeaderChar"/>
    <w:uiPriority w:val="99"/>
    <w:unhideWhenUsed/>
    <w:rsid w:val="00F05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AA1"/>
  </w:style>
  <w:style w:type="paragraph" w:styleId="Footer">
    <w:name w:val="footer"/>
    <w:basedOn w:val="Normal"/>
    <w:link w:val="FooterChar"/>
    <w:uiPriority w:val="99"/>
    <w:unhideWhenUsed/>
    <w:rsid w:val="00F05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AA1"/>
  </w:style>
  <w:style w:type="paragraph" w:customStyle="1" w:styleId="ParaTab1">
    <w:name w:val="ParaTab 1"/>
    <w:rsid w:val="00C74D6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8D724E"/>
    <w:pPr>
      <w:ind w:left="720"/>
      <w:contextualSpacing/>
    </w:pPr>
  </w:style>
  <w:style w:type="character" w:styleId="CommentReference">
    <w:name w:val="annotation reference"/>
    <w:basedOn w:val="DefaultParagraphFont"/>
    <w:uiPriority w:val="99"/>
    <w:semiHidden/>
    <w:unhideWhenUsed/>
    <w:rsid w:val="0089449F"/>
    <w:rPr>
      <w:sz w:val="16"/>
      <w:szCs w:val="16"/>
    </w:rPr>
  </w:style>
  <w:style w:type="paragraph" w:styleId="CommentText">
    <w:name w:val="annotation text"/>
    <w:basedOn w:val="Normal"/>
    <w:link w:val="CommentTextChar"/>
    <w:uiPriority w:val="99"/>
    <w:unhideWhenUsed/>
    <w:rsid w:val="0089449F"/>
    <w:pPr>
      <w:spacing w:line="240" w:lineRule="auto"/>
    </w:pPr>
    <w:rPr>
      <w:sz w:val="20"/>
      <w:szCs w:val="20"/>
    </w:rPr>
  </w:style>
  <w:style w:type="character" w:customStyle="1" w:styleId="CommentTextChar">
    <w:name w:val="Comment Text Char"/>
    <w:basedOn w:val="DefaultParagraphFont"/>
    <w:link w:val="CommentText"/>
    <w:uiPriority w:val="99"/>
    <w:rsid w:val="0089449F"/>
    <w:rPr>
      <w:sz w:val="20"/>
      <w:szCs w:val="20"/>
    </w:rPr>
  </w:style>
  <w:style w:type="paragraph" w:styleId="CommentSubject">
    <w:name w:val="annotation subject"/>
    <w:basedOn w:val="CommentText"/>
    <w:next w:val="CommentText"/>
    <w:link w:val="CommentSubjectChar"/>
    <w:uiPriority w:val="99"/>
    <w:semiHidden/>
    <w:unhideWhenUsed/>
    <w:rsid w:val="0089449F"/>
    <w:rPr>
      <w:b/>
      <w:bCs/>
    </w:rPr>
  </w:style>
  <w:style w:type="character" w:customStyle="1" w:styleId="CommentSubjectChar">
    <w:name w:val="Comment Subject Char"/>
    <w:basedOn w:val="CommentTextChar"/>
    <w:link w:val="CommentSubject"/>
    <w:uiPriority w:val="99"/>
    <w:semiHidden/>
    <w:rsid w:val="0089449F"/>
    <w:rPr>
      <w:b/>
      <w:bCs/>
      <w:sz w:val="20"/>
      <w:szCs w:val="20"/>
    </w:rPr>
  </w:style>
  <w:style w:type="character" w:styleId="Hyperlink">
    <w:name w:val="Hyperlink"/>
    <w:basedOn w:val="DefaultParagraphFont"/>
    <w:uiPriority w:val="99"/>
    <w:unhideWhenUsed/>
    <w:rsid w:val="00A5489D"/>
    <w:rPr>
      <w:color w:val="0563C1" w:themeColor="hyperlink"/>
      <w:u w:val="single"/>
    </w:rPr>
  </w:style>
  <w:style w:type="character" w:customStyle="1" w:styleId="UnresolvedMention1">
    <w:name w:val="Unresolved Mention1"/>
    <w:basedOn w:val="DefaultParagraphFont"/>
    <w:uiPriority w:val="99"/>
    <w:semiHidden/>
    <w:unhideWhenUsed/>
    <w:rsid w:val="00A54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7271">
      <w:bodyDiv w:val="1"/>
      <w:marLeft w:val="0"/>
      <w:marRight w:val="0"/>
      <w:marTop w:val="0"/>
      <w:marBottom w:val="0"/>
      <w:divBdr>
        <w:top w:val="none" w:sz="0" w:space="0" w:color="auto"/>
        <w:left w:val="none" w:sz="0" w:space="0" w:color="auto"/>
        <w:bottom w:val="none" w:sz="0" w:space="0" w:color="auto"/>
        <w:right w:val="none" w:sz="0" w:space="0" w:color="auto"/>
      </w:divBdr>
    </w:div>
    <w:div w:id="1348747238">
      <w:bodyDiv w:val="1"/>
      <w:marLeft w:val="0"/>
      <w:marRight w:val="0"/>
      <w:marTop w:val="0"/>
      <w:marBottom w:val="0"/>
      <w:divBdr>
        <w:top w:val="none" w:sz="0" w:space="0" w:color="auto"/>
        <w:left w:val="none" w:sz="0" w:space="0" w:color="auto"/>
        <w:bottom w:val="none" w:sz="0" w:space="0" w:color="auto"/>
        <w:right w:val="none" w:sz="0" w:space="0" w:color="auto"/>
      </w:divBdr>
    </w:div>
    <w:div w:id="193817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207D8B-556D-4722-A590-7E349502DF7D}">
  <ds:schemaRefs>
    <ds:schemaRef ds:uri="http://schemas.openxmlformats.org/officeDocument/2006/bibliography"/>
  </ds:schemaRefs>
</ds:datastoreItem>
</file>

<file path=customXml/itemProps2.xml><?xml version="1.0" encoding="utf-8"?>
<ds:datastoreItem xmlns:ds="http://schemas.openxmlformats.org/officeDocument/2006/customXml" ds:itemID="{86A3D481-2871-4182-9C2E-C3C4D8F84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C05C0D-3504-4A08-B1A5-6D3433EEC2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1761</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Lillian</dc:creator>
  <cp:keywords/>
  <dc:description/>
  <cp:lastModifiedBy>Sheffer, Ryan</cp:lastModifiedBy>
  <cp:revision>9</cp:revision>
  <cp:lastPrinted>2020-01-27T18:21:00Z</cp:lastPrinted>
  <dcterms:created xsi:type="dcterms:W3CDTF">2021-05-06T19:04:00Z</dcterms:created>
  <dcterms:modified xsi:type="dcterms:W3CDTF">2021-05-26T11:43:00Z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