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0C02"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6BF79677" w14:textId="77777777" w:rsidTr="00A45538">
        <w:trPr>
          <w:trHeight w:val="990"/>
        </w:trPr>
        <w:tc>
          <w:tcPr>
            <w:tcW w:w="1363" w:type="dxa"/>
          </w:tcPr>
          <w:p w14:paraId="385C92E7" w14:textId="51FF14EC" w:rsidR="00A45538" w:rsidRDefault="002A4756">
            <w:pPr>
              <w:rPr>
                <w:sz w:val="24"/>
              </w:rPr>
            </w:pPr>
            <w:r>
              <w:rPr>
                <w:noProof/>
                <w:spacing w:val="-2"/>
              </w:rPr>
              <w:drawing>
                <wp:inline distT="0" distB="0" distL="0" distR="0" wp14:anchorId="48B02656" wp14:editId="218A4ED5">
                  <wp:extent cx="724535" cy="72453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8075" w:type="dxa"/>
          </w:tcPr>
          <w:p w14:paraId="527C6A3B" w14:textId="77777777" w:rsidR="00A45538" w:rsidRDefault="00A45538">
            <w:pPr>
              <w:suppressAutoHyphens/>
              <w:spacing w:line="204" w:lineRule="auto"/>
              <w:jc w:val="center"/>
              <w:rPr>
                <w:rFonts w:ascii="Arial" w:hAnsi="Arial"/>
                <w:color w:val="000080"/>
                <w:spacing w:val="-3"/>
                <w:sz w:val="26"/>
              </w:rPr>
            </w:pPr>
          </w:p>
          <w:p w14:paraId="0A0429C3"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CC2C686"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746F4B9" w14:textId="2922C236" w:rsidR="00A45538" w:rsidRDefault="005C3871">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8272237" w14:textId="77777777" w:rsidR="00A45538" w:rsidRDefault="00A45538">
            <w:pPr>
              <w:rPr>
                <w:rFonts w:ascii="Arial" w:hAnsi="Arial"/>
                <w:sz w:val="12"/>
              </w:rPr>
            </w:pPr>
          </w:p>
          <w:p w14:paraId="50587CFC" w14:textId="77777777" w:rsidR="00A45538" w:rsidRDefault="00A45538">
            <w:pPr>
              <w:rPr>
                <w:rFonts w:ascii="Arial" w:hAnsi="Arial"/>
                <w:sz w:val="12"/>
              </w:rPr>
            </w:pPr>
          </w:p>
          <w:p w14:paraId="6DBFA3B0"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6A418B11" w14:textId="4E6832EB" w:rsidR="00B033CE" w:rsidRPr="00B033CE" w:rsidRDefault="00B033CE" w:rsidP="00B033CE">
      <w:pPr>
        <w:pStyle w:val="Heading5"/>
        <w:spacing w:before="0" w:after="0"/>
        <w:jc w:val="center"/>
        <w:rPr>
          <w:i w:val="0"/>
          <w:sz w:val="24"/>
          <w:szCs w:val="24"/>
        </w:rPr>
      </w:pPr>
      <w:r>
        <w:rPr>
          <w:i w:val="0"/>
          <w:sz w:val="24"/>
          <w:szCs w:val="24"/>
        </w:rPr>
        <w:t>June 1, 2021</w:t>
      </w:r>
    </w:p>
    <w:p w14:paraId="7D37D2F0" w14:textId="6C4CCC14" w:rsidR="009F69FC" w:rsidRPr="007552FD" w:rsidRDefault="009F69FC" w:rsidP="009F69FC">
      <w:pPr>
        <w:pStyle w:val="Heading5"/>
        <w:spacing w:before="0" w:after="0"/>
        <w:ind w:left="7920" w:right="-630" w:hanging="720"/>
        <w:jc w:val="right"/>
        <w:rPr>
          <w:i w:val="0"/>
          <w:sz w:val="24"/>
          <w:szCs w:val="24"/>
        </w:rPr>
      </w:pPr>
      <w:r w:rsidRPr="007552FD">
        <w:rPr>
          <w:i w:val="0"/>
          <w:sz w:val="24"/>
          <w:szCs w:val="24"/>
        </w:rPr>
        <w:t>A-</w:t>
      </w:r>
      <w:r w:rsidR="00DF3DD3">
        <w:rPr>
          <w:i w:val="0"/>
          <w:sz w:val="24"/>
          <w:szCs w:val="24"/>
        </w:rPr>
        <w:t>8923968</w:t>
      </w:r>
    </w:p>
    <w:p w14:paraId="61A43121" w14:textId="2E96B37A" w:rsidR="009F69FC" w:rsidRDefault="009F69FC" w:rsidP="009F69FC">
      <w:pPr>
        <w:pStyle w:val="Heading5"/>
        <w:spacing w:before="0" w:after="0"/>
        <w:ind w:left="7920" w:right="-630" w:hanging="720"/>
        <w:jc w:val="right"/>
        <w:rPr>
          <w:i w:val="0"/>
          <w:sz w:val="24"/>
          <w:szCs w:val="24"/>
        </w:rPr>
      </w:pPr>
      <w:r w:rsidRPr="007552FD">
        <w:rPr>
          <w:i w:val="0"/>
          <w:sz w:val="24"/>
          <w:szCs w:val="24"/>
        </w:rPr>
        <w:t>A-</w:t>
      </w:r>
      <w:r w:rsidR="00DF3DD3">
        <w:rPr>
          <w:i w:val="0"/>
          <w:sz w:val="24"/>
          <w:szCs w:val="24"/>
        </w:rPr>
        <w:t>2021-3024868</w:t>
      </w:r>
    </w:p>
    <w:p w14:paraId="72FDA736" w14:textId="77777777" w:rsidR="00835AF2" w:rsidRPr="00D62A46" w:rsidRDefault="00835AF2" w:rsidP="00D62A46">
      <w:pPr>
        <w:ind w:right="-540"/>
        <w:jc w:val="right"/>
        <w:rPr>
          <w:b/>
        </w:rPr>
      </w:pPr>
    </w:p>
    <w:p w14:paraId="20DA584A" w14:textId="4867360A" w:rsidR="002A4756" w:rsidRDefault="00DF3DD3" w:rsidP="00385381">
      <w:pPr>
        <w:tabs>
          <w:tab w:val="left" w:pos="-720"/>
        </w:tabs>
        <w:suppressAutoHyphens/>
        <w:ind w:left="720" w:hanging="720"/>
        <w:rPr>
          <w:b/>
          <w:bCs/>
          <w:sz w:val="24"/>
          <w:szCs w:val="24"/>
        </w:rPr>
      </w:pPr>
      <w:r>
        <w:rPr>
          <w:b/>
          <w:bCs/>
          <w:sz w:val="24"/>
          <w:szCs w:val="24"/>
        </w:rPr>
        <w:t>MILLENNIUM MOVING LLC</w:t>
      </w:r>
    </w:p>
    <w:p w14:paraId="3F1888AC" w14:textId="6B79DA69" w:rsidR="002A4756" w:rsidRDefault="003F3B01" w:rsidP="00385381">
      <w:pPr>
        <w:tabs>
          <w:tab w:val="left" w:pos="-720"/>
        </w:tabs>
        <w:suppressAutoHyphens/>
        <w:ind w:left="720" w:hanging="720"/>
        <w:rPr>
          <w:b/>
          <w:bCs/>
          <w:sz w:val="24"/>
          <w:szCs w:val="24"/>
        </w:rPr>
      </w:pPr>
      <w:r>
        <w:rPr>
          <w:b/>
          <w:bCs/>
          <w:sz w:val="24"/>
          <w:szCs w:val="24"/>
        </w:rPr>
        <w:t>117 REDFORD ROAD</w:t>
      </w:r>
    </w:p>
    <w:p w14:paraId="4389BA68" w14:textId="5345937F" w:rsidR="00385381" w:rsidRDefault="003F3B01" w:rsidP="00385381">
      <w:pPr>
        <w:tabs>
          <w:tab w:val="left" w:pos="-720"/>
        </w:tabs>
        <w:suppressAutoHyphens/>
        <w:ind w:left="720" w:hanging="720"/>
        <w:rPr>
          <w:b/>
          <w:bCs/>
          <w:sz w:val="24"/>
          <w:szCs w:val="24"/>
        </w:rPr>
      </w:pPr>
      <w:r>
        <w:rPr>
          <w:b/>
          <w:bCs/>
          <w:sz w:val="24"/>
          <w:szCs w:val="24"/>
        </w:rPr>
        <w:t>ORELAND PA  19075</w:t>
      </w:r>
    </w:p>
    <w:p w14:paraId="5494726A" w14:textId="77777777" w:rsidR="002A4756" w:rsidRDefault="002A4756" w:rsidP="00385381">
      <w:pPr>
        <w:tabs>
          <w:tab w:val="left" w:pos="-720"/>
        </w:tabs>
        <w:suppressAutoHyphens/>
        <w:ind w:left="720" w:hanging="720"/>
        <w:rPr>
          <w:sz w:val="24"/>
        </w:rPr>
      </w:pPr>
    </w:p>
    <w:p w14:paraId="5309C866" w14:textId="38D8D71E" w:rsidR="00D53DEF" w:rsidRPr="00D53DEF" w:rsidRDefault="009F69FC" w:rsidP="00374243">
      <w:pPr>
        <w:rPr>
          <w:b/>
          <w:bCs/>
          <w:sz w:val="24"/>
          <w:szCs w:val="24"/>
        </w:rPr>
      </w:pPr>
      <w:r w:rsidRPr="006173EF">
        <w:rPr>
          <w:b/>
          <w:sz w:val="24"/>
          <w:szCs w:val="24"/>
        </w:rPr>
        <w:t xml:space="preserve">Re:   Application of </w:t>
      </w:r>
      <w:r w:rsidR="00DF3DD3">
        <w:rPr>
          <w:b/>
          <w:sz w:val="24"/>
          <w:szCs w:val="24"/>
        </w:rPr>
        <w:t>Millennium Moving LLC</w:t>
      </w:r>
      <w:r w:rsidR="00385381">
        <w:rPr>
          <w:b/>
          <w:sz w:val="24"/>
          <w:szCs w:val="24"/>
        </w:rPr>
        <w:t xml:space="preserve">, </w:t>
      </w:r>
      <w:r w:rsidR="003F3B01">
        <w:rPr>
          <w:b/>
          <w:bCs/>
          <w:sz w:val="24"/>
          <w:szCs w:val="24"/>
        </w:rPr>
        <w:t>117 Redford Road, Oreland, Montgomery County, Pennsylvania 19075.  (215) 884-5007</w:t>
      </w:r>
    </w:p>
    <w:p w14:paraId="25B90158" w14:textId="77777777" w:rsidR="00374243" w:rsidRPr="004E703A" w:rsidRDefault="00374243" w:rsidP="00374243"/>
    <w:p w14:paraId="457559D8"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42049B3F" w14:textId="77777777" w:rsidR="00A45538" w:rsidRPr="0079128B" w:rsidRDefault="00A45538" w:rsidP="00A45538">
      <w:pPr>
        <w:tabs>
          <w:tab w:val="left" w:pos="-720"/>
        </w:tabs>
        <w:suppressAutoHyphens/>
        <w:jc w:val="both"/>
        <w:rPr>
          <w:spacing w:val="-3"/>
          <w:sz w:val="24"/>
          <w:szCs w:val="24"/>
        </w:rPr>
      </w:pPr>
    </w:p>
    <w:p w14:paraId="45C48951" w14:textId="3718077F"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27252E">
        <w:rPr>
          <w:sz w:val="24"/>
          <w:szCs w:val="24"/>
        </w:rPr>
        <w:t>-</w:t>
      </w:r>
      <w:r w:rsidR="003F3B01">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DF3DD3">
        <w:rPr>
          <w:b/>
          <w:spacing w:val="-3"/>
          <w:sz w:val="24"/>
          <w:szCs w:val="24"/>
        </w:rPr>
        <w:t>8923968</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1FD4C291" w14:textId="77777777" w:rsidR="00275859" w:rsidRPr="0079128B" w:rsidRDefault="00275859" w:rsidP="00275859">
      <w:pPr>
        <w:tabs>
          <w:tab w:val="left" w:pos="0"/>
        </w:tabs>
        <w:ind w:left="720"/>
        <w:rPr>
          <w:rFonts w:eastAsia="Calibri"/>
          <w:color w:val="000000"/>
          <w:sz w:val="24"/>
          <w:szCs w:val="24"/>
        </w:rPr>
      </w:pPr>
    </w:p>
    <w:p w14:paraId="23B2A1DA" w14:textId="27BB2E8C" w:rsidR="003F3B01" w:rsidRDefault="00036024" w:rsidP="003F3B01">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DF3DD3">
        <w:rPr>
          <w:rFonts w:eastAsia="Calibri"/>
          <w:b/>
          <w:sz w:val="24"/>
          <w:szCs w:val="24"/>
        </w:rPr>
        <w:t>Millennium Moving LLC</w:t>
      </w:r>
      <w:r w:rsidR="00656BB5">
        <w:rPr>
          <w:rFonts w:eastAsia="Calibri"/>
          <w:b/>
          <w:sz w:val="24"/>
          <w:szCs w:val="24"/>
        </w:rPr>
        <w:t>.</w:t>
      </w:r>
      <w:r w:rsidR="00682414">
        <w:rPr>
          <w:rFonts w:eastAsia="Calibri"/>
          <w:sz w:val="24"/>
          <w:szCs w:val="24"/>
        </w:rPr>
        <w:t xml:space="preserve"> </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r w:rsidR="00DF3DD3">
        <w:rPr>
          <w:rFonts w:eastAsia="Calibri"/>
          <w:b/>
          <w:sz w:val="24"/>
          <w:szCs w:val="24"/>
        </w:rPr>
        <w:t>8923968</w:t>
      </w:r>
      <w:r w:rsidRPr="00036024">
        <w:rPr>
          <w:rFonts w:eastAsia="Calibri"/>
          <w:sz w:val="24"/>
          <w:szCs w:val="24"/>
        </w:rPr>
        <w:t xml:space="preserve"> </w:t>
      </w:r>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DF3DD3">
        <w:rPr>
          <w:rFonts w:eastAsia="Calibri"/>
          <w:b/>
          <w:sz w:val="24"/>
          <w:szCs w:val="24"/>
        </w:rPr>
        <w:t>2021-3024868</w:t>
      </w:r>
      <w:r w:rsidRPr="00036024">
        <w:rPr>
          <w:rFonts w:eastAsia="Calibri"/>
          <w:sz w:val="24"/>
          <w:szCs w:val="24"/>
        </w:rPr>
        <w:t>.</w:t>
      </w:r>
    </w:p>
    <w:p w14:paraId="52F565C2" w14:textId="7287F793" w:rsidR="003F3B01" w:rsidRDefault="003F3B01" w:rsidP="003F3B01">
      <w:pPr>
        <w:widowControl w:val="0"/>
        <w:tabs>
          <w:tab w:val="decimal" w:pos="720"/>
        </w:tabs>
        <w:autoSpaceDE w:val="0"/>
        <w:autoSpaceDN w:val="0"/>
        <w:spacing w:before="288" w:line="216" w:lineRule="auto"/>
        <w:ind w:left="1440" w:right="1440"/>
        <w:contextualSpacing/>
        <w:rPr>
          <w:rFonts w:eastAsia="Calibri"/>
          <w:sz w:val="24"/>
          <w:szCs w:val="24"/>
        </w:rPr>
      </w:pPr>
    </w:p>
    <w:p w14:paraId="24E75522" w14:textId="7FC5FC45" w:rsidR="003F3B01" w:rsidRPr="003F3B01" w:rsidRDefault="003F3B01" w:rsidP="003F3B01">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Pr>
          <w:rFonts w:eastAsia="Calibri"/>
          <w:sz w:val="24"/>
          <w:szCs w:val="24"/>
        </w:rPr>
        <w:t xml:space="preserve">An acceptable </w:t>
      </w:r>
      <w:r>
        <w:rPr>
          <w:rFonts w:eastAsia="Calibri"/>
          <w:b/>
          <w:bCs/>
          <w:sz w:val="24"/>
          <w:szCs w:val="24"/>
          <w:u w:val="single"/>
        </w:rPr>
        <w:t>Form H</w:t>
      </w:r>
      <w:r>
        <w:rPr>
          <w:rFonts w:eastAsia="Calibri"/>
          <w:sz w:val="24"/>
          <w:szCs w:val="24"/>
        </w:rPr>
        <w:t xml:space="preserve"> filed by an insurance company which is evidence of cargo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Pr>
          <w:rFonts w:eastAsia="Calibri"/>
          <w:b/>
          <w:sz w:val="24"/>
          <w:szCs w:val="24"/>
        </w:rPr>
        <w:t>Millennium Moving LLC.</w:t>
      </w:r>
      <w:r>
        <w:rPr>
          <w:rFonts w:eastAsia="Calibri"/>
          <w:sz w:val="24"/>
          <w:szCs w:val="24"/>
        </w:rPr>
        <w:t xml:space="preserve"> </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r>
        <w:rPr>
          <w:rFonts w:eastAsia="Calibri"/>
          <w:b/>
          <w:sz w:val="24"/>
          <w:szCs w:val="24"/>
        </w:rPr>
        <w:t>8923968</w:t>
      </w:r>
      <w:r w:rsidRPr="00036024">
        <w:rPr>
          <w:rFonts w:eastAsia="Calibri"/>
          <w:sz w:val="24"/>
          <w:szCs w:val="24"/>
        </w:rPr>
        <w:t xml:space="preserve"> </w:t>
      </w:r>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Pr>
          <w:rFonts w:eastAsia="Calibri"/>
          <w:b/>
          <w:sz w:val="24"/>
          <w:szCs w:val="24"/>
        </w:rPr>
        <w:t>2021-3024868</w:t>
      </w:r>
      <w:r w:rsidRPr="00036024">
        <w:rPr>
          <w:rFonts w:eastAsia="Calibri"/>
          <w:sz w:val="24"/>
          <w:szCs w:val="24"/>
        </w:rPr>
        <w:t>.</w:t>
      </w:r>
    </w:p>
    <w:p w14:paraId="6522EFD3" w14:textId="77777777" w:rsidR="00036024" w:rsidRPr="00036024" w:rsidRDefault="00036024" w:rsidP="00036024">
      <w:pPr>
        <w:widowControl w:val="0"/>
        <w:tabs>
          <w:tab w:val="decimal" w:pos="1260"/>
        </w:tabs>
        <w:autoSpaceDE w:val="0"/>
        <w:autoSpaceDN w:val="0"/>
        <w:spacing w:before="288" w:line="216" w:lineRule="auto"/>
        <w:ind w:left="1440" w:right="1440" w:hanging="720"/>
        <w:contextualSpacing/>
        <w:rPr>
          <w:rFonts w:eastAsia="Calibri"/>
          <w:sz w:val="24"/>
          <w:szCs w:val="24"/>
        </w:rPr>
      </w:pPr>
    </w:p>
    <w:p w14:paraId="4EAD8D9E" w14:textId="77777777" w:rsidR="00D15E66" w:rsidRPr="00D15E66" w:rsidRDefault="00036024" w:rsidP="007C6847">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00466BF1">
        <w:rPr>
          <w:rFonts w:eastAsia="Calibri"/>
          <w:sz w:val="24"/>
          <w:szCs w:val="24"/>
        </w:rPr>
        <w:t xml:space="preserve">, </w:t>
      </w:r>
      <w:r w:rsidR="00D15E66">
        <w:rPr>
          <w:rFonts w:eastAsia="Calibri"/>
          <w:color w:val="000000"/>
          <w:sz w:val="24"/>
          <w:szCs w:val="24"/>
        </w:rPr>
        <w:t xml:space="preserve">establishing just and reasonable rates.  Please email your tariff draft for approval to </w:t>
      </w:r>
    </w:p>
    <w:p w14:paraId="085767BE" w14:textId="6E147433" w:rsidR="007C6847" w:rsidRDefault="00D15E66" w:rsidP="00D15E66">
      <w:pPr>
        <w:widowControl w:val="0"/>
        <w:tabs>
          <w:tab w:val="decimal" w:pos="1260"/>
        </w:tabs>
        <w:autoSpaceDE w:val="0"/>
        <w:autoSpaceDN w:val="0"/>
        <w:spacing w:before="288" w:line="216" w:lineRule="auto"/>
        <w:ind w:left="1260" w:right="1440"/>
        <w:contextualSpacing/>
        <w:rPr>
          <w:rFonts w:eastAsia="Calibri"/>
          <w:sz w:val="24"/>
          <w:szCs w:val="24"/>
        </w:rPr>
      </w:pPr>
      <w:r>
        <w:tab/>
      </w:r>
      <w:hyperlink r:id="rId6" w:history="1">
        <w:r w:rsidRPr="003F6DC2">
          <w:rPr>
            <w:rStyle w:val="Hyperlink"/>
            <w:rFonts w:eastAsia="Calibri"/>
            <w:sz w:val="24"/>
            <w:szCs w:val="24"/>
          </w:rPr>
          <w:t>RA-PCTARIFFFILING@pa.gov</w:t>
        </w:r>
      </w:hyperlink>
      <w:r>
        <w:rPr>
          <w:rFonts w:eastAsia="Calibri"/>
          <w:color w:val="000000"/>
          <w:sz w:val="24"/>
          <w:szCs w:val="24"/>
        </w:rPr>
        <w:t xml:space="preserve">. </w:t>
      </w:r>
      <w:r>
        <w:rPr>
          <w:rFonts w:eastAsia="Calibri"/>
          <w:i/>
          <w:iCs/>
          <w:color w:val="000000"/>
          <w:sz w:val="24"/>
          <w:szCs w:val="24"/>
        </w:rPr>
        <w:t xml:space="preserve">DO NOT E-FILE </w:t>
      </w:r>
      <w:proofErr w:type="gramStart"/>
      <w:r>
        <w:rPr>
          <w:rFonts w:eastAsia="Calibri"/>
          <w:i/>
          <w:iCs/>
          <w:color w:val="000000"/>
          <w:sz w:val="24"/>
          <w:szCs w:val="24"/>
        </w:rPr>
        <w:t>an  unapproved</w:t>
      </w:r>
      <w:proofErr w:type="gramEnd"/>
      <w:r>
        <w:rPr>
          <w:rFonts w:eastAsia="Calibri"/>
          <w:i/>
          <w:iCs/>
          <w:color w:val="000000"/>
          <w:sz w:val="24"/>
          <w:szCs w:val="24"/>
        </w:rPr>
        <w:t xml:space="preserve"> tariff.  </w:t>
      </w:r>
      <w:r>
        <w:rPr>
          <w:rFonts w:eastAsia="Calibri"/>
          <w:color w:val="000000"/>
          <w:sz w:val="24"/>
          <w:szCs w:val="24"/>
        </w:rPr>
        <w:t>Call (717) 214-7155 for assistance.</w:t>
      </w:r>
    </w:p>
    <w:p w14:paraId="30017C85" w14:textId="77777777" w:rsidR="00D77C5B" w:rsidRPr="00174894" w:rsidRDefault="00D77C5B" w:rsidP="00D77C5B">
      <w:pPr>
        <w:widowControl w:val="0"/>
        <w:tabs>
          <w:tab w:val="decimal" w:pos="1260"/>
        </w:tabs>
        <w:autoSpaceDE w:val="0"/>
        <w:autoSpaceDN w:val="0"/>
        <w:spacing w:before="288" w:line="216" w:lineRule="auto"/>
        <w:ind w:right="1440"/>
        <w:contextualSpacing/>
        <w:rPr>
          <w:rFonts w:eastAsia="Calibri"/>
          <w:sz w:val="24"/>
          <w:szCs w:val="24"/>
        </w:rPr>
      </w:pPr>
    </w:p>
    <w:p w14:paraId="1C33A1B1" w14:textId="65A157CE" w:rsidR="0082360A" w:rsidRDefault="0082360A" w:rsidP="0082360A">
      <w:pPr>
        <w:pStyle w:val="ListParagraph"/>
        <w:rPr>
          <w:rFonts w:eastAsia="Calibri"/>
          <w:sz w:val="24"/>
          <w:szCs w:val="24"/>
        </w:rPr>
      </w:pPr>
    </w:p>
    <w:p w14:paraId="79B2728B" w14:textId="4DE1303D" w:rsidR="00800127" w:rsidRDefault="00800127" w:rsidP="0082360A">
      <w:pPr>
        <w:pStyle w:val="ListParagraph"/>
        <w:rPr>
          <w:rFonts w:eastAsia="Calibri"/>
          <w:sz w:val="24"/>
          <w:szCs w:val="24"/>
        </w:rPr>
      </w:pPr>
    </w:p>
    <w:p w14:paraId="530463CF" w14:textId="77777777" w:rsidR="00800127" w:rsidRDefault="00800127" w:rsidP="0082360A">
      <w:pPr>
        <w:pStyle w:val="ListParagraph"/>
        <w:rPr>
          <w:rFonts w:eastAsia="Calibri"/>
          <w:sz w:val="24"/>
          <w:szCs w:val="24"/>
        </w:rPr>
      </w:pPr>
    </w:p>
    <w:p w14:paraId="03CEC996" w14:textId="77777777" w:rsidR="00943924" w:rsidRPr="0079128B" w:rsidRDefault="00E50C53" w:rsidP="003B2AC9">
      <w:pPr>
        <w:suppressAutoHyphens/>
        <w:ind w:firstLine="720"/>
        <w:rPr>
          <w:spacing w:val="-3"/>
          <w:sz w:val="24"/>
          <w:szCs w:val="24"/>
        </w:rPr>
      </w:pPr>
      <w:r w:rsidRPr="0079128B">
        <w:rPr>
          <w:spacing w:val="-3"/>
          <w:sz w:val="24"/>
          <w:szCs w:val="24"/>
        </w:rPr>
        <w:lastRenderedPageBreak/>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2F184181" w14:textId="77777777" w:rsidR="00943924" w:rsidRPr="0079128B" w:rsidRDefault="00943924" w:rsidP="00943924">
      <w:pPr>
        <w:tabs>
          <w:tab w:val="left" w:pos="-720"/>
        </w:tabs>
        <w:suppressAutoHyphens/>
        <w:rPr>
          <w:i/>
          <w:spacing w:val="-3"/>
          <w:sz w:val="24"/>
          <w:szCs w:val="24"/>
        </w:rPr>
      </w:pPr>
    </w:p>
    <w:p w14:paraId="5095CCAD" w14:textId="220FE0F0" w:rsidR="006173EF" w:rsidRPr="00922E35" w:rsidRDefault="0047009E" w:rsidP="00665014">
      <w:pPr>
        <w:ind w:left="1800" w:right="1800"/>
        <w:rPr>
          <w:i/>
          <w:iCs/>
          <w:spacing w:val="-3"/>
          <w:sz w:val="24"/>
          <w:szCs w:val="24"/>
        </w:rPr>
      </w:pPr>
      <w:r w:rsidRPr="00922E35">
        <w:rPr>
          <w:i/>
          <w:iCs/>
          <w:spacing w:val="-3"/>
          <w:sz w:val="24"/>
          <w:szCs w:val="24"/>
        </w:rPr>
        <w:t xml:space="preserve">To </w:t>
      </w:r>
      <w:r w:rsidR="007C6847" w:rsidRPr="00922E35">
        <w:rPr>
          <w:i/>
          <w:iCs/>
          <w:spacing w:val="-3"/>
          <w:sz w:val="24"/>
          <w:szCs w:val="24"/>
        </w:rPr>
        <w:t>transport, as a common carrie</w:t>
      </w:r>
      <w:r w:rsidR="006173EF" w:rsidRPr="00922E35">
        <w:rPr>
          <w:i/>
          <w:iCs/>
          <w:spacing w:val="-3"/>
          <w:sz w:val="24"/>
          <w:szCs w:val="24"/>
        </w:rPr>
        <w:t>r, by motor vehicle</w:t>
      </w:r>
      <w:r w:rsidR="00922E35">
        <w:rPr>
          <w:i/>
          <w:iCs/>
          <w:spacing w:val="-3"/>
          <w:sz w:val="24"/>
          <w:szCs w:val="24"/>
        </w:rPr>
        <w:t>, household goods in use, between points in Pennsylvania.</w:t>
      </w:r>
    </w:p>
    <w:p w14:paraId="01D5DA90" w14:textId="042E7C0A" w:rsidR="003F3B01" w:rsidRDefault="003F3B01" w:rsidP="00665014">
      <w:pPr>
        <w:ind w:left="1800" w:right="1800"/>
        <w:rPr>
          <w:spacing w:val="-3"/>
          <w:sz w:val="24"/>
          <w:szCs w:val="24"/>
        </w:rPr>
      </w:pPr>
    </w:p>
    <w:p w14:paraId="7A1CEEF0" w14:textId="77777777" w:rsidR="003F3B01" w:rsidRDefault="003F3B01" w:rsidP="00665014">
      <w:pPr>
        <w:ind w:left="1800" w:right="1800"/>
        <w:rPr>
          <w:spacing w:val="-3"/>
          <w:sz w:val="24"/>
          <w:szCs w:val="24"/>
        </w:rPr>
      </w:pPr>
    </w:p>
    <w:p w14:paraId="1DD9E862" w14:textId="0CF24629" w:rsidR="00943924" w:rsidRPr="0079128B" w:rsidRDefault="00943924" w:rsidP="003F3B01">
      <w:pPr>
        <w:tabs>
          <w:tab w:val="left" w:pos="-720"/>
        </w:tabs>
        <w:suppressAutoHyphens/>
        <w:rPr>
          <w:b/>
          <w:spacing w:val="-3"/>
          <w:sz w:val="24"/>
          <w:szCs w:val="24"/>
        </w:rPr>
      </w:pPr>
      <w:r w:rsidRPr="0079128B">
        <w:rPr>
          <w:b/>
          <w:spacing w:val="-3"/>
          <w:sz w:val="24"/>
          <w:szCs w:val="24"/>
        </w:rPr>
        <w:t>FAILURE TO COMPLY WITH ANY PROVISION OF THIS LETTER WITHIN SIXTY (60) DAYS</w:t>
      </w:r>
      <w:r w:rsidRPr="0079128B">
        <w:rPr>
          <w:spacing w:val="-3"/>
          <w:sz w:val="24"/>
          <w:szCs w:val="24"/>
        </w:rPr>
        <w:t xml:space="preserve"> </w:t>
      </w:r>
      <w:r w:rsidRPr="0079128B">
        <w:rPr>
          <w:b/>
          <w:spacing w:val="-3"/>
          <w:sz w:val="24"/>
          <w:szCs w:val="24"/>
        </w:rPr>
        <w:t xml:space="preserve">OF THE DATE OF THIS LETTER </w:t>
      </w:r>
      <w:r w:rsidR="00E50C53" w:rsidRPr="0079128B">
        <w:rPr>
          <w:b/>
          <w:spacing w:val="-3"/>
          <w:sz w:val="24"/>
          <w:szCs w:val="24"/>
        </w:rPr>
        <w:t>WILL</w:t>
      </w:r>
      <w:r w:rsidRPr="0079128B">
        <w:rPr>
          <w:b/>
          <w:spacing w:val="-3"/>
          <w:sz w:val="24"/>
          <w:szCs w:val="24"/>
        </w:rPr>
        <w:t xml:space="preserve"> RESULT IN THE DISMISSAL OF THE APPLICATION </w:t>
      </w:r>
      <w:smartTag w:uri="urn:schemas-microsoft-com:office:smarttags" w:element="stockticker">
        <w:r w:rsidRPr="0079128B">
          <w:rPr>
            <w:b/>
            <w:spacing w:val="-3"/>
            <w:sz w:val="24"/>
            <w:szCs w:val="24"/>
          </w:rPr>
          <w:t>AND</w:t>
        </w:r>
      </w:smartTag>
      <w:r w:rsidRPr="0079128B">
        <w:rPr>
          <w:b/>
          <w:spacing w:val="-3"/>
          <w:sz w:val="24"/>
          <w:szCs w:val="24"/>
        </w:rPr>
        <w:t xml:space="preserve"> REQUIRE THE FILING OF A </w:t>
      </w:r>
      <w:smartTag w:uri="urn:schemas-microsoft-com:office:smarttags" w:element="stockticker">
        <w:r w:rsidRPr="0079128B">
          <w:rPr>
            <w:b/>
            <w:spacing w:val="-3"/>
            <w:sz w:val="24"/>
            <w:szCs w:val="24"/>
          </w:rPr>
          <w:t>NEW</w:t>
        </w:r>
      </w:smartTag>
      <w:r w:rsidRPr="0079128B">
        <w:rPr>
          <w:b/>
          <w:spacing w:val="-3"/>
          <w:sz w:val="24"/>
          <w:szCs w:val="24"/>
        </w:rPr>
        <w:t xml:space="preserve"> APPLICATION </w:t>
      </w:r>
      <w:smartTag w:uri="urn:schemas-microsoft-com:office:smarttags" w:element="stockticker">
        <w:r w:rsidRPr="0079128B">
          <w:rPr>
            <w:b/>
            <w:spacing w:val="-3"/>
            <w:sz w:val="24"/>
            <w:szCs w:val="24"/>
          </w:rPr>
          <w:t>AND</w:t>
        </w:r>
      </w:smartTag>
      <w:r w:rsidRPr="0079128B">
        <w:rPr>
          <w:b/>
          <w:spacing w:val="-3"/>
          <w:sz w:val="24"/>
          <w:szCs w:val="24"/>
        </w:rPr>
        <w:t xml:space="preserve"> FILING FEE.</w:t>
      </w:r>
    </w:p>
    <w:p w14:paraId="4BB4C1C8" w14:textId="77777777" w:rsidR="00943924" w:rsidRPr="0079128B" w:rsidRDefault="00943924" w:rsidP="00943924">
      <w:pPr>
        <w:tabs>
          <w:tab w:val="left" w:pos="-720"/>
        </w:tabs>
        <w:suppressAutoHyphens/>
        <w:rPr>
          <w:b/>
          <w:spacing w:val="-3"/>
          <w:sz w:val="24"/>
          <w:szCs w:val="24"/>
        </w:rPr>
      </w:pPr>
    </w:p>
    <w:p w14:paraId="707AE8C0"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363FF873" w14:textId="77777777" w:rsidR="005B3CAD" w:rsidRPr="0079128B" w:rsidRDefault="005B3CAD" w:rsidP="005B3CAD">
      <w:pPr>
        <w:autoSpaceDE w:val="0"/>
        <w:autoSpaceDN w:val="0"/>
        <w:adjustRightInd w:val="0"/>
        <w:rPr>
          <w:sz w:val="24"/>
          <w:szCs w:val="24"/>
        </w:rPr>
      </w:pPr>
    </w:p>
    <w:p w14:paraId="4F2B206E" w14:textId="177A54CA" w:rsidR="00E4600B" w:rsidRPr="004E703A" w:rsidRDefault="00067DC7" w:rsidP="00CB0111">
      <w:pPr>
        <w:rPr>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DF3DD3">
        <w:rPr>
          <w:b/>
          <w:i/>
          <w:sz w:val="24"/>
          <w:szCs w:val="24"/>
        </w:rPr>
        <w:t>Millennium Moving LLC</w:t>
      </w:r>
      <w:r w:rsidR="00D97F68">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4487EED5"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2DE2372C" w14:textId="77777777" w:rsidR="00A45538" w:rsidRPr="0079128B" w:rsidRDefault="00A45538" w:rsidP="005B3CAD">
      <w:pPr>
        <w:tabs>
          <w:tab w:val="left" w:pos="-720"/>
        </w:tabs>
        <w:suppressAutoHyphens/>
        <w:rPr>
          <w:spacing w:val="-3"/>
          <w:sz w:val="24"/>
          <w:szCs w:val="24"/>
        </w:rPr>
      </w:pPr>
    </w:p>
    <w:p w14:paraId="5A6B6BFF"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661B0DBF" w14:textId="0622840B" w:rsidR="00CA314B" w:rsidRPr="0079128B" w:rsidRDefault="00CA314B" w:rsidP="005B3CAD">
      <w:pPr>
        <w:tabs>
          <w:tab w:val="left" w:pos="-720"/>
        </w:tabs>
        <w:suppressAutoHyphens/>
        <w:rPr>
          <w:spacing w:val="-3"/>
          <w:sz w:val="24"/>
          <w:szCs w:val="24"/>
        </w:rPr>
      </w:pPr>
    </w:p>
    <w:p w14:paraId="36EB38BF" w14:textId="6A6AD7F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Very truly yours,</w:t>
      </w:r>
    </w:p>
    <w:p w14:paraId="78ECC17D" w14:textId="54AD0093" w:rsidR="00A45538" w:rsidRPr="0079128B" w:rsidRDefault="00B033CE"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161C9C5D" wp14:editId="1F7C0F02">
            <wp:simplePos x="0" y="0"/>
            <wp:positionH relativeFrom="column">
              <wp:posOffset>2971800</wp:posOffset>
            </wp:positionH>
            <wp:positionV relativeFrom="paragraph">
              <wp:posOffset>22860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A65C7" w:rsidRPr="0079128B">
        <w:rPr>
          <w:spacing w:val="-3"/>
          <w:sz w:val="24"/>
          <w:szCs w:val="24"/>
        </w:rPr>
        <w:tab/>
      </w:r>
      <w:r w:rsidR="007A65C7" w:rsidRPr="0079128B">
        <w:rPr>
          <w:spacing w:val="-3"/>
          <w:sz w:val="24"/>
          <w:szCs w:val="24"/>
        </w:rPr>
        <w:tab/>
      </w:r>
      <w:r w:rsidR="007A65C7" w:rsidRPr="0079128B">
        <w:rPr>
          <w:spacing w:val="-3"/>
          <w:sz w:val="24"/>
          <w:szCs w:val="24"/>
        </w:rPr>
        <w:tab/>
      </w:r>
      <w:r w:rsidR="007A65C7" w:rsidRPr="0079128B">
        <w:rPr>
          <w:spacing w:val="-3"/>
          <w:sz w:val="24"/>
          <w:szCs w:val="24"/>
        </w:rPr>
        <w:tab/>
      </w:r>
      <w:r w:rsidR="007A65C7" w:rsidRPr="0079128B">
        <w:rPr>
          <w:spacing w:val="-3"/>
          <w:sz w:val="24"/>
          <w:szCs w:val="24"/>
        </w:rPr>
        <w:tab/>
      </w:r>
      <w:r w:rsidR="007A65C7" w:rsidRPr="0079128B">
        <w:rPr>
          <w:spacing w:val="-3"/>
          <w:sz w:val="24"/>
          <w:szCs w:val="24"/>
        </w:rPr>
        <w:tab/>
      </w:r>
    </w:p>
    <w:p w14:paraId="2DC7CAE7" w14:textId="22A5FB78" w:rsidR="002A4A89" w:rsidRPr="0079128B" w:rsidRDefault="002A4A89" w:rsidP="00A45538">
      <w:pPr>
        <w:tabs>
          <w:tab w:val="left" w:pos="-720"/>
        </w:tabs>
        <w:suppressAutoHyphens/>
        <w:jc w:val="both"/>
        <w:rPr>
          <w:spacing w:val="-3"/>
          <w:sz w:val="24"/>
          <w:szCs w:val="24"/>
        </w:rPr>
      </w:pPr>
    </w:p>
    <w:p w14:paraId="64BFC85F" w14:textId="77777777" w:rsidR="002A4A89" w:rsidRPr="0079128B" w:rsidRDefault="002A4A89" w:rsidP="00A45538">
      <w:pPr>
        <w:tabs>
          <w:tab w:val="left" w:pos="-720"/>
        </w:tabs>
        <w:suppressAutoHyphens/>
        <w:jc w:val="both"/>
        <w:rPr>
          <w:spacing w:val="-3"/>
          <w:sz w:val="24"/>
          <w:szCs w:val="24"/>
        </w:rPr>
      </w:pPr>
    </w:p>
    <w:p w14:paraId="2C76D727" w14:textId="77777777" w:rsidR="002A4A89" w:rsidRPr="0079128B" w:rsidRDefault="002A4A89" w:rsidP="00A45538">
      <w:pPr>
        <w:tabs>
          <w:tab w:val="left" w:pos="-720"/>
        </w:tabs>
        <w:suppressAutoHyphens/>
        <w:jc w:val="both"/>
        <w:rPr>
          <w:spacing w:val="-3"/>
          <w:sz w:val="24"/>
          <w:szCs w:val="24"/>
        </w:rPr>
      </w:pPr>
    </w:p>
    <w:p w14:paraId="6628C98F"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45C95D59"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90EF679" w14:textId="77777777" w:rsidR="00A45538" w:rsidRPr="0079128B" w:rsidRDefault="00A45538" w:rsidP="00A45538">
      <w:pPr>
        <w:tabs>
          <w:tab w:val="left" w:pos="-720"/>
        </w:tabs>
        <w:suppressAutoHyphens/>
        <w:jc w:val="both"/>
        <w:rPr>
          <w:sz w:val="24"/>
          <w:szCs w:val="24"/>
        </w:rPr>
      </w:pPr>
      <w:r w:rsidRPr="0079128B">
        <w:rPr>
          <w:sz w:val="24"/>
          <w:szCs w:val="24"/>
        </w:rPr>
        <w:tab/>
      </w:r>
    </w:p>
    <w:p w14:paraId="2E126350"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ontact:  Insurance</w:t>
      </w:r>
      <w:r w:rsidRPr="0079128B">
        <w:rPr>
          <w:spacing w:val="-3"/>
          <w:sz w:val="24"/>
          <w:szCs w:val="24"/>
        </w:rPr>
        <w:t xml:space="preserve">  (717-787-1227)</w:t>
      </w:r>
    </w:p>
    <w:p w14:paraId="1278C85C" w14:textId="333B6B58"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w:t>
      </w:r>
      <w:r w:rsidR="00C51FBD">
        <w:rPr>
          <w:spacing w:val="-3"/>
          <w:sz w:val="24"/>
          <w:szCs w:val="24"/>
        </w:rPr>
        <w:t>214-7155</w:t>
      </w:r>
      <w:r w:rsidR="00E50C53" w:rsidRPr="0079128B">
        <w:rPr>
          <w:spacing w:val="-3"/>
          <w:sz w:val="24"/>
          <w:szCs w:val="24"/>
        </w:rPr>
        <w:t>)</w:t>
      </w:r>
    </w:p>
    <w:p w14:paraId="3EAB3229" w14:textId="57FCFD7E"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00C51FBD">
        <w:rPr>
          <w:spacing w:val="-3"/>
          <w:sz w:val="24"/>
          <w:szCs w:val="24"/>
        </w:rPr>
        <w:t>787-7598</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56EE4E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15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54D"/>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A34"/>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063"/>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894"/>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52E"/>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756"/>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0A7"/>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243"/>
    <w:rsid w:val="003745C5"/>
    <w:rsid w:val="0037590D"/>
    <w:rsid w:val="00375C99"/>
    <w:rsid w:val="003761E6"/>
    <w:rsid w:val="00377048"/>
    <w:rsid w:val="00377187"/>
    <w:rsid w:val="00377274"/>
    <w:rsid w:val="003773B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38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4CF"/>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01"/>
    <w:rsid w:val="003F408D"/>
    <w:rsid w:val="003F41CD"/>
    <w:rsid w:val="003F487A"/>
    <w:rsid w:val="003F52D0"/>
    <w:rsid w:val="003F5BE0"/>
    <w:rsid w:val="003F5D7B"/>
    <w:rsid w:val="003F684A"/>
    <w:rsid w:val="003F715E"/>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FB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5E9"/>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264"/>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6BF1"/>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3FAB"/>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05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871"/>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3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BB5"/>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14"/>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2414"/>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84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127"/>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60A"/>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A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69D"/>
    <w:rsid w:val="00871818"/>
    <w:rsid w:val="0087188D"/>
    <w:rsid w:val="00871D51"/>
    <w:rsid w:val="00872995"/>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2E"/>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0F58"/>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E35"/>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967"/>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B51"/>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69FC"/>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14E"/>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33CE"/>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415"/>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1FBD"/>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5E66"/>
    <w:rsid w:val="00D1685A"/>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3DE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2A46"/>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77C5B"/>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97F68"/>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D3"/>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47CF9"/>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1C1D"/>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307"/>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DAE17FC"/>
  <w15:chartTrackingRefBased/>
  <w15:docId w15:val="{FB9C1874-3CB5-4F54-B8A0-E1F368E9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customStyle="1" w:styleId="Heading5Char">
    <w:name w:val="Heading 5 Char"/>
    <w:link w:val="Heading5"/>
    <w:rsid w:val="009F69FC"/>
    <w:rPr>
      <w:b/>
      <w:bCs/>
      <w:i/>
      <w:iCs/>
      <w:sz w:val="26"/>
      <w:szCs w:val="26"/>
    </w:rPr>
  </w:style>
  <w:style w:type="character" w:customStyle="1" w:styleId="BodyTextIndentChar">
    <w:name w:val="Body Text Indent Char"/>
    <w:link w:val="BodyTextIndent"/>
    <w:rsid w:val="009F69FC"/>
    <w:rPr>
      <w:sz w:val="24"/>
    </w:rPr>
  </w:style>
  <w:style w:type="character" w:styleId="UnresolvedMention">
    <w:name w:val="Unresolved Mention"/>
    <w:basedOn w:val="DefaultParagraphFont"/>
    <w:uiPriority w:val="99"/>
    <w:semiHidden/>
    <w:unhideWhenUsed/>
    <w:rsid w:val="00D1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TARIFFFILING@pa.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4347</CharactersWithSpaces>
  <SharedDoc>false</SharedDoc>
  <HLinks>
    <vt:vector size="6" baseType="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Sheffer, Ryan</cp:lastModifiedBy>
  <cp:revision>4</cp:revision>
  <cp:lastPrinted>2017-12-21T12:54:00Z</cp:lastPrinted>
  <dcterms:created xsi:type="dcterms:W3CDTF">2021-04-02T11:58:00Z</dcterms:created>
  <dcterms:modified xsi:type="dcterms:W3CDTF">2021-06-01T11:29:00Z</dcterms:modified>
</cp:coreProperties>
</file>