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C2A2C" w14:textId="022705F7" w:rsidR="00487FEF" w:rsidRDefault="00487FEF" w:rsidP="001415A0">
      <w:pPr>
        <w:tabs>
          <w:tab w:val="center" w:pos="5148"/>
        </w:tabs>
        <w:suppressAutoHyphens/>
        <w:jc w:val="center"/>
        <w:rPr>
          <w:rFonts w:ascii="Arial" w:hAnsi="Arial" w:cs="Arial"/>
          <w:sz w:val="22"/>
          <w:szCs w:val="22"/>
        </w:rPr>
      </w:pPr>
    </w:p>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021EB078"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FF4232" w:rsidRPr="00FF4232">
        <w:rPr>
          <w:rFonts w:ascii="Arial" w:hAnsi="Arial" w:cs="Arial"/>
        </w:rPr>
        <w:t>3025</w:t>
      </w:r>
      <w:r w:rsidR="00A624C2">
        <w:rPr>
          <w:rFonts w:ascii="Arial" w:hAnsi="Arial" w:cs="Arial"/>
        </w:rPr>
        <w:t>833</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40CF7904" w:rsidR="00866B04" w:rsidRPr="0006688E" w:rsidRDefault="00A624C2" w:rsidP="001415A0">
      <w:pPr>
        <w:tabs>
          <w:tab w:val="left" w:pos="-720"/>
          <w:tab w:val="left" w:pos="5040"/>
        </w:tabs>
        <w:suppressAutoHyphens/>
        <w:rPr>
          <w:rFonts w:ascii="Arial" w:hAnsi="Arial" w:cs="Arial"/>
        </w:rPr>
      </w:pPr>
      <w:bookmarkStart w:id="1" w:name="CompName1"/>
      <w:bookmarkEnd w:id="1"/>
      <w:r>
        <w:rPr>
          <w:rFonts w:ascii="Arial" w:hAnsi="Arial" w:cs="Arial"/>
        </w:rPr>
        <w:t>ALL BLUE TAXI SERVICE LLC</w:t>
      </w:r>
      <w:r>
        <w:rPr>
          <w:rFonts w:ascii="Arial" w:hAnsi="Arial" w:cs="Arial"/>
        </w:rPr>
        <w:tab/>
      </w:r>
      <w:r w:rsidR="00A6298C" w:rsidRPr="0006688E">
        <w:rPr>
          <w:rFonts w:ascii="Arial" w:hAnsi="Arial" w:cs="Arial"/>
        </w:rPr>
        <w:t>:</w:t>
      </w:r>
    </w:p>
    <w:p w14:paraId="7EA32B1A" w14:textId="08DF234B" w:rsidR="00F6461B" w:rsidRPr="001B4F1C" w:rsidRDefault="00A624C2" w:rsidP="001415A0">
      <w:pPr>
        <w:tabs>
          <w:tab w:val="left" w:pos="-720"/>
          <w:tab w:val="left" w:pos="5040"/>
        </w:tabs>
        <w:suppressAutoHyphens/>
        <w:rPr>
          <w:rFonts w:ascii="Arial" w:hAnsi="Arial" w:cs="Arial"/>
        </w:rPr>
      </w:pPr>
      <w:r>
        <w:rPr>
          <w:rFonts w:ascii="Arial" w:hAnsi="Arial" w:cs="Arial"/>
        </w:rPr>
        <w:t>1000 SCENERY DRIVE</w:t>
      </w:r>
      <w:r w:rsidR="00E759C9" w:rsidRPr="001B4F1C">
        <w:rPr>
          <w:rFonts w:ascii="Arial" w:hAnsi="Arial" w:cs="Arial"/>
        </w:rPr>
        <w:tab/>
      </w:r>
      <w:r w:rsidR="00F6461B" w:rsidRPr="001B4F1C">
        <w:rPr>
          <w:rFonts w:ascii="Arial" w:hAnsi="Arial" w:cs="Arial"/>
        </w:rPr>
        <w:t>:</w:t>
      </w:r>
    </w:p>
    <w:p w14:paraId="487D5929" w14:textId="2976AD6D" w:rsidR="00F501DE" w:rsidRDefault="00A624C2" w:rsidP="00F501DE">
      <w:pPr>
        <w:tabs>
          <w:tab w:val="left" w:pos="-720"/>
          <w:tab w:val="left" w:pos="5040"/>
        </w:tabs>
        <w:suppressAutoHyphens/>
        <w:rPr>
          <w:rFonts w:ascii="Arial" w:hAnsi="Arial" w:cs="Arial"/>
          <w:sz w:val="22"/>
          <w:szCs w:val="22"/>
          <w:u w:val="single"/>
        </w:rPr>
      </w:pPr>
      <w:r>
        <w:rPr>
          <w:rFonts w:ascii="Arial" w:hAnsi="Arial" w:cs="Arial"/>
        </w:rPr>
        <w:t>HARRISBURG PA  17</w:t>
      </w:r>
      <w:bookmarkStart w:id="2" w:name="CompLine4"/>
      <w:bookmarkEnd w:id="2"/>
      <w:r>
        <w:rPr>
          <w:rFonts w:ascii="Arial" w:hAnsi="Arial" w:cs="Arial"/>
        </w:rPr>
        <w:t>109</w:t>
      </w:r>
      <w:r>
        <w:rPr>
          <w:rFonts w:ascii="Arial" w:hAnsi="Arial" w:cs="Arial"/>
        </w:rPr>
        <w:tab/>
        <w:t>:</w:t>
      </w:r>
    </w:p>
    <w:p w14:paraId="3AEB5A64" w14:textId="77777777" w:rsidR="00DA367A" w:rsidRPr="0006688E" w:rsidRDefault="00DA367A" w:rsidP="00F501DE">
      <w:pPr>
        <w:tabs>
          <w:tab w:val="left" w:pos="-720"/>
          <w:tab w:val="left" w:pos="504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60F124B2" w:rsidR="00C5224B" w:rsidRDefault="007C7AAD" w:rsidP="00190DFB">
      <w:pPr>
        <w:pStyle w:val="ListParagraph"/>
        <w:numPr>
          <w:ilvl w:val="0"/>
          <w:numId w:val="28"/>
        </w:numPr>
        <w:tabs>
          <w:tab w:val="left" w:pos="-720"/>
        </w:tabs>
        <w:suppressAutoHyphens/>
        <w:ind w:left="0" w:firstLine="1440"/>
        <w:rPr>
          <w:rFonts w:ascii="Arial" w:hAnsi="Arial" w:cs="Arial"/>
          <w:sz w:val="22"/>
          <w:szCs w:val="22"/>
        </w:rPr>
      </w:pPr>
      <w:r w:rsidRPr="00C5224B">
        <w:rPr>
          <w:rFonts w:ascii="Arial" w:hAnsi="Arial" w:cs="Arial"/>
          <w:sz w:val="22"/>
          <w:szCs w:val="22"/>
        </w:rPr>
        <w:t xml:space="preserve">That </w:t>
      </w:r>
      <w:r w:rsidR="00CB0F34">
        <w:rPr>
          <w:rFonts w:ascii="Arial" w:hAnsi="Arial" w:cs="Arial"/>
          <w:sz w:val="22"/>
          <w:szCs w:val="22"/>
        </w:rPr>
        <w:t>All Blue Taxi Service</w:t>
      </w:r>
      <w:r w:rsidR="00666920">
        <w:rPr>
          <w:rFonts w:ascii="Arial" w:hAnsi="Arial" w:cs="Arial"/>
          <w:sz w:val="22"/>
          <w:szCs w:val="22"/>
        </w:rPr>
        <w:t>, LLC</w:t>
      </w:r>
      <w:r w:rsidR="00FE42A5" w:rsidRPr="00C5224B">
        <w:rPr>
          <w:rFonts w:ascii="Arial" w:hAnsi="Arial" w:cs="Arial"/>
          <w:sz w:val="22"/>
          <w:szCs w:val="22"/>
        </w:rPr>
        <w:t xml:space="preserve">, </w:t>
      </w:r>
      <w:r w:rsidR="00813A94" w:rsidRPr="00C5224B">
        <w:rPr>
          <w:rFonts w:ascii="Arial" w:hAnsi="Arial" w:cs="Arial"/>
          <w:sz w:val="22"/>
          <w:szCs w:val="22"/>
        </w:rPr>
        <w:t>R</w:t>
      </w:r>
      <w:r w:rsidR="00985CB8" w:rsidRPr="00C5224B">
        <w:rPr>
          <w:rFonts w:ascii="Arial" w:hAnsi="Arial" w:cs="Arial"/>
          <w:sz w:val="22"/>
          <w:szCs w:val="22"/>
        </w:rPr>
        <w:t>espondent</w:t>
      </w:r>
      <w:r w:rsidR="00FE42A5" w:rsidRPr="00C5224B">
        <w:rPr>
          <w:rFonts w:ascii="Arial" w:hAnsi="Arial" w:cs="Arial"/>
          <w:sz w:val="22"/>
          <w:szCs w:val="22"/>
        </w:rPr>
        <w:t>, m</w:t>
      </w:r>
      <w:r w:rsidR="00240888" w:rsidRPr="00C5224B">
        <w:rPr>
          <w:rFonts w:ascii="Arial" w:hAnsi="Arial" w:cs="Arial"/>
          <w:sz w:val="22"/>
          <w:szCs w:val="22"/>
        </w:rPr>
        <w:t xml:space="preserve">aintains its principal place of business </w:t>
      </w:r>
      <w:r w:rsidR="004235F1" w:rsidRPr="00C5224B">
        <w:rPr>
          <w:rFonts w:ascii="Arial" w:hAnsi="Arial" w:cs="Arial"/>
          <w:sz w:val="22"/>
          <w:szCs w:val="22"/>
        </w:rPr>
        <w:t>at</w:t>
      </w:r>
      <w:r w:rsidR="00C5224B" w:rsidRPr="00C5224B">
        <w:rPr>
          <w:rFonts w:ascii="Arial" w:hAnsi="Arial" w:cs="Arial"/>
          <w:sz w:val="22"/>
          <w:szCs w:val="22"/>
        </w:rPr>
        <w:t xml:space="preserve"> </w:t>
      </w:r>
      <w:r w:rsidR="002F278D">
        <w:rPr>
          <w:rFonts w:ascii="Arial" w:hAnsi="Arial" w:cs="Arial"/>
          <w:sz w:val="22"/>
          <w:szCs w:val="22"/>
        </w:rPr>
        <w:t>1126 Marshall Avenue, Lancaster, Pennsylvania, and has a mailing address of</w:t>
      </w:r>
      <w:r w:rsidR="00AD357C">
        <w:rPr>
          <w:rFonts w:ascii="Arial" w:hAnsi="Arial" w:cs="Arial"/>
          <w:sz w:val="22"/>
          <w:szCs w:val="22"/>
        </w:rPr>
        <w:t xml:space="preserve"> </w:t>
      </w:r>
      <w:r w:rsidR="00CB0F34">
        <w:rPr>
          <w:rFonts w:ascii="Arial" w:hAnsi="Arial" w:cs="Arial"/>
          <w:sz w:val="22"/>
          <w:szCs w:val="22"/>
        </w:rPr>
        <w:t>1000 Scenery Drive, Harrisburg</w:t>
      </w:r>
      <w:r w:rsidR="002B4069" w:rsidRPr="00C5224B">
        <w:rPr>
          <w:rFonts w:ascii="Arial" w:hAnsi="Arial" w:cs="Arial"/>
          <w:sz w:val="22"/>
          <w:szCs w:val="22"/>
        </w:rPr>
        <w:t>, Pennsylvania, 1</w:t>
      </w:r>
      <w:r w:rsidR="00CB0F34">
        <w:rPr>
          <w:rFonts w:ascii="Arial" w:hAnsi="Arial" w:cs="Arial"/>
          <w:sz w:val="22"/>
          <w:szCs w:val="22"/>
        </w:rPr>
        <w:t>7109</w:t>
      </w:r>
      <w:r w:rsidR="004235F1" w:rsidRPr="00C5224B">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521B01AE" w:rsidR="00C5224B" w:rsidRPr="00C5224B" w:rsidRDefault="00782C34" w:rsidP="001A623E">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a certificate of public convenience</w:t>
      </w:r>
      <w:r w:rsidR="00A950E6" w:rsidRPr="00C5224B">
        <w:rPr>
          <w:rFonts w:ascii="Arial" w:hAnsi="Arial" w:cs="Arial"/>
          <w:sz w:val="22"/>
          <w:szCs w:val="22"/>
        </w:rPr>
        <w:t xml:space="preserve">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 </w:t>
      </w:r>
      <w:r w:rsidR="00367035">
        <w:rPr>
          <w:rFonts w:ascii="Arial" w:hAnsi="Arial" w:cs="Arial"/>
          <w:sz w:val="22"/>
          <w:szCs w:val="22"/>
        </w:rPr>
        <w:t>April 19, 2018,</w:t>
      </w:r>
      <w:r w:rsidR="00253C11" w:rsidRPr="00C5224B">
        <w:rPr>
          <w:rFonts w:ascii="Arial" w:hAnsi="Arial" w:cs="Arial"/>
          <w:sz w:val="22"/>
          <w:szCs w:val="22"/>
        </w:rPr>
        <w:t xml:space="preserve"> at </w:t>
      </w:r>
      <w:r w:rsidR="00BF27AD">
        <w:rPr>
          <w:rFonts w:ascii="Arial" w:hAnsi="Arial" w:cs="Arial"/>
          <w:sz w:val="22"/>
          <w:szCs w:val="22"/>
        </w:rPr>
        <w:t xml:space="preserve">PUC utility code no. </w:t>
      </w:r>
      <w:r w:rsidR="00367035" w:rsidRPr="00367035">
        <w:rPr>
          <w:rFonts w:ascii="Arial" w:hAnsi="Arial" w:cs="Arial"/>
          <w:sz w:val="22"/>
          <w:szCs w:val="22"/>
        </w:rPr>
        <w:t>6319220</w:t>
      </w:r>
      <w:r w:rsidR="00BF27AD">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713327C9" w14:textId="7D4A9E4C" w:rsidR="00B10550" w:rsidRDefault="00A950E6" w:rsidP="003B189B">
      <w:pPr>
        <w:pStyle w:val="ListParagraph"/>
        <w:numPr>
          <w:ilvl w:val="0"/>
          <w:numId w:val="28"/>
        </w:numPr>
        <w:tabs>
          <w:tab w:val="left" w:pos="-720"/>
        </w:tabs>
        <w:suppressAutoHyphens/>
        <w:ind w:left="0" w:firstLine="1440"/>
        <w:rPr>
          <w:rFonts w:ascii="Arial" w:hAnsi="Arial"/>
          <w:sz w:val="22"/>
          <w:szCs w:val="22"/>
        </w:rPr>
      </w:pPr>
      <w:r w:rsidRPr="00B10550">
        <w:rPr>
          <w:rFonts w:ascii="Arial" w:hAnsi="Arial"/>
          <w:sz w:val="22"/>
          <w:szCs w:val="22"/>
        </w:rPr>
        <w:t xml:space="preserve">That </w:t>
      </w:r>
      <w:r w:rsidR="00232F23">
        <w:rPr>
          <w:rFonts w:ascii="Arial" w:hAnsi="Arial"/>
          <w:sz w:val="22"/>
          <w:szCs w:val="22"/>
        </w:rPr>
        <w:t xml:space="preserve">the Pa. Public Utility Commission received a complaint alleging </w:t>
      </w:r>
      <w:r w:rsidR="00CF3AA7">
        <w:rPr>
          <w:rFonts w:ascii="Arial" w:hAnsi="Arial"/>
          <w:sz w:val="22"/>
          <w:szCs w:val="22"/>
        </w:rPr>
        <w:t>All Blue Taxi Service LLC is operating in violation of PUC regulations.</w:t>
      </w:r>
    </w:p>
    <w:p w14:paraId="230A66E3" w14:textId="77777777" w:rsidR="00B10550" w:rsidRPr="00B10550" w:rsidRDefault="00B10550" w:rsidP="00B10550">
      <w:pPr>
        <w:pStyle w:val="ListParagraph"/>
        <w:rPr>
          <w:rFonts w:ascii="Arial" w:hAnsi="Arial"/>
          <w:sz w:val="22"/>
          <w:szCs w:val="22"/>
        </w:rPr>
      </w:pPr>
    </w:p>
    <w:p w14:paraId="2FF16C84" w14:textId="7E124935" w:rsidR="00232F23" w:rsidRDefault="00B10550" w:rsidP="00232F23">
      <w:pPr>
        <w:pStyle w:val="ListParagraph"/>
        <w:numPr>
          <w:ilvl w:val="0"/>
          <w:numId w:val="28"/>
        </w:numPr>
        <w:tabs>
          <w:tab w:val="left" w:pos="-720"/>
        </w:tabs>
        <w:suppressAutoHyphens/>
        <w:ind w:left="0" w:firstLine="1440"/>
        <w:rPr>
          <w:rFonts w:ascii="Arial" w:hAnsi="Arial"/>
          <w:sz w:val="22"/>
          <w:szCs w:val="22"/>
        </w:rPr>
      </w:pPr>
      <w:r w:rsidRPr="00232F23">
        <w:rPr>
          <w:rFonts w:ascii="Arial" w:hAnsi="Arial"/>
          <w:sz w:val="22"/>
          <w:szCs w:val="22"/>
        </w:rPr>
        <w:t>That</w:t>
      </w:r>
      <w:r w:rsidR="003B42B8">
        <w:rPr>
          <w:rFonts w:ascii="Arial" w:hAnsi="Arial"/>
          <w:sz w:val="22"/>
          <w:szCs w:val="22"/>
        </w:rPr>
        <w:t xml:space="preserve"> on April 30, 2021,</w:t>
      </w:r>
      <w:r w:rsidRPr="00232F23">
        <w:rPr>
          <w:rFonts w:ascii="Arial" w:hAnsi="Arial"/>
          <w:sz w:val="22"/>
          <w:szCs w:val="22"/>
        </w:rPr>
        <w:t xml:space="preserve"> </w:t>
      </w:r>
      <w:r w:rsidR="00232F23" w:rsidRPr="00232F23">
        <w:rPr>
          <w:rFonts w:ascii="Arial" w:hAnsi="Arial"/>
          <w:sz w:val="22"/>
          <w:szCs w:val="22"/>
        </w:rPr>
        <w:t>PUC Enforcement</w:t>
      </w:r>
      <w:r w:rsidR="00BF65DE">
        <w:rPr>
          <w:rFonts w:ascii="Arial" w:hAnsi="Arial"/>
          <w:sz w:val="22"/>
          <w:szCs w:val="22"/>
        </w:rPr>
        <w:t xml:space="preserve"> Officer</w:t>
      </w:r>
      <w:r w:rsidR="00232F23" w:rsidRPr="00232F23">
        <w:rPr>
          <w:rFonts w:ascii="Arial" w:hAnsi="Arial"/>
          <w:sz w:val="22"/>
          <w:szCs w:val="22"/>
        </w:rPr>
        <w:t xml:space="preserve"> </w:t>
      </w:r>
      <w:r w:rsidR="00BF65DE">
        <w:rPr>
          <w:rFonts w:ascii="Arial" w:hAnsi="Arial"/>
          <w:sz w:val="22"/>
          <w:szCs w:val="22"/>
        </w:rPr>
        <w:t xml:space="preserve">Travis Griffith met with owner Hafes Aly </w:t>
      </w:r>
      <w:r w:rsidR="003B42B8">
        <w:rPr>
          <w:rFonts w:ascii="Arial" w:hAnsi="Arial"/>
          <w:sz w:val="22"/>
          <w:szCs w:val="22"/>
        </w:rPr>
        <w:t>at</w:t>
      </w:r>
      <w:r w:rsidR="002F278D">
        <w:rPr>
          <w:rFonts w:ascii="Arial" w:hAnsi="Arial"/>
          <w:sz w:val="22"/>
          <w:szCs w:val="22"/>
        </w:rPr>
        <w:t xml:space="preserve"> the company’s physical location,</w:t>
      </w:r>
      <w:r w:rsidR="003B42B8">
        <w:rPr>
          <w:rFonts w:ascii="Arial" w:hAnsi="Arial"/>
          <w:sz w:val="22"/>
          <w:szCs w:val="22"/>
        </w:rPr>
        <w:t xml:space="preserve"> 1126 Marshall Avenue, Lancaster, Pa. in order to perform an inspection of the vehicles and the driver records.</w:t>
      </w:r>
    </w:p>
    <w:p w14:paraId="6AACC81B" w14:textId="77777777" w:rsidR="00232F23" w:rsidRPr="00232F23" w:rsidRDefault="00232F23" w:rsidP="00232F23">
      <w:pPr>
        <w:pStyle w:val="ListParagraph"/>
        <w:rPr>
          <w:rFonts w:ascii="Arial" w:hAnsi="Arial"/>
          <w:sz w:val="22"/>
          <w:szCs w:val="22"/>
        </w:rPr>
      </w:pPr>
    </w:p>
    <w:p w14:paraId="572CEE62" w14:textId="77777777" w:rsidR="00B74007" w:rsidRDefault="00232F23" w:rsidP="00232F23">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 xml:space="preserve">That </w:t>
      </w:r>
      <w:r w:rsidR="00B74007">
        <w:rPr>
          <w:rFonts w:ascii="Arial" w:hAnsi="Arial"/>
          <w:sz w:val="22"/>
          <w:szCs w:val="22"/>
        </w:rPr>
        <w:t>Officer Griffith, on the date and address specified in paragraph 4, inspected a 2011 Ford bearing registration no. TX50058 and vehicle identification no. 3FAHP0HA4BR156403.  The following violations were found:</w:t>
      </w:r>
    </w:p>
    <w:p w14:paraId="71C20B20" w14:textId="77777777" w:rsidR="00B74007" w:rsidRPr="00B74007" w:rsidRDefault="00B74007" w:rsidP="00B74007">
      <w:pPr>
        <w:pStyle w:val="ListParagraph"/>
        <w:rPr>
          <w:rFonts w:ascii="Arial" w:hAnsi="Arial"/>
          <w:sz w:val="22"/>
          <w:szCs w:val="22"/>
        </w:rPr>
      </w:pPr>
    </w:p>
    <w:p w14:paraId="4F091C9B" w14:textId="0973E0E1" w:rsidR="00B74007" w:rsidRDefault="00B74007" w:rsidP="00FA49EB">
      <w:pPr>
        <w:pStyle w:val="ListParagraph"/>
        <w:numPr>
          <w:ilvl w:val="0"/>
          <w:numId w:val="40"/>
        </w:numPr>
        <w:tabs>
          <w:tab w:val="left" w:pos="-720"/>
        </w:tabs>
        <w:suppressAutoHyphens/>
        <w:ind w:left="2610" w:hanging="450"/>
        <w:rPr>
          <w:rFonts w:ascii="Arial" w:hAnsi="Arial"/>
          <w:sz w:val="22"/>
          <w:szCs w:val="22"/>
        </w:rPr>
      </w:pPr>
      <w:r>
        <w:rPr>
          <w:rFonts w:ascii="Arial" w:hAnsi="Arial"/>
          <w:sz w:val="22"/>
          <w:szCs w:val="22"/>
        </w:rPr>
        <w:t>The battery was not securely fastened</w:t>
      </w:r>
      <w:r w:rsidR="00665820">
        <w:rPr>
          <w:rFonts w:ascii="Arial" w:hAnsi="Arial"/>
          <w:sz w:val="22"/>
          <w:szCs w:val="22"/>
        </w:rPr>
        <w:t>.</w:t>
      </w:r>
    </w:p>
    <w:p w14:paraId="3D86D541" w14:textId="4310354B" w:rsidR="00665820" w:rsidRDefault="00665820" w:rsidP="00FA49EB">
      <w:pPr>
        <w:pStyle w:val="ListParagraph"/>
        <w:numPr>
          <w:ilvl w:val="0"/>
          <w:numId w:val="40"/>
        </w:numPr>
        <w:tabs>
          <w:tab w:val="left" w:pos="-720"/>
        </w:tabs>
        <w:suppressAutoHyphens/>
        <w:ind w:left="2610" w:hanging="450"/>
        <w:rPr>
          <w:rFonts w:ascii="Arial" w:hAnsi="Arial"/>
          <w:sz w:val="22"/>
          <w:szCs w:val="22"/>
        </w:rPr>
      </w:pPr>
      <w:r>
        <w:rPr>
          <w:rFonts w:ascii="Arial" w:hAnsi="Arial"/>
          <w:sz w:val="22"/>
          <w:szCs w:val="22"/>
        </w:rPr>
        <w:t>A lug nut was missing from the left side first axle.</w:t>
      </w:r>
    </w:p>
    <w:p w14:paraId="2B9B47B8" w14:textId="77777777" w:rsidR="00B74007" w:rsidRPr="00B74007" w:rsidRDefault="00B74007" w:rsidP="00B74007">
      <w:pPr>
        <w:pStyle w:val="ListParagraph"/>
        <w:rPr>
          <w:rFonts w:ascii="Arial" w:hAnsi="Arial"/>
          <w:sz w:val="22"/>
          <w:szCs w:val="22"/>
        </w:rPr>
      </w:pPr>
    </w:p>
    <w:p w14:paraId="2C6DE4F6" w14:textId="19280673" w:rsidR="00665820" w:rsidRDefault="00D37B32" w:rsidP="00665820">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 xml:space="preserve">  </w:t>
      </w:r>
      <w:r w:rsidR="00665820">
        <w:rPr>
          <w:rFonts w:ascii="Arial" w:hAnsi="Arial"/>
          <w:sz w:val="22"/>
          <w:szCs w:val="22"/>
        </w:rPr>
        <w:t>That Officer Griffith, on the date and address specified in paragraph 4, inspected a 2010 Dodge bearing registration no. TX50106 and vehicle identification no. 2D4RN4DE8AR218378.  The following violations were found:</w:t>
      </w:r>
    </w:p>
    <w:p w14:paraId="1B0D5CC6" w14:textId="27391C4A" w:rsidR="00232F23" w:rsidRDefault="00232F23" w:rsidP="00665820">
      <w:pPr>
        <w:tabs>
          <w:tab w:val="left" w:pos="-720"/>
        </w:tabs>
        <w:suppressAutoHyphens/>
        <w:ind w:left="1440"/>
        <w:rPr>
          <w:rFonts w:ascii="Arial" w:hAnsi="Arial"/>
          <w:sz w:val="22"/>
          <w:szCs w:val="22"/>
        </w:rPr>
      </w:pPr>
    </w:p>
    <w:p w14:paraId="54FF0318" w14:textId="263F9F56" w:rsidR="00665820" w:rsidRDefault="00161656" w:rsidP="0046071C">
      <w:pPr>
        <w:pStyle w:val="ListParagraph"/>
        <w:numPr>
          <w:ilvl w:val="0"/>
          <w:numId w:val="43"/>
        </w:numPr>
        <w:tabs>
          <w:tab w:val="left" w:pos="-720"/>
          <w:tab w:val="left" w:pos="2520"/>
        </w:tabs>
        <w:suppressAutoHyphens/>
        <w:ind w:firstLine="0"/>
        <w:rPr>
          <w:rFonts w:ascii="Arial" w:hAnsi="Arial"/>
          <w:sz w:val="22"/>
          <w:szCs w:val="22"/>
        </w:rPr>
      </w:pPr>
      <w:r>
        <w:rPr>
          <w:rFonts w:ascii="Arial" w:hAnsi="Arial"/>
          <w:sz w:val="22"/>
          <w:szCs w:val="22"/>
        </w:rPr>
        <w:t>The battery was not securely fastened.</w:t>
      </w:r>
    </w:p>
    <w:p w14:paraId="71D05FEF" w14:textId="6D7E5DFF" w:rsidR="00FA0267" w:rsidRDefault="00161656" w:rsidP="0046071C">
      <w:pPr>
        <w:pStyle w:val="ListParagraph"/>
        <w:numPr>
          <w:ilvl w:val="0"/>
          <w:numId w:val="43"/>
        </w:numPr>
        <w:tabs>
          <w:tab w:val="left" w:pos="-720"/>
          <w:tab w:val="left" w:pos="2520"/>
        </w:tabs>
        <w:suppressAutoHyphens/>
        <w:ind w:left="1440" w:firstLine="720"/>
        <w:rPr>
          <w:rFonts w:ascii="Arial" w:hAnsi="Arial"/>
          <w:sz w:val="22"/>
          <w:szCs w:val="22"/>
        </w:rPr>
      </w:pPr>
      <w:r>
        <w:rPr>
          <w:rFonts w:ascii="Arial" w:hAnsi="Arial"/>
          <w:sz w:val="22"/>
          <w:szCs w:val="22"/>
        </w:rPr>
        <w:t>The vehicle is more than ten years old and has more than 350,000 miles registered on its odometer.</w:t>
      </w:r>
      <w:r w:rsidR="00FF45D3">
        <w:rPr>
          <w:rFonts w:ascii="Arial" w:hAnsi="Arial"/>
          <w:sz w:val="22"/>
          <w:szCs w:val="22"/>
        </w:rPr>
        <w:t xml:space="preserve"> </w:t>
      </w:r>
    </w:p>
    <w:p w14:paraId="23E8F101" w14:textId="77777777" w:rsidR="00FA0267" w:rsidRDefault="00FA0267">
      <w:pPr>
        <w:rPr>
          <w:rFonts w:ascii="Arial" w:hAnsi="Arial"/>
          <w:sz w:val="22"/>
          <w:szCs w:val="22"/>
        </w:rPr>
      </w:pPr>
      <w:r>
        <w:rPr>
          <w:rFonts w:ascii="Arial" w:hAnsi="Arial"/>
          <w:sz w:val="22"/>
          <w:szCs w:val="22"/>
        </w:rPr>
        <w:br w:type="page"/>
      </w:r>
    </w:p>
    <w:p w14:paraId="7C052C38" w14:textId="3A728676" w:rsidR="00161656" w:rsidRDefault="00161656" w:rsidP="00FA0267">
      <w:pPr>
        <w:pStyle w:val="ListParagraph"/>
        <w:tabs>
          <w:tab w:val="left" w:pos="-720"/>
          <w:tab w:val="left" w:pos="2520"/>
        </w:tabs>
        <w:suppressAutoHyphens/>
        <w:ind w:left="2160"/>
        <w:rPr>
          <w:rFonts w:ascii="Arial" w:hAnsi="Arial"/>
          <w:sz w:val="22"/>
          <w:szCs w:val="22"/>
        </w:rPr>
      </w:pPr>
    </w:p>
    <w:p w14:paraId="569D2133" w14:textId="650F948A" w:rsidR="00FA0267" w:rsidRDefault="00FA0267" w:rsidP="00FA0267">
      <w:pPr>
        <w:pStyle w:val="ListParagraph"/>
        <w:tabs>
          <w:tab w:val="left" w:pos="-720"/>
          <w:tab w:val="left" w:pos="2520"/>
        </w:tabs>
        <w:suppressAutoHyphens/>
        <w:ind w:left="2160"/>
        <w:rPr>
          <w:rFonts w:ascii="Arial" w:hAnsi="Arial"/>
          <w:sz w:val="22"/>
          <w:szCs w:val="22"/>
        </w:rPr>
      </w:pPr>
    </w:p>
    <w:p w14:paraId="7EFD9C43" w14:textId="49447DAA" w:rsidR="00B3008F" w:rsidRPr="00B3008F" w:rsidRDefault="00B3008F" w:rsidP="00B3008F">
      <w:pPr>
        <w:pStyle w:val="ListParagraph"/>
        <w:rPr>
          <w:rFonts w:ascii="Arial" w:hAnsi="Arial"/>
          <w:sz w:val="22"/>
          <w:szCs w:val="22"/>
        </w:rPr>
      </w:pPr>
    </w:p>
    <w:p w14:paraId="060ED57B" w14:textId="41DE32CD" w:rsidR="00A375B2" w:rsidRDefault="00015EA8" w:rsidP="00A375B2">
      <w:pPr>
        <w:pStyle w:val="ListParagraph"/>
        <w:numPr>
          <w:ilvl w:val="0"/>
          <w:numId w:val="28"/>
        </w:numPr>
        <w:tabs>
          <w:tab w:val="left" w:pos="-720"/>
        </w:tabs>
        <w:suppressAutoHyphens/>
        <w:ind w:left="0" w:firstLine="1440"/>
        <w:rPr>
          <w:rFonts w:ascii="Arial" w:hAnsi="Arial"/>
          <w:sz w:val="22"/>
          <w:szCs w:val="22"/>
        </w:rPr>
      </w:pPr>
      <w:r w:rsidRPr="00A375B2">
        <w:rPr>
          <w:rFonts w:ascii="Arial" w:hAnsi="Arial" w:cs="Arial"/>
          <w:sz w:val="22"/>
          <w:szCs w:val="22"/>
        </w:rPr>
        <w:t xml:space="preserve">That </w:t>
      </w:r>
      <w:r w:rsidR="00A375B2">
        <w:rPr>
          <w:rFonts w:ascii="Arial" w:hAnsi="Arial"/>
          <w:sz w:val="22"/>
          <w:szCs w:val="22"/>
        </w:rPr>
        <w:t>Officer Griffith, on the date and address specified in paragraph 4, inspected a 2009 Dodge bearing registration no. TX50151 and vehicle identification no. 2DHN44E0R658052.  The following violations were found:</w:t>
      </w:r>
    </w:p>
    <w:p w14:paraId="096FB04C" w14:textId="2FF41BDA" w:rsidR="00015EA8" w:rsidRPr="00A375B2" w:rsidRDefault="00015EA8" w:rsidP="00A375B2">
      <w:pPr>
        <w:pStyle w:val="ListParagraph"/>
        <w:tabs>
          <w:tab w:val="left" w:pos="-720"/>
        </w:tabs>
        <w:suppressAutoHyphens/>
        <w:ind w:left="1440"/>
        <w:rPr>
          <w:rFonts w:ascii="Arial" w:hAnsi="Arial"/>
          <w:sz w:val="22"/>
          <w:szCs w:val="22"/>
        </w:rPr>
      </w:pPr>
    </w:p>
    <w:p w14:paraId="1CCB1300" w14:textId="070FB22F" w:rsidR="00015EA8" w:rsidRDefault="00EC720C" w:rsidP="006F1F1A">
      <w:pPr>
        <w:pStyle w:val="ListParagraph"/>
        <w:numPr>
          <w:ilvl w:val="0"/>
          <w:numId w:val="41"/>
        </w:numPr>
        <w:tabs>
          <w:tab w:val="left" w:pos="-720"/>
        </w:tabs>
        <w:suppressAutoHyphens/>
        <w:ind w:hanging="450"/>
        <w:rPr>
          <w:rFonts w:ascii="Arial" w:hAnsi="Arial"/>
          <w:sz w:val="22"/>
          <w:szCs w:val="22"/>
        </w:rPr>
      </w:pPr>
      <w:r>
        <w:rPr>
          <w:rFonts w:ascii="Arial" w:hAnsi="Arial"/>
          <w:sz w:val="22"/>
          <w:szCs w:val="22"/>
        </w:rPr>
        <w:t>A lug nut was missing from the left side second axle</w:t>
      </w:r>
      <w:r w:rsidR="00B42C95">
        <w:rPr>
          <w:rFonts w:ascii="Arial" w:hAnsi="Arial"/>
          <w:sz w:val="22"/>
          <w:szCs w:val="22"/>
        </w:rPr>
        <w:t>.</w:t>
      </w:r>
    </w:p>
    <w:p w14:paraId="1813A873" w14:textId="77777777" w:rsidR="00B11BC9" w:rsidRDefault="00EC720C" w:rsidP="006F1F1A">
      <w:pPr>
        <w:pStyle w:val="ListParagraph"/>
        <w:numPr>
          <w:ilvl w:val="0"/>
          <w:numId w:val="41"/>
        </w:numPr>
        <w:tabs>
          <w:tab w:val="left" w:pos="-720"/>
        </w:tabs>
        <w:suppressAutoHyphens/>
        <w:ind w:hanging="450"/>
        <w:rPr>
          <w:rFonts w:ascii="Arial" w:hAnsi="Arial"/>
          <w:sz w:val="22"/>
          <w:szCs w:val="22"/>
        </w:rPr>
      </w:pPr>
      <w:r>
        <w:rPr>
          <w:rFonts w:ascii="Arial" w:hAnsi="Arial"/>
          <w:sz w:val="22"/>
          <w:szCs w:val="22"/>
        </w:rPr>
        <w:t>The trunk compartment was unsanitary.</w:t>
      </w:r>
    </w:p>
    <w:p w14:paraId="6DD66C4D" w14:textId="57D018CB" w:rsidR="00EC720C" w:rsidRPr="00B11BC9" w:rsidRDefault="00EC720C" w:rsidP="00B11BC9">
      <w:pPr>
        <w:pStyle w:val="ListParagraph"/>
        <w:numPr>
          <w:ilvl w:val="0"/>
          <w:numId w:val="43"/>
        </w:numPr>
        <w:tabs>
          <w:tab w:val="left" w:pos="-720"/>
          <w:tab w:val="left" w:pos="2520"/>
        </w:tabs>
        <w:suppressAutoHyphens/>
        <w:ind w:left="1440" w:firstLine="720"/>
        <w:rPr>
          <w:rFonts w:ascii="Arial" w:hAnsi="Arial"/>
          <w:sz w:val="22"/>
          <w:szCs w:val="22"/>
        </w:rPr>
      </w:pPr>
      <w:r>
        <w:rPr>
          <w:rFonts w:ascii="Arial" w:hAnsi="Arial"/>
          <w:sz w:val="22"/>
          <w:szCs w:val="22"/>
        </w:rPr>
        <w:t xml:space="preserve">  </w:t>
      </w:r>
      <w:r w:rsidR="00B11BC9">
        <w:rPr>
          <w:rFonts w:ascii="Arial" w:hAnsi="Arial"/>
          <w:sz w:val="22"/>
          <w:szCs w:val="22"/>
        </w:rPr>
        <w:t xml:space="preserve">The vehicle is more than ten years old and has more than 350,000 miles registered on its odometer. </w:t>
      </w:r>
    </w:p>
    <w:p w14:paraId="0A9E1FC4" w14:textId="1F33E5D2" w:rsidR="00487FEF" w:rsidRDefault="00487FEF">
      <w:pPr>
        <w:rPr>
          <w:rFonts w:ascii="Arial" w:hAnsi="Arial" w:cs="Arial"/>
          <w:sz w:val="22"/>
          <w:szCs w:val="22"/>
        </w:rPr>
      </w:pPr>
    </w:p>
    <w:p w14:paraId="168DE13F" w14:textId="1D8E5D8E" w:rsidR="00EC720C" w:rsidRDefault="00EC720C" w:rsidP="00EC720C">
      <w:pPr>
        <w:pStyle w:val="ListParagraph"/>
        <w:numPr>
          <w:ilvl w:val="0"/>
          <w:numId w:val="28"/>
        </w:numPr>
        <w:tabs>
          <w:tab w:val="left" w:pos="-720"/>
        </w:tabs>
        <w:suppressAutoHyphens/>
        <w:ind w:left="0" w:firstLine="1440"/>
        <w:rPr>
          <w:rFonts w:ascii="Arial" w:hAnsi="Arial"/>
          <w:sz w:val="22"/>
          <w:szCs w:val="22"/>
        </w:rPr>
      </w:pPr>
      <w:r w:rsidRPr="00A375B2">
        <w:rPr>
          <w:rFonts w:ascii="Arial" w:hAnsi="Arial" w:cs="Arial"/>
          <w:sz w:val="22"/>
          <w:szCs w:val="22"/>
        </w:rPr>
        <w:t xml:space="preserve">That </w:t>
      </w:r>
      <w:r>
        <w:rPr>
          <w:rFonts w:ascii="Arial" w:hAnsi="Arial"/>
          <w:sz w:val="22"/>
          <w:szCs w:val="22"/>
        </w:rPr>
        <w:t>Officer Griffith, on the date and address specified in paragraph 4, inspected a 2009 Dodge bearing registration no. TX50</w:t>
      </w:r>
      <w:r w:rsidR="00925EB9">
        <w:rPr>
          <w:rFonts w:ascii="Arial" w:hAnsi="Arial"/>
          <w:sz w:val="22"/>
          <w:szCs w:val="22"/>
        </w:rPr>
        <w:t>206</w:t>
      </w:r>
      <w:r>
        <w:rPr>
          <w:rFonts w:ascii="Arial" w:hAnsi="Arial"/>
          <w:sz w:val="22"/>
          <w:szCs w:val="22"/>
        </w:rPr>
        <w:t xml:space="preserve"> and vehicle identification no. </w:t>
      </w:r>
      <w:r w:rsidR="00925EB9">
        <w:rPr>
          <w:rFonts w:ascii="Arial" w:hAnsi="Arial"/>
          <w:sz w:val="22"/>
          <w:szCs w:val="22"/>
        </w:rPr>
        <w:t>3FAHPOHA6CR324995</w:t>
      </w:r>
      <w:r>
        <w:rPr>
          <w:rFonts w:ascii="Arial" w:hAnsi="Arial"/>
          <w:sz w:val="22"/>
          <w:szCs w:val="22"/>
        </w:rPr>
        <w:t>.  The following violations were found:</w:t>
      </w:r>
      <w:r w:rsidR="0046071C" w:rsidRPr="0046071C">
        <w:rPr>
          <w:noProof/>
        </w:rPr>
        <w:t xml:space="preserve"> </w:t>
      </w:r>
    </w:p>
    <w:p w14:paraId="2C917D58" w14:textId="7960B646" w:rsidR="00015EA8" w:rsidRDefault="00015EA8" w:rsidP="00FA49EB">
      <w:pPr>
        <w:suppressAutoHyphens/>
        <w:rPr>
          <w:rFonts w:ascii="Arial" w:hAnsi="Arial" w:cs="Arial"/>
          <w:sz w:val="22"/>
          <w:szCs w:val="22"/>
        </w:rPr>
      </w:pPr>
    </w:p>
    <w:p w14:paraId="0E3D93C5" w14:textId="531E08C7" w:rsidR="00FA49EB" w:rsidRDefault="00925EB9" w:rsidP="00AD357C">
      <w:pPr>
        <w:pStyle w:val="ListParagraph"/>
        <w:numPr>
          <w:ilvl w:val="0"/>
          <w:numId w:val="42"/>
        </w:numPr>
        <w:tabs>
          <w:tab w:val="left" w:pos="2610"/>
        </w:tabs>
        <w:suppressAutoHyphens/>
        <w:ind w:left="1440" w:firstLine="720"/>
        <w:rPr>
          <w:rFonts w:ascii="Arial" w:hAnsi="Arial" w:cs="Arial"/>
          <w:sz w:val="22"/>
          <w:szCs w:val="22"/>
        </w:rPr>
      </w:pPr>
      <w:r>
        <w:rPr>
          <w:rFonts w:ascii="Arial" w:hAnsi="Arial" w:cs="Arial"/>
          <w:sz w:val="22"/>
          <w:szCs w:val="22"/>
        </w:rPr>
        <w:t xml:space="preserve">The right rear turn signal was inoperative.  </w:t>
      </w:r>
    </w:p>
    <w:p w14:paraId="71626CAB" w14:textId="2036D95A" w:rsidR="004F5B34" w:rsidRDefault="004F5B34" w:rsidP="0046071C">
      <w:pPr>
        <w:pStyle w:val="ListParagraph"/>
        <w:numPr>
          <w:ilvl w:val="0"/>
          <w:numId w:val="42"/>
        </w:numPr>
        <w:tabs>
          <w:tab w:val="left" w:pos="2610"/>
        </w:tabs>
        <w:suppressAutoHyphens/>
        <w:ind w:left="0" w:firstLine="2160"/>
        <w:rPr>
          <w:rFonts w:ascii="Arial" w:hAnsi="Arial" w:cs="Arial"/>
          <w:sz w:val="22"/>
          <w:szCs w:val="22"/>
        </w:rPr>
      </w:pPr>
      <w:r>
        <w:rPr>
          <w:rFonts w:ascii="Arial" w:hAnsi="Arial" w:cs="Arial"/>
          <w:sz w:val="22"/>
          <w:szCs w:val="22"/>
        </w:rPr>
        <w:t>The trunk compartment was unsanitary.</w:t>
      </w:r>
    </w:p>
    <w:p w14:paraId="733D20D1" w14:textId="77777777" w:rsidR="004F5B34" w:rsidRPr="004F5B34" w:rsidRDefault="004F5B34" w:rsidP="004F5B34">
      <w:pPr>
        <w:tabs>
          <w:tab w:val="left" w:pos="2610"/>
        </w:tabs>
        <w:suppressAutoHyphens/>
        <w:rPr>
          <w:rFonts w:ascii="Arial" w:hAnsi="Arial" w:cs="Arial"/>
          <w:sz w:val="22"/>
          <w:szCs w:val="22"/>
        </w:rPr>
      </w:pPr>
    </w:p>
    <w:p w14:paraId="369A0988" w14:textId="3866483F" w:rsidR="004F5B34" w:rsidRPr="004F5B34" w:rsidRDefault="004F5B34" w:rsidP="004F5B34">
      <w:pPr>
        <w:pStyle w:val="ListParagraph"/>
        <w:numPr>
          <w:ilvl w:val="0"/>
          <w:numId w:val="28"/>
        </w:numPr>
        <w:tabs>
          <w:tab w:val="left" w:pos="-720"/>
        </w:tabs>
        <w:suppressAutoHyphens/>
        <w:ind w:left="0" w:firstLine="1440"/>
        <w:rPr>
          <w:rFonts w:ascii="Arial" w:hAnsi="Arial"/>
          <w:sz w:val="22"/>
          <w:szCs w:val="22"/>
        </w:rPr>
      </w:pPr>
      <w:r w:rsidRPr="00A375B2">
        <w:rPr>
          <w:rFonts w:ascii="Arial" w:hAnsi="Arial" w:cs="Arial"/>
          <w:sz w:val="22"/>
          <w:szCs w:val="22"/>
        </w:rPr>
        <w:t xml:space="preserve">That </w:t>
      </w:r>
      <w:r>
        <w:rPr>
          <w:rFonts w:ascii="Arial" w:hAnsi="Arial"/>
          <w:sz w:val="22"/>
          <w:szCs w:val="22"/>
        </w:rPr>
        <w:t xml:space="preserve">Officer Griffith, on the date and address specified in paragraph 4, inspected a </w:t>
      </w:r>
      <w:r w:rsidR="00B11BC9">
        <w:rPr>
          <w:rFonts w:ascii="Arial" w:hAnsi="Arial"/>
          <w:sz w:val="22"/>
          <w:szCs w:val="22"/>
        </w:rPr>
        <w:t>2012 Ford</w:t>
      </w:r>
      <w:r>
        <w:rPr>
          <w:rFonts w:ascii="Arial" w:hAnsi="Arial"/>
          <w:sz w:val="22"/>
          <w:szCs w:val="22"/>
        </w:rPr>
        <w:t xml:space="preserve"> bearing registration no. TX5</w:t>
      </w:r>
      <w:r w:rsidR="00B11BC9">
        <w:rPr>
          <w:rFonts w:ascii="Arial" w:hAnsi="Arial"/>
          <w:sz w:val="22"/>
          <w:szCs w:val="22"/>
        </w:rPr>
        <w:t xml:space="preserve">0205 </w:t>
      </w:r>
      <w:r>
        <w:rPr>
          <w:rFonts w:ascii="Arial" w:hAnsi="Arial"/>
          <w:sz w:val="22"/>
          <w:szCs w:val="22"/>
        </w:rPr>
        <w:t xml:space="preserve">and vehicle identification no. </w:t>
      </w:r>
      <w:r w:rsidR="00B11BC9">
        <w:rPr>
          <w:rFonts w:ascii="Arial" w:hAnsi="Arial"/>
          <w:sz w:val="22"/>
          <w:szCs w:val="22"/>
        </w:rPr>
        <w:t>3FAHP0HA0CR103764</w:t>
      </w:r>
      <w:r>
        <w:rPr>
          <w:rFonts w:ascii="Arial" w:hAnsi="Arial"/>
          <w:sz w:val="22"/>
          <w:szCs w:val="22"/>
        </w:rPr>
        <w:t>.  The following violations were found:</w:t>
      </w:r>
      <w:r w:rsidRPr="0046071C">
        <w:rPr>
          <w:noProof/>
        </w:rPr>
        <w:t xml:space="preserve"> </w:t>
      </w:r>
    </w:p>
    <w:p w14:paraId="30FFBF66" w14:textId="46EE6F0E" w:rsidR="004F5B34" w:rsidRDefault="004F5B34" w:rsidP="004F5B34">
      <w:pPr>
        <w:tabs>
          <w:tab w:val="left" w:pos="-720"/>
        </w:tabs>
        <w:suppressAutoHyphens/>
        <w:ind w:left="1440"/>
        <w:rPr>
          <w:rFonts w:ascii="Arial" w:hAnsi="Arial"/>
          <w:sz w:val="22"/>
          <w:szCs w:val="22"/>
        </w:rPr>
      </w:pPr>
    </w:p>
    <w:p w14:paraId="239CA90B" w14:textId="60DCF920" w:rsidR="004F5B34" w:rsidRDefault="00AD357C" w:rsidP="00AD357C">
      <w:pPr>
        <w:pStyle w:val="ListParagraph"/>
        <w:numPr>
          <w:ilvl w:val="0"/>
          <w:numId w:val="44"/>
        </w:numPr>
        <w:tabs>
          <w:tab w:val="left" w:pos="2700"/>
        </w:tabs>
        <w:suppressAutoHyphens/>
        <w:ind w:left="1440" w:firstLine="720"/>
        <w:rPr>
          <w:rFonts w:ascii="Arial" w:hAnsi="Arial"/>
          <w:sz w:val="22"/>
          <w:szCs w:val="22"/>
        </w:rPr>
      </w:pPr>
      <w:r>
        <w:rPr>
          <w:rFonts w:ascii="Arial" w:hAnsi="Arial"/>
          <w:sz w:val="22"/>
          <w:szCs w:val="22"/>
        </w:rPr>
        <w:t>The battery was not securely fastened.</w:t>
      </w:r>
    </w:p>
    <w:p w14:paraId="603AE876" w14:textId="056626D0" w:rsidR="00AD357C" w:rsidRPr="00665820" w:rsidRDefault="00AD357C" w:rsidP="00AD357C">
      <w:pPr>
        <w:pStyle w:val="ListParagraph"/>
        <w:tabs>
          <w:tab w:val="left" w:pos="-720"/>
          <w:tab w:val="left" w:pos="2700"/>
        </w:tabs>
        <w:suppressAutoHyphens/>
        <w:ind w:left="2160"/>
        <w:rPr>
          <w:rFonts w:ascii="Arial" w:hAnsi="Arial"/>
          <w:sz w:val="22"/>
          <w:szCs w:val="22"/>
        </w:rPr>
      </w:pPr>
    </w:p>
    <w:p w14:paraId="779B8D7C" w14:textId="11E00683" w:rsidR="00487FEF" w:rsidRDefault="00445BAB" w:rsidP="00B97B1D">
      <w:pPr>
        <w:pStyle w:val="ListParagraph"/>
        <w:numPr>
          <w:ilvl w:val="0"/>
          <w:numId w:val="28"/>
        </w:numPr>
        <w:tabs>
          <w:tab w:val="left" w:pos="0"/>
        </w:tabs>
        <w:suppressAutoHyphens/>
        <w:ind w:left="0" w:firstLine="1440"/>
        <w:rPr>
          <w:rFonts w:ascii="Arial" w:hAnsi="Arial" w:cs="Arial"/>
          <w:sz w:val="22"/>
          <w:szCs w:val="22"/>
        </w:rPr>
      </w:pPr>
      <w:r>
        <w:rPr>
          <w:rFonts w:ascii="Arial" w:hAnsi="Arial" w:cs="Arial"/>
          <w:sz w:val="22"/>
          <w:szCs w:val="22"/>
        </w:rPr>
        <w:t xml:space="preserve"> </w:t>
      </w:r>
      <w:r w:rsidR="00661A87">
        <w:rPr>
          <w:rFonts w:ascii="Arial" w:hAnsi="Arial" w:cs="Arial"/>
          <w:sz w:val="22"/>
          <w:szCs w:val="22"/>
        </w:rPr>
        <w:t>That on the date and location specified in paragraph 4, Officer Griffith inspected the driver records</w:t>
      </w:r>
      <w:r w:rsidR="005D263F">
        <w:rPr>
          <w:rFonts w:ascii="Arial" w:hAnsi="Arial" w:cs="Arial"/>
          <w:sz w:val="22"/>
          <w:szCs w:val="22"/>
        </w:rPr>
        <w:t xml:space="preserve"> and none were available</w:t>
      </w:r>
      <w:r w:rsidR="00661A87">
        <w:rPr>
          <w:rFonts w:ascii="Arial" w:hAnsi="Arial" w:cs="Arial"/>
          <w:sz w:val="22"/>
          <w:szCs w:val="22"/>
        </w:rPr>
        <w:t>.</w:t>
      </w:r>
      <w:r w:rsidR="006F1F1A">
        <w:rPr>
          <w:rFonts w:ascii="Arial" w:hAnsi="Arial" w:cs="Arial"/>
          <w:sz w:val="22"/>
          <w:szCs w:val="22"/>
        </w:rPr>
        <w:t xml:space="preserve">  Respondent provided some driver history information by e-mail on May 1, 2021.</w:t>
      </w:r>
      <w:r w:rsidR="00661A87">
        <w:rPr>
          <w:rFonts w:ascii="Arial" w:hAnsi="Arial" w:cs="Arial"/>
          <w:sz w:val="22"/>
          <w:szCs w:val="22"/>
        </w:rPr>
        <w:t xml:space="preserve">  The following violations were found:</w:t>
      </w:r>
    </w:p>
    <w:p w14:paraId="0A51BC2E" w14:textId="314738E2" w:rsidR="00661A87" w:rsidRDefault="00661A87" w:rsidP="00661A87">
      <w:pPr>
        <w:pStyle w:val="ListParagraph"/>
        <w:tabs>
          <w:tab w:val="left" w:pos="0"/>
        </w:tabs>
        <w:suppressAutoHyphens/>
        <w:ind w:left="1530"/>
        <w:rPr>
          <w:rFonts w:ascii="Arial" w:hAnsi="Arial" w:cs="Arial"/>
          <w:sz w:val="22"/>
          <w:szCs w:val="22"/>
        </w:rPr>
      </w:pPr>
    </w:p>
    <w:p w14:paraId="4F5B97CD" w14:textId="46D112A9" w:rsidR="00F520DE" w:rsidRPr="00FA1BFF" w:rsidRDefault="00F520DE" w:rsidP="00377092">
      <w:pPr>
        <w:pStyle w:val="ListParagraph"/>
        <w:numPr>
          <w:ilvl w:val="0"/>
          <w:numId w:val="45"/>
        </w:numPr>
        <w:tabs>
          <w:tab w:val="left" w:pos="-720"/>
          <w:tab w:val="left" w:pos="2700"/>
        </w:tabs>
        <w:suppressAutoHyphens/>
        <w:ind w:left="1440" w:firstLine="720"/>
        <w:rPr>
          <w:rFonts w:ascii="Arial" w:hAnsi="Arial" w:cs="Arial"/>
          <w:sz w:val="22"/>
          <w:szCs w:val="22"/>
        </w:rPr>
      </w:pPr>
      <w:r w:rsidRPr="00FA1BFF">
        <w:rPr>
          <w:rFonts w:ascii="Arial" w:hAnsi="Arial" w:cs="Arial"/>
          <w:sz w:val="22"/>
          <w:szCs w:val="22"/>
        </w:rPr>
        <w:t xml:space="preserve">Respondent failed to obtain and review a criminal history for all </w:t>
      </w:r>
      <w:r w:rsidR="00FA1BFF" w:rsidRPr="00FA1BFF">
        <w:rPr>
          <w:rFonts w:ascii="Arial" w:hAnsi="Arial" w:cs="Arial"/>
          <w:sz w:val="22"/>
          <w:szCs w:val="22"/>
        </w:rPr>
        <w:t>five</w:t>
      </w:r>
      <w:r w:rsidRPr="00FA1BFF">
        <w:rPr>
          <w:rFonts w:ascii="Arial" w:hAnsi="Arial" w:cs="Arial"/>
          <w:sz w:val="22"/>
          <w:szCs w:val="22"/>
        </w:rPr>
        <w:t xml:space="preserve"> employees</w:t>
      </w:r>
      <w:r w:rsidR="00FA1BFF" w:rsidRPr="00FA1BFF">
        <w:rPr>
          <w:rFonts w:ascii="Arial" w:hAnsi="Arial" w:cs="Arial"/>
          <w:sz w:val="22"/>
          <w:szCs w:val="22"/>
        </w:rPr>
        <w:t xml:space="preserve"> before allowing them to operate a vehicle.</w:t>
      </w:r>
    </w:p>
    <w:p w14:paraId="07DB62D3" w14:textId="34315FB0" w:rsidR="00F520DE" w:rsidRDefault="00F520DE" w:rsidP="00FA1BFF">
      <w:pPr>
        <w:pStyle w:val="ListParagraph"/>
        <w:numPr>
          <w:ilvl w:val="0"/>
          <w:numId w:val="45"/>
        </w:numPr>
        <w:tabs>
          <w:tab w:val="left" w:pos="-720"/>
          <w:tab w:val="left" w:pos="2700"/>
        </w:tabs>
        <w:suppressAutoHyphens/>
        <w:ind w:left="1440" w:firstLine="720"/>
        <w:rPr>
          <w:rFonts w:ascii="Arial" w:hAnsi="Arial" w:cs="Arial"/>
          <w:sz w:val="22"/>
          <w:szCs w:val="22"/>
        </w:rPr>
      </w:pPr>
      <w:r>
        <w:rPr>
          <w:rFonts w:ascii="Arial" w:hAnsi="Arial" w:cs="Arial"/>
          <w:sz w:val="22"/>
          <w:szCs w:val="22"/>
        </w:rPr>
        <w:t xml:space="preserve">Respondent failed to obtain and review a driver history report for all </w:t>
      </w:r>
      <w:r w:rsidR="00FA1BFF">
        <w:rPr>
          <w:rFonts w:ascii="Arial" w:hAnsi="Arial" w:cs="Arial"/>
          <w:sz w:val="22"/>
          <w:szCs w:val="22"/>
        </w:rPr>
        <w:t>five</w:t>
      </w:r>
      <w:r>
        <w:rPr>
          <w:rFonts w:ascii="Arial" w:hAnsi="Arial" w:cs="Arial"/>
          <w:sz w:val="22"/>
          <w:szCs w:val="22"/>
        </w:rPr>
        <w:t xml:space="preserve"> employees. </w:t>
      </w:r>
    </w:p>
    <w:p w14:paraId="77F5AC8A" w14:textId="77777777" w:rsidR="006F1F1A" w:rsidRDefault="006F1F1A" w:rsidP="006F1F1A">
      <w:pPr>
        <w:pStyle w:val="ListParagraph"/>
        <w:tabs>
          <w:tab w:val="left" w:pos="-720"/>
          <w:tab w:val="left" w:pos="2700"/>
        </w:tabs>
        <w:suppressAutoHyphens/>
        <w:ind w:left="2160"/>
        <w:rPr>
          <w:rFonts w:ascii="Arial" w:hAnsi="Arial" w:cs="Arial"/>
          <w:sz w:val="22"/>
          <w:szCs w:val="22"/>
        </w:rPr>
      </w:pPr>
    </w:p>
    <w:p w14:paraId="2FD47284" w14:textId="59F1962C" w:rsidR="006F1F1A" w:rsidRDefault="006F1F1A" w:rsidP="00B97B1D">
      <w:pPr>
        <w:pStyle w:val="ListParagraph"/>
        <w:numPr>
          <w:ilvl w:val="0"/>
          <w:numId w:val="28"/>
        </w:numPr>
        <w:tabs>
          <w:tab w:val="left" w:pos="-720"/>
          <w:tab w:val="left" w:pos="2700"/>
        </w:tabs>
        <w:suppressAutoHyphens/>
        <w:ind w:hanging="720"/>
        <w:rPr>
          <w:rFonts w:ascii="Arial" w:hAnsi="Arial" w:cs="Arial"/>
          <w:sz w:val="22"/>
          <w:szCs w:val="22"/>
        </w:rPr>
      </w:pPr>
      <w:r>
        <w:rPr>
          <w:rFonts w:ascii="Arial" w:hAnsi="Arial" w:cs="Arial"/>
          <w:sz w:val="22"/>
          <w:szCs w:val="22"/>
        </w:rPr>
        <w:t xml:space="preserve">That Officer Griffith obtained </w:t>
      </w:r>
      <w:r w:rsidR="00695516">
        <w:rPr>
          <w:rFonts w:ascii="Arial" w:hAnsi="Arial" w:cs="Arial"/>
          <w:sz w:val="22"/>
          <w:szCs w:val="22"/>
        </w:rPr>
        <w:t>driver/</w:t>
      </w:r>
      <w:r>
        <w:rPr>
          <w:rFonts w:ascii="Arial" w:hAnsi="Arial" w:cs="Arial"/>
          <w:sz w:val="22"/>
          <w:szCs w:val="22"/>
        </w:rPr>
        <w:t>criminal history information from JNET for the current drivers.  The following violations were found:</w:t>
      </w:r>
    </w:p>
    <w:p w14:paraId="3E8AB9F6" w14:textId="77777777" w:rsidR="006F1F1A" w:rsidRDefault="006F1F1A" w:rsidP="006F1F1A">
      <w:pPr>
        <w:pStyle w:val="ListParagraph"/>
        <w:tabs>
          <w:tab w:val="left" w:pos="-720"/>
          <w:tab w:val="left" w:pos="2700"/>
        </w:tabs>
        <w:suppressAutoHyphens/>
        <w:ind w:left="2160"/>
        <w:rPr>
          <w:rFonts w:ascii="Arial" w:hAnsi="Arial" w:cs="Arial"/>
          <w:sz w:val="22"/>
          <w:szCs w:val="22"/>
        </w:rPr>
      </w:pPr>
    </w:p>
    <w:p w14:paraId="5AE121EE" w14:textId="67AC0EA7" w:rsidR="006F1F1A" w:rsidRDefault="007D42D6" w:rsidP="006F1F1A">
      <w:pPr>
        <w:pStyle w:val="ListParagraph"/>
        <w:numPr>
          <w:ilvl w:val="0"/>
          <w:numId w:val="48"/>
        </w:numPr>
        <w:tabs>
          <w:tab w:val="left" w:pos="-720"/>
          <w:tab w:val="left" w:pos="2700"/>
        </w:tabs>
        <w:suppressAutoHyphens/>
        <w:ind w:left="1440" w:firstLine="1080"/>
        <w:rPr>
          <w:rFonts w:ascii="Arial" w:hAnsi="Arial" w:cs="Arial"/>
          <w:sz w:val="22"/>
          <w:szCs w:val="22"/>
        </w:rPr>
      </w:pPr>
      <w:r w:rsidRPr="006F1F1A">
        <w:rPr>
          <w:rFonts w:ascii="Arial" w:hAnsi="Arial" w:cs="Arial"/>
          <w:sz w:val="22"/>
          <w:szCs w:val="22"/>
        </w:rPr>
        <w:t>Respondent allowed three drivers to operate vehicles while having a suspended license.</w:t>
      </w:r>
      <w:r w:rsidR="00076832" w:rsidRPr="006F1F1A">
        <w:rPr>
          <w:rFonts w:ascii="Arial" w:hAnsi="Arial" w:cs="Arial"/>
          <w:sz w:val="22"/>
          <w:szCs w:val="22"/>
        </w:rPr>
        <w:t xml:space="preserve"> </w:t>
      </w:r>
    </w:p>
    <w:p w14:paraId="58CCA3C4" w14:textId="50EAF28B" w:rsidR="007D42D6" w:rsidRPr="006F1F1A" w:rsidRDefault="00076832" w:rsidP="006F1F1A">
      <w:pPr>
        <w:pStyle w:val="ListParagraph"/>
        <w:numPr>
          <w:ilvl w:val="0"/>
          <w:numId w:val="48"/>
        </w:numPr>
        <w:tabs>
          <w:tab w:val="left" w:pos="-720"/>
          <w:tab w:val="left" w:pos="2700"/>
        </w:tabs>
        <w:suppressAutoHyphens/>
        <w:ind w:left="1440" w:firstLine="1080"/>
        <w:rPr>
          <w:rFonts w:ascii="Arial" w:hAnsi="Arial" w:cs="Arial"/>
          <w:sz w:val="22"/>
          <w:szCs w:val="22"/>
        </w:rPr>
      </w:pPr>
      <w:r w:rsidRPr="006F1F1A">
        <w:rPr>
          <w:rFonts w:ascii="Arial" w:hAnsi="Arial" w:cs="Arial"/>
          <w:sz w:val="22"/>
          <w:szCs w:val="22"/>
        </w:rPr>
        <w:t>Respondent allow</w:t>
      </w:r>
      <w:r w:rsidR="00DA1B62" w:rsidRPr="006F1F1A">
        <w:rPr>
          <w:rFonts w:ascii="Arial" w:hAnsi="Arial" w:cs="Arial"/>
          <w:sz w:val="22"/>
          <w:szCs w:val="22"/>
        </w:rPr>
        <w:t>ed two</w:t>
      </w:r>
      <w:r w:rsidRPr="006F1F1A">
        <w:rPr>
          <w:rFonts w:ascii="Arial" w:hAnsi="Arial" w:cs="Arial"/>
          <w:sz w:val="22"/>
          <w:szCs w:val="22"/>
        </w:rPr>
        <w:t xml:space="preserve"> drivers</w:t>
      </w:r>
      <w:r w:rsidR="005D263F">
        <w:rPr>
          <w:rFonts w:ascii="Arial" w:hAnsi="Arial" w:cs="Arial"/>
          <w:sz w:val="22"/>
          <w:szCs w:val="22"/>
        </w:rPr>
        <w:t xml:space="preserve"> to operate vehicles</w:t>
      </w:r>
      <w:r w:rsidRPr="006F1F1A">
        <w:rPr>
          <w:rFonts w:ascii="Arial" w:hAnsi="Arial" w:cs="Arial"/>
          <w:sz w:val="22"/>
          <w:szCs w:val="22"/>
        </w:rPr>
        <w:t xml:space="preserve"> who are disqualified due to being convicted of a felony or misdemeanor relating to the suitability</w:t>
      </w:r>
      <w:r w:rsidR="008E1ED4">
        <w:rPr>
          <w:rFonts w:ascii="Arial" w:hAnsi="Arial" w:cs="Arial"/>
          <w:sz w:val="22"/>
          <w:szCs w:val="22"/>
        </w:rPr>
        <w:t xml:space="preserve"> of the driver</w:t>
      </w:r>
      <w:r w:rsidRPr="006F1F1A">
        <w:rPr>
          <w:rFonts w:ascii="Arial" w:hAnsi="Arial" w:cs="Arial"/>
          <w:sz w:val="22"/>
          <w:szCs w:val="22"/>
        </w:rPr>
        <w:t xml:space="preserve"> </w:t>
      </w:r>
      <w:r w:rsidR="00D86F98" w:rsidRPr="006F1F1A">
        <w:rPr>
          <w:rFonts w:ascii="Arial" w:hAnsi="Arial" w:cs="Arial"/>
          <w:sz w:val="22"/>
          <w:szCs w:val="22"/>
        </w:rPr>
        <w:t xml:space="preserve">to </w:t>
      </w:r>
      <w:r w:rsidRPr="006F1F1A">
        <w:rPr>
          <w:rFonts w:ascii="Arial" w:hAnsi="Arial" w:cs="Arial"/>
          <w:sz w:val="22"/>
          <w:szCs w:val="22"/>
        </w:rPr>
        <w:t xml:space="preserve">provide safe and legal service. </w:t>
      </w:r>
    </w:p>
    <w:p w14:paraId="54E3C323" w14:textId="55485A2A" w:rsidR="00076832" w:rsidRDefault="00076832" w:rsidP="00076832">
      <w:pPr>
        <w:pStyle w:val="ListParagraph"/>
        <w:tabs>
          <w:tab w:val="left" w:pos="2160"/>
          <w:tab w:val="left" w:pos="2700"/>
        </w:tabs>
        <w:suppressAutoHyphens/>
        <w:ind w:left="2160"/>
        <w:rPr>
          <w:rFonts w:ascii="Arial" w:hAnsi="Arial" w:cs="Arial"/>
          <w:sz w:val="22"/>
          <w:szCs w:val="22"/>
        </w:rPr>
      </w:pPr>
    </w:p>
    <w:p w14:paraId="2699B86C" w14:textId="558891EF" w:rsidR="00076832" w:rsidRPr="006D68EF" w:rsidRDefault="00FF45D3" w:rsidP="00B97B1D">
      <w:pPr>
        <w:pStyle w:val="ListParagraph"/>
        <w:numPr>
          <w:ilvl w:val="0"/>
          <w:numId w:val="28"/>
        </w:numPr>
        <w:tabs>
          <w:tab w:val="left" w:pos="2160"/>
          <w:tab w:val="left" w:pos="2700"/>
        </w:tabs>
        <w:suppressAutoHyphens/>
        <w:ind w:left="0" w:firstLine="1440"/>
        <w:rPr>
          <w:rFonts w:ascii="Arial" w:hAnsi="Arial" w:cs="Arial"/>
          <w:sz w:val="22"/>
          <w:szCs w:val="22"/>
        </w:rPr>
      </w:pPr>
      <w:r w:rsidRPr="006D68EF">
        <w:rPr>
          <w:rFonts w:ascii="Arial" w:hAnsi="Arial" w:cs="Arial"/>
          <w:sz w:val="22"/>
          <w:szCs w:val="22"/>
        </w:rPr>
        <w:t xml:space="preserve">That Respondent failed to </w:t>
      </w:r>
      <w:r w:rsidR="00B97B1D" w:rsidRPr="006D68EF">
        <w:rPr>
          <w:rFonts w:ascii="Arial" w:hAnsi="Arial" w:cs="Arial"/>
          <w:sz w:val="22"/>
          <w:szCs w:val="22"/>
        </w:rPr>
        <w:t xml:space="preserve">display the correct markings on all vehicles which is a violation of 52 Pa. Code §29.71.  Respondent is not maintaining log sheets which is a violation of 52 Pa. Code §29.313(c).  </w:t>
      </w:r>
    </w:p>
    <w:p w14:paraId="4EEC1E5E" w14:textId="17E55E3B" w:rsidR="00461801" w:rsidRDefault="00461801" w:rsidP="00461801">
      <w:pPr>
        <w:tabs>
          <w:tab w:val="left" w:pos="2700"/>
        </w:tabs>
        <w:suppressAutoHyphens/>
        <w:rPr>
          <w:rFonts w:ascii="Arial" w:hAnsi="Arial" w:cs="Arial"/>
          <w:sz w:val="22"/>
          <w:szCs w:val="22"/>
        </w:rPr>
      </w:pPr>
    </w:p>
    <w:p w14:paraId="0E546ED2" w14:textId="225AFDFE" w:rsidR="00B82D2F" w:rsidRDefault="00B3008F" w:rsidP="00B82D2F">
      <w:pPr>
        <w:pStyle w:val="ListParagraph"/>
        <w:numPr>
          <w:ilvl w:val="0"/>
          <w:numId w:val="28"/>
        </w:numPr>
        <w:ind w:left="0" w:firstLine="1440"/>
        <w:rPr>
          <w:rFonts w:ascii="Arial" w:hAnsi="Arial" w:cs="Arial"/>
          <w:sz w:val="22"/>
          <w:szCs w:val="22"/>
        </w:rPr>
      </w:pPr>
      <w:r w:rsidRPr="00B3008F">
        <w:rPr>
          <w:rFonts w:ascii="Arial" w:hAnsi="Arial" w:cs="Arial"/>
          <w:sz w:val="22"/>
          <w:szCs w:val="22"/>
        </w:rPr>
        <w:t xml:space="preserve">That Respondent, by </w:t>
      </w:r>
      <w:r w:rsidR="00B82D2F">
        <w:rPr>
          <w:rFonts w:ascii="Arial" w:hAnsi="Arial" w:cs="Arial"/>
          <w:sz w:val="22"/>
          <w:szCs w:val="22"/>
        </w:rPr>
        <w:t xml:space="preserve">permitting a vehicle to be operated with a battery that was not securely fastened, violated 52 Pa. Code </w:t>
      </w:r>
      <w:r w:rsidR="00404F4B">
        <w:rPr>
          <w:rFonts w:ascii="Arial" w:hAnsi="Arial" w:cs="Arial"/>
          <w:sz w:val="22"/>
          <w:szCs w:val="22"/>
        </w:rPr>
        <w:t>§</w:t>
      </w:r>
      <w:r w:rsidR="00B82D2F">
        <w:rPr>
          <w:rFonts w:ascii="Arial" w:hAnsi="Arial" w:cs="Arial"/>
          <w:sz w:val="22"/>
          <w:szCs w:val="22"/>
        </w:rPr>
        <w:t>29.402(1) and 67 Pa. Code §175.66(n).  The penalty is $100.00 per violation for a total penalty amount of $300.00.</w:t>
      </w:r>
    </w:p>
    <w:p w14:paraId="49CFF06F" w14:textId="77777777" w:rsidR="00B82D2F" w:rsidRDefault="00B82D2F" w:rsidP="00B82D2F">
      <w:pPr>
        <w:pStyle w:val="ListParagraph"/>
        <w:ind w:left="1440"/>
        <w:rPr>
          <w:rFonts w:ascii="Arial" w:hAnsi="Arial" w:cs="Arial"/>
          <w:sz w:val="22"/>
          <w:szCs w:val="22"/>
        </w:rPr>
      </w:pPr>
    </w:p>
    <w:p w14:paraId="7E1EF9EA" w14:textId="2E63D6A5" w:rsidR="005E6568" w:rsidRDefault="00B82D2F" w:rsidP="00B82D2F">
      <w:pPr>
        <w:pStyle w:val="ListParagraph"/>
        <w:numPr>
          <w:ilvl w:val="0"/>
          <w:numId w:val="28"/>
        </w:numPr>
        <w:ind w:left="0" w:firstLine="1440"/>
        <w:rPr>
          <w:rFonts w:ascii="Arial" w:hAnsi="Arial" w:cs="Arial"/>
          <w:sz w:val="22"/>
          <w:szCs w:val="22"/>
        </w:rPr>
      </w:pPr>
      <w:r>
        <w:rPr>
          <w:rFonts w:ascii="Arial" w:hAnsi="Arial" w:cs="Arial"/>
          <w:sz w:val="22"/>
          <w:szCs w:val="22"/>
        </w:rPr>
        <w:t xml:space="preserve">That Respondent, by permitting a vehicle to be operated with a lug nut missing from </w:t>
      </w:r>
      <w:r w:rsidR="005E6568">
        <w:rPr>
          <w:rFonts w:ascii="Arial" w:hAnsi="Arial" w:cs="Arial"/>
          <w:sz w:val="22"/>
          <w:szCs w:val="22"/>
        </w:rPr>
        <w:t>an axle,</w:t>
      </w:r>
      <w:r>
        <w:rPr>
          <w:rFonts w:ascii="Arial" w:hAnsi="Arial" w:cs="Arial"/>
          <w:sz w:val="22"/>
          <w:szCs w:val="22"/>
        </w:rPr>
        <w:t xml:space="preserve"> </w:t>
      </w:r>
      <w:r w:rsidR="00404F4B">
        <w:rPr>
          <w:rFonts w:ascii="Arial" w:hAnsi="Arial" w:cs="Arial"/>
          <w:sz w:val="22"/>
          <w:szCs w:val="22"/>
        </w:rPr>
        <w:t xml:space="preserve">violated 52 Pa. Code </w:t>
      </w:r>
      <w:r w:rsidR="006F75FE">
        <w:rPr>
          <w:rFonts w:ascii="Arial" w:hAnsi="Arial" w:cs="Arial"/>
          <w:sz w:val="22"/>
          <w:szCs w:val="22"/>
        </w:rPr>
        <w:t>§402(1) and 67 Pa. Code §175.65.  The penalty is $100.00 per violation for a total penalty amount of $200.00.</w:t>
      </w:r>
    </w:p>
    <w:p w14:paraId="472E417C" w14:textId="77777777" w:rsidR="005E6568" w:rsidRDefault="005E6568">
      <w:pPr>
        <w:rPr>
          <w:rFonts w:ascii="Arial" w:hAnsi="Arial" w:cs="Arial"/>
          <w:sz w:val="22"/>
          <w:szCs w:val="22"/>
        </w:rPr>
      </w:pPr>
      <w:r>
        <w:rPr>
          <w:rFonts w:ascii="Arial" w:hAnsi="Arial" w:cs="Arial"/>
          <w:sz w:val="22"/>
          <w:szCs w:val="22"/>
        </w:rPr>
        <w:br w:type="page"/>
      </w:r>
    </w:p>
    <w:p w14:paraId="750CDD7F" w14:textId="099A55FD" w:rsidR="00FA6893" w:rsidRDefault="00FA6893" w:rsidP="00FA6893">
      <w:pPr>
        <w:pStyle w:val="ListParagraph"/>
        <w:ind w:left="1440"/>
        <w:rPr>
          <w:rFonts w:ascii="Arial" w:hAnsi="Arial" w:cs="Arial"/>
          <w:sz w:val="22"/>
          <w:szCs w:val="22"/>
        </w:rPr>
      </w:pPr>
    </w:p>
    <w:p w14:paraId="00E18057" w14:textId="66052A46" w:rsidR="00FA6893" w:rsidRDefault="00FA6893" w:rsidP="00FA6893">
      <w:pPr>
        <w:pStyle w:val="ListParagraph"/>
        <w:ind w:left="1440"/>
        <w:rPr>
          <w:rFonts w:ascii="Arial" w:hAnsi="Arial" w:cs="Arial"/>
          <w:sz w:val="22"/>
          <w:szCs w:val="22"/>
        </w:rPr>
      </w:pPr>
    </w:p>
    <w:p w14:paraId="6F33A0C3" w14:textId="77777777" w:rsidR="00FA6893" w:rsidRDefault="00FA6893" w:rsidP="00FA6893">
      <w:pPr>
        <w:pStyle w:val="ListParagraph"/>
        <w:ind w:left="1440"/>
        <w:rPr>
          <w:rFonts w:ascii="Arial" w:hAnsi="Arial" w:cs="Arial"/>
          <w:sz w:val="22"/>
          <w:szCs w:val="22"/>
        </w:rPr>
      </w:pPr>
    </w:p>
    <w:p w14:paraId="227C198E" w14:textId="77777777" w:rsidR="006F75FE" w:rsidRPr="006F75FE" w:rsidRDefault="006F75FE" w:rsidP="006F75FE">
      <w:pPr>
        <w:pStyle w:val="ListParagraph"/>
        <w:rPr>
          <w:rFonts w:ascii="Arial" w:hAnsi="Arial" w:cs="Arial"/>
          <w:sz w:val="22"/>
          <w:szCs w:val="22"/>
        </w:rPr>
      </w:pPr>
    </w:p>
    <w:p w14:paraId="3D797099" w14:textId="627A2E1C" w:rsidR="00B3008F" w:rsidRDefault="006F75FE" w:rsidP="00B3008F">
      <w:pPr>
        <w:pStyle w:val="ListParagraph"/>
        <w:numPr>
          <w:ilvl w:val="0"/>
          <w:numId w:val="28"/>
        </w:numPr>
        <w:ind w:left="0" w:firstLine="1440"/>
        <w:rPr>
          <w:rFonts w:ascii="Arial" w:hAnsi="Arial" w:cs="Arial"/>
          <w:sz w:val="22"/>
          <w:szCs w:val="22"/>
        </w:rPr>
      </w:pPr>
      <w:r>
        <w:rPr>
          <w:rFonts w:ascii="Arial" w:hAnsi="Arial" w:cs="Arial"/>
          <w:sz w:val="22"/>
          <w:szCs w:val="22"/>
        </w:rPr>
        <w:t>That Respondent, by permitting a vehicle to be operated that is more than ten years old or has more than 350,000 miles of cumulative mileage registered on its odometer violated 52 Pa. Code §29.314(c).  The penalty is $500.00 per violation for a total penalty amount of $</w:t>
      </w:r>
      <w:r w:rsidR="00B11BC9">
        <w:rPr>
          <w:rFonts w:ascii="Arial" w:hAnsi="Arial" w:cs="Arial"/>
          <w:sz w:val="22"/>
          <w:szCs w:val="22"/>
        </w:rPr>
        <w:t>1,000</w:t>
      </w:r>
      <w:r>
        <w:rPr>
          <w:rFonts w:ascii="Arial" w:hAnsi="Arial" w:cs="Arial"/>
          <w:sz w:val="22"/>
          <w:szCs w:val="22"/>
        </w:rPr>
        <w:t>.</w:t>
      </w:r>
      <w:r w:rsidR="00906FFB">
        <w:rPr>
          <w:rFonts w:ascii="Arial" w:hAnsi="Arial" w:cs="Arial"/>
          <w:sz w:val="22"/>
          <w:szCs w:val="22"/>
        </w:rPr>
        <w:t>00.</w:t>
      </w:r>
    </w:p>
    <w:p w14:paraId="7F76DE44" w14:textId="77777777" w:rsidR="006F75FE" w:rsidRPr="006F75FE" w:rsidRDefault="006F75FE" w:rsidP="006F75FE">
      <w:pPr>
        <w:pStyle w:val="ListParagraph"/>
        <w:rPr>
          <w:rFonts w:ascii="Arial" w:hAnsi="Arial" w:cs="Arial"/>
          <w:sz w:val="22"/>
          <w:szCs w:val="22"/>
        </w:rPr>
      </w:pPr>
    </w:p>
    <w:p w14:paraId="46B5847B" w14:textId="3CD3CE23" w:rsidR="00645DF0" w:rsidRDefault="00645DF0" w:rsidP="00645DF0">
      <w:pPr>
        <w:pStyle w:val="ListParagraph"/>
        <w:numPr>
          <w:ilvl w:val="0"/>
          <w:numId w:val="28"/>
        </w:numPr>
        <w:tabs>
          <w:tab w:val="left" w:pos="-720"/>
        </w:tabs>
        <w:suppressAutoHyphens/>
        <w:ind w:left="0" w:firstLine="1440"/>
        <w:rPr>
          <w:rFonts w:ascii="Arial" w:hAnsi="Arial" w:cs="Arial"/>
          <w:sz w:val="22"/>
          <w:szCs w:val="22"/>
        </w:rPr>
      </w:pPr>
      <w:r w:rsidRPr="00DB67D0">
        <w:rPr>
          <w:rFonts w:ascii="Arial" w:hAnsi="Arial" w:cs="Arial"/>
          <w:sz w:val="22"/>
          <w:szCs w:val="22"/>
        </w:rPr>
        <w:t>That Respondent, by permitting a vehicle to be operated with a</w:t>
      </w:r>
      <w:r>
        <w:rPr>
          <w:rFonts w:ascii="Arial" w:hAnsi="Arial" w:cs="Arial"/>
          <w:sz w:val="22"/>
          <w:szCs w:val="22"/>
        </w:rPr>
        <w:t xml:space="preserve">n </w:t>
      </w:r>
      <w:r w:rsidR="000A16F6">
        <w:rPr>
          <w:rFonts w:ascii="Arial" w:hAnsi="Arial" w:cs="Arial"/>
          <w:sz w:val="22"/>
          <w:szCs w:val="22"/>
        </w:rPr>
        <w:t>unsanitary</w:t>
      </w:r>
      <w:r>
        <w:rPr>
          <w:rFonts w:ascii="Arial" w:hAnsi="Arial" w:cs="Arial"/>
          <w:sz w:val="22"/>
          <w:szCs w:val="22"/>
        </w:rPr>
        <w:t xml:space="preserve"> trunk</w:t>
      </w:r>
      <w:r w:rsidRPr="00DB67D0">
        <w:rPr>
          <w:rFonts w:ascii="Arial" w:hAnsi="Arial" w:cs="Arial"/>
          <w:sz w:val="22"/>
          <w:szCs w:val="22"/>
        </w:rPr>
        <w:t>, violated 52 Pa. Code §29.403(</w:t>
      </w:r>
      <w:r>
        <w:rPr>
          <w:rFonts w:ascii="Arial" w:hAnsi="Arial" w:cs="Arial"/>
          <w:sz w:val="22"/>
          <w:szCs w:val="22"/>
        </w:rPr>
        <w:t>4</w:t>
      </w:r>
      <w:r w:rsidRPr="00DB67D0">
        <w:rPr>
          <w:rFonts w:ascii="Arial" w:hAnsi="Arial" w:cs="Arial"/>
          <w:sz w:val="22"/>
          <w:szCs w:val="22"/>
        </w:rPr>
        <w:t>).  The penalty is $100.</w:t>
      </w:r>
      <w:r>
        <w:rPr>
          <w:rFonts w:ascii="Arial" w:hAnsi="Arial" w:cs="Arial"/>
          <w:sz w:val="22"/>
          <w:szCs w:val="22"/>
        </w:rPr>
        <w:t>00 per violation for a penalty amount of $200.00.</w:t>
      </w:r>
    </w:p>
    <w:p w14:paraId="335AF2BA" w14:textId="77777777" w:rsidR="00BB1BA0" w:rsidRPr="00BB1BA0" w:rsidRDefault="00BB1BA0" w:rsidP="00BB1BA0">
      <w:pPr>
        <w:pStyle w:val="ListParagraph"/>
        <w:rPr>
          <w:rFonts w:ascii="Arial" w:hAnsi="Arial" w:cs="Arial"/>
          <w:sz w:val="22"/>
          <w:szCs w:val="22"/>
        </w:rPr>
      </w:pPr>
    </w:p>
    <w:p w14:paraId="53BCE923" w14:textId="6EE6AF0C" w:rsidR="00BB1BA0" w:rsidRDefault="00BB1BA0" w:rsidP="00645DF0">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 xml:space="preserve">That Respondent, by permitting a vehicle to be operated with an inoperable turn signal, violated </w:t>
      </w:r>
      <w:r w:rsidR="00236265">
        <w:rPr>
          <w:rFonts w:ascii="Arial" w:hAnsi="Arial" w:cs="Arial"/>
          <w:sz w:val="22"/>
          <w:szCs w:val="22"/>
        </w:rPr>
        <w:t>52 Pa. Code §29.402(1) and 67 Pa. Code §175.66(f)(4).  The fine for this violation is $100.00</w:t>
      </w:r>
      <w:r w:rsidR="005D263F">
        <w:rPr>
          <w:rFonts w:ascii="Arial" w:hAnsi="Arial" w:cs="Arial"/>
          <w:sz w:val="22"/>
          <w:szCs w:val="22"/>
        </w:rPr>
        <w:t>.</w:t>
      </w:r>
    </w:p>
    <w:p w14:paraId="7DD7C7BE" w14:textId="77777777" w:rsidR="00236265" w:rsidRPr="00236265" w:rsidRDefault="00236265" w:rsidP="00236265">
      <w:pPr>
        <w:pStyle w:val="ListParagraph"/>
        <w:rPr>
          <w:rFonts w:ascii="Arial" w:hAnsi="Arial" w:cs="Arial"/>
          <w:sz w:val="22"/>
          <w:szCs w:val="22"/>
        </w:rPr>
      </w:pPr>
    </w:p>
    <w:p w14:paraId="378A177D" w14:textId="536B2A31" w:rsidR="00B3008F" w:rsidRPr="00BA1BF3" w:rsidRDefault="00015EA8" w:rsidP="00BA1BF3">
      <w:pPr>
        <w:pStyle w:val="ListParagraph"/>
        <w:numPr>
          <w:ilvl w:val="0"/>
          <w:numId w:val="28"/>
        </w:numPr>
        <w:tabs>
          <w:tab w:val="left" w:pos="-720"/>
        </w:tabs>
        <w:suppressAutoHyphens/>
        <w:ind w:left="0" w:firstLine="1440"/>
        <w:rPr>
          <w:rFonts w:ascii="Arial" w:hAnsi="Arial" w:cs="Arial"/>
          <w:sz w:val="22"/>
          <w:szCs w:val="22"/>
        </w:rPr>
      </w:pPr>
      <w:r w:rsidRPr="00067107">
        <w:rPr>
          <w:rFonts w:ascii="Arial" w:hAnsi="Arial" w:cs="Arial"/>
          <w:sz w:val="22"/>
          <w:szCs w:val="22"/>
        </w:rPr>
        <w:t>That Respondent, by permitting a driver to operate before obtaining and reviewing a criminal history</w:t>
      </w:r>
      <w:r w:rsidR="00067107" w:rsidRPr="00067107">
        <w:rPr>
          <w:rFonts w:ascii="Arial" w:hAnsi="Arial" w:cs="Arial"/>
          <w:sz w:val="22"/>
          <w:szCs w:val="22"/>
        </w:rPr>
        <w:t>,</w:t>
      </w:r>
      <w:r w:rsidRPr="00067107">
        <w:rPr>
          <w:rFonts w:ascii="Arial" w:hAnsi="Arial" w:cs="Arial"/>
          <w:sz w:val="22"/>
          <w:szCs w:val="22"/>
        </w:rPr>
        <w:t xml:space="preserve"> violated 52 Pa. Code §29.505(b)(1).  The penalty for this violation is $250.00 per violation for a total penalty amount of $</w:t>
      </w:r>
      <w:r w:rsidR="00BA1BF3">
        <w:rPr>
          <w:rFonts w:ascii="Arial" w:hAnsi="Arial" w:cs="Arial"/>
          <w:sz w:val="22"/>
          <w:szCs w:val="22"/>
        </w:rPr>
        <w:t>1,250.00</w:t>
      </w:r>
      <w:r w:rsidRPr="00BA1BF3">
        <w:rPr>
          <w:rFonts w:ascii="Arial" w:hAnsi="Arial" w:cs="Arial"/>
          <w:sz w:val="22"/>
          <w:szCs w:val="22"/>
        </w:rPr>
        <w:t>.</w:t>
      </w:r>
    </w:p>
    <w:p w14:paraId="0EEF6D49" w14:textId="77777777" w:rsidR="00015EA8" w:rsidRDefault="00015EA8" w:rsidP="00015EA8">
      <w:pPr>
        <w:pStyle w:val="ListParagraph"/>
        <w:tabs>
          <w:tab w:val="left" w:pos="-720"/>
        </w:tabs>
        <w:suppressAutoHyphens/>
        <w:ind w:left="1440"/>
        <w:rPr>
          <w:rFonts w:ascii="Arial" w:hAnsi="Arial" w:cs="Arial"/>
          <w:sz w:val="22"/>
          <w:szCs w:val="22"/>
        </w:rPr>
      </w:pPr>
    </w:p>
    <w:p w14:paraId="3FE95A29" w14:textId="77777777" w:rsidR="000A16F6" w:rsidRDefault="00015EA8" w:rsidP="000A16F6">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 xml:space="preserve">That Respondent, by permitting a driver to operate without obtaining and reviewing a recent driver history report, violated 52 Pa. Code §29.504(b)(2).  The penalty for this </w:t>
      </w:r>
      <w:r w:rsidRPr="000A16F6">
        <w:rPr>
          <w:rFonts w:ascii="Arial" w:hAnsi="Arial" w:cs="Arial"/>
          <w:sz w:val="22"/>
          <w:szCs w:val="22"/>
        </w:rPr>
        <w:t>violation is $100.00 for each driver.  The total penalty amount for this violation is $</w:t>
      </w:r>
      <w:r w:rsidR="00B3008F" w:rsidRPr="000A16F6">
        <w:rPr>
          <w:rFonts w:ascii="Arial" w:hAnsi="Arial" w:cs="Arial"/>
          <w:sz w:val="22"/>
          <w:szCs w:val="22"/>
        </w:rPr>
        <w:t>2</w:t>
      </w:r>
      <w:r w:rsidRPr="000A16F6">
        <w:rPr>
          <w:rFonts w:ascii="Arial" w:hAnsi="Arial" w:cs="Arial"/>
          <w:sz w:val="22"/>
          <w:szCs w:val="22"/>
        </w:rPr>
        <w:t>00.00</w:t>
      </w:r>
      <w:r w:rsidR="000A16F6" w:rsidRPr="000A16F6">
        <w:rPr>
          <w:rFonts w:ascii="Arial" w:hAnsi="Arial" w:cs="Arial"/>
          <w:sz w:val="22"/>
          <w:szCs w:val="22"/>
        </w:rPr>
        <w:t>.</w:t>
      </w:r>
    </w:p>
    <w:p w14:paraId="7634AD5C" w14:textId="77777777" w:rsidR="000A16F6" w:rsidRPr="000A16F6" w:rsidRDefault="000A16F6" w:rsidP="000A16F6">
      <w:pPr>
        <w:pStyle w:val="ListParagraph"/>
        <w:rPr>
          <w:rFonts w:ascii="Arial" w:hAnsi="Arial"/>
          <w:sz w:val="22"/>
          <w:szCs w:val="22"/>
        </w:rPr>
      </w:pPr>
    </w:p>
    <w:p w14:paraId="308ABDC5" w14:textId="77777777" w:rsidR="00D86F98" w:rsidRPr="00D86F98" w:rsidRDefault="000A16F6" w:rsidP="00D86F98">
      <w:pPr>
        <w:pStyle w:val="ListParagraph"/>
        <w:numPr>
          <w:ilvl w:val="0"/>
          <w:numId w:val="28"/>
        </w:numPr>
        <w:tabs>
          <w:tab w:val="left" w:pos="-720"/>
        </w:tabs>
        <w:suppressAutoHyphens/>
        <w:ind w:left="0" w:firstLine="1440"/>
        <w:rPr>
          <w:rFonts w:ascii="Arial" w:hAnsi="Arial" w:cs="Arial"/>
          <w:sz w:val="22"/>
          <w:szCs w:val="22"/>
        </w:rPr>
      </w:pPr>
      <w:r w:rsidRPr="000A16F6">
        <w:rPr>
          <w:rFonts w:ascii="Arial" w:hAnsi="Arial"/>
          <w:sz w:val="22"/>
          <w:szCs w:val="22"/>
        </w:rPr>
        <w:t>That Respondent, by allowing drivers to operate while their driver’s motor vehicle license is under suspension, revoked or expired, violated 52 Pa. Code §29.502 and 75 Pa. C.S. §1543(a).  The penalty for this violation is $200</w:t>
      </w:r>
      <w:r>
        <w:rPr>
          <w:rFonts w:ascii="Arial" w:hAnsi="Arial"/>
          <w:sz w:val="22"/>
          <w:szCs w:val="22"/>
        </w:rPr>
        <w:t>.00 per violation for a penalty amount of $600.00</w:t>
      </w:r>
      <w:r w:rsidR="00D86F98">
        <w:rPr>
          <w:rFonts w:ascii="Arial" w:hAnsi="Arial"/>
          <w:sz w:val="22"/>
          <w:szCs w:val="22"/>
        </w:rPr>
        <w:t>.</w:t>
      </w:r>
    </w:p>
    <w:p w14:paraId="559EF333" w14:textId="77777777" w:rsidR="00D86F98" w:rsidRPr="00D86F98" w:rsidRDefault="00D86F98" w:rsidP="00D86F98">
      <w:pPr>
        <w:pStyle w:val="ListParagraph"/>
        <w:rPr>
          <w:rFonts w:ascii="Arial" w:hAnsi="Arial"/>
          <w:sz w:val="22"/>
          <w:szCs w:val="22"/>
        </w:rPr>
      </w:pPr>
    </w:p>
    <w:p w14:paraId="4722D2EE" w14:textId="0FB41022" w:rsidR="00D86F98" w:rsidRPr="00D86F98" w:rsidRDefault="00D86F98" w:rsidP="00D86F98">
      <w:pPr>
        <w:pStyle w:val="ListParagraph"/>
        <w:numPr>
          <w:ilvl w:val="0"/>
          <w:numId w:val="28"/>
        </w:numPr>
        <w:tabs>
          <w:tab w:val="left" w:pos="-720"/>
        </w:tabs>
        <w:suppressAutoHyphens/>
        <w:ind w:left="0" w:firstLine="1440"/>
        <w:rPr>
          <w:rFonts w:ascii="Arial" w:hAnsi="Arial" w:cs="Arial"/>
          <w:sz w:val="22"/>
          <w:szCs w:val="22"/>
        </w:rPr>
      </w:pPr>
      <w:r>
        <w:rPr>
          <w:rFonts w:ascii="Arial" w:hAnsi="Arial"/>
          <w:sz w:val="22"/>
          <w:szCs w:val="22"/>
        </w:rPr>
        <w:t>That Respondent, by allowing driver</w:t>
      </w:r>
      <w:r w:rsidR="00FA6893">
        <w:rPr>
          <w:rFonts w:ascii="Arial" w:hAnsi="Arial"/>
          <w:sz w:val="22"/>
          <w:szCs w:val="22"/>
        </w:rPr>
        <w:t>s</w:t>
      </w:r>
      <w:r>
        <w:rPr>
          <w:rFonts w:ascii="Arial" w:hAnsi="Arial"/>
          <w:sz w:val="22"/>
          <w:szCs w:val="22"/>
        </w:rPr>
        <w:t xml:space="preserve"> </w:t>
      </w:r>
      <w:r w:rsidRPr="00D86F98">
        <w:rPr>
          <w:rFonts w:ascii="Arial" w:hAnsi="Arial"/>
          <w:sz w:val="22"/>
          <w:szCs w:val="22"/>
        </w:rPr>
        <w:t xml:space="preserve">to operate a taxicab when due to </w:t>
      </w:r>
      <w:r>
        <w:rPr>
          <w:rFonts w:ascii="Arial" w:hAnsi="Arial"/>
          <w:sz w:val="22"/>
          <w:szCs w:val="22"/>
        </w:rPr>
        <w:t>their</w:t>
      </w:r>
      <w:r w:rsidRPr="00D86F98">
        <w:rPr>
          <w:rFonts w:ascii="Arial" w:hAnsi="Arial"/>
          <w:sz w:val="22"/>
          <w:szCs w:val="22"/>
        </w:rPr>
        <w:t xml:space="preserve"> criminal history, </w:t>
      </w:r>
      <w:r w:rsidR="00FA6893">
        <w:rPr>
          <w:rFonts w:ascii="Arial" w:hAnsi="Arial"/>
          <w:sz w:val="22"/>
          <w:szCs w:val="22"/>
        </w:rPr>
        <w:t>were</w:t>
      </w:r>
      <w:r w:rsidRPr="00D86F98">
        <w:rPr>
          <w:rFonts w:ascii="Arial" w:hAnsi="Arial"/>
          <w:sz w:val="22"/>
          <w:szCs w:val="22"/>
        </w:rPr>
        <w:t xml:space="preserve"> neither qualified nor suitable to provide safe transportation to the public</w:t>
      </w:r>
      <w:r>
        <w:rPr>
          <w:rFonts w:ascii="Arial" w:hAnsi="Arial"/>
          <w:sz w:val="22"/>
          <w:szCs w:val="22"/>
        </w:rPr>
        <w:t xml:space="preserve">, violated </w:t>
      </w:r>
      <w:r>
        <w:rPr>
          <w:rFonts w:ascii="Arial" w:hAnsi="Arial" w:cs="Arial"/>
          <w:sz w:val="22"/>
          <w:szCs w:val="22"/>
        </w:rPr>
        <w:t>52 Pa. Code §29.505(</w:t>
      </w:r>
      <w:r w:rsidR="007A5611">
        <w:rPr>
          <w:rFonts w:ascii="Arial" w:hAnsi="Arial" w:cs="Arial"/>
          <w:sz w:val="22"/>
          <w:szCs w:val="22"/>
        </w:rPr>
        <w:t>b</w:t>
      </w:r>
      <w:r>
        <w:rPr>
          <w:rFonts w:ascii="Arial" w:hAnsi="Arial" w:cs="Arial"/>
          <w:sz w:val="22"/>
          <w:szCs w:val="22"/>
        </w:rPr>
        <w:t>)</w:t>
      </w:r>
      <w:r w:rsidR="007A5611">
        <w:rPr>
          <w:rFonts w:ascii="Arial" w:hAnsi="Arial" w:cs="Arial"/>
          <w:sz w:val="22"/>
          <w:szCs w:val="22"/>
        </w:rPr>
        <w:t>(1)</w:t>
      </w:r>
      <w:r w:rsidRPr="00D86F98">
        <w:rPr>
          <w:rFonts w:ascii="Arial" w:hAnsi="Arial"/>
          <w:sz w:val="22"/>
          <w:szCs w:val="22"/>
        </w:rPr>
        <w:t>.</w:t>
      </w:r>
      <w:r w:rsidR="00FA6893">
        <w:rPr>
          <w:rFonts w:ascii="Arial" w:hAnsi="Arial"/>
          <w:sz w:val="22"/>
          <w:szCs w:val="22"/>
        </w:rPr>
        <w:t xml:space="preserve">  The penalty for this violation is $1,000.00 per violation for a penalty amount of $2,000.00.</w:t>
      </w:r>
    </w:p>
    <w:p w14:paraId="5A9960F7" w14:textId="65BAF205" w:rsidR="00B3008F" w:rsidRDefault="00B3008F" w:rsidP="00B3008F">
      <w:pPr>
        <w:tabs>
          <w:tab w:val="left" w:pos="-720"/>
        </w:tabs>
        <w:suppressAutoHyphens/>
        <w:rPr>
          <w:rFonts w:ascii="Arial" w:hAnsi="Arial" w:cs="Arial"/>
          <w:sz w:val="22"/>
          <w:szCs w:val="22"/>
        </w:rPr>
      </w:pPr>
    </w:p>
    <w:p w14:paraId="4DE0D245" w14:textId="4F803456"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BD64DA">
        <w:rPr>
          <w:rFonts w:ascii="Arial" w:hAnsi="Arial" w:cs="Arial"/>
          <w:sz w:val="22"/>
          <w:szCs w:val="22"/>
        </w:rPr>
        <w:t>All Blue Taxi Service,</w:t>
      </w:r>
      <w:r w:rsidR="00067107">
        <w:rPr>
          <w:rFonts w:ascii="Arial" w:hAnsi="Arial" w:cs="Arial"/>
          <w:sz w:val="22"/>
          <w:szCs w:val="22"/>
        </w:rPr>
        <w:t xml:space="preserve"> LLC</w:t>
      </w:r>
      <w:r w:rsidRPr="00003155">
        <w:rPr>
          <w:rFonts w:ascii="Arial" w:hAnsi="Arial" w:cs="Arial"/>
          <w:sz w:val="22"/>
          <w:szCs w:val="22"/>
        </w:rPr>
        <w:t xml:space="preserve"> the sum of </w:t>
      </w:r>
      <w:r w:rsidR="005F3D50">
        <w:rPr>
          <w:rFonts w:ascii="Arial" w:hAnsi="Arial" w:cs="Arial"/>
          <w:sz w:val="22"/>
          <w:szCs w:val="22"/>
        </w:rPr>
        <w:t>five</w:t>
      </w:r>
      <w:r>
        <w:rPr>
          <w:rFonts w:ascii="Arial" w:hAnsi="Arial" w:cs="Arial"/>
          <w:sz w:val="22"/>
          <w:szCs w:val="22"/>
        </w:rPr>
        <w:t xml:space="preserve"> thousand</w:t>
      </w:r>
      <w:r w:rsidR="0054724F">
        <w:rPr>
          <w:rFonts w:ascii="Arial" w:hAnsi="Arial" w:cs="Arial"/>
          <w:sz w:val="22"/>
          <w:szCs w:val="22"/>
        </w:rPr>
        <w:t xml:space="preserve"> and </w:t>
      </w:r>
      <w:r w:rsidR="00A259F6">
        <w:rPr>
          <w:rFonts w:ascii="Arial" w:hAnsi="Arial" w:cs="Arial"/>
          <w:sz w:val="22"/>
          <w:szCs w:val="22"/>
        </w:rPr>
        <w:t>eight</w:t>
      </w:r>
      <w:r w:rsidR="0054724F">
        <w:rPr>
          <w:rFonts w:ascii="Arial" w:hAnsi="Arial" w:cs="Arial"/>
          <w:sz w:val="22"/>
          <w:szCs w:val="22"/>
        </w:rPr>
        <w:t xml:space="preserve"> hundred</w:t>
      </w:r>
      <w:r>
        <w:rPr>
          <w:rFonts w:ascii="Arial" w:hAnsi="Arial" w:cs="Arial"/>
          <w:sz w:val="22"/>
          <w:szCs w:val="22"/>
        </w:rPr>
        <w:t xml:space="preserve"> dollars ($</w:t>
      </w:r>
      <w:r w:rsidR="005F3D50">
        <w:rPr>
          <w:rFonts w:ascii="Arial" w:hAnsi="Arial" w:cs="Arial"/>
          <w:sz w:val="22"/>
          <w:szCs w:val="22"/>
        </w:rPr>
        <w:t>5</w:t>
      </w:r>
      <w:r w:rsidR="00FA6893">
        <w:rPr>
          <w:rFonts w:ascii="Arial" w:hAnsi="Arial" w:cs="Arial"/>
          <w:sz w:val="22"/>
          <w:szCs w:val="22"/>
        </w:rPr>
        <w:t>,8</w:t>
      </w:r>
      <w:r>
        <w:rPr>
          <w:rFonts w:ascii="Arial" w:hAnsi="Arial" w:cs="Arial"/>
          <w:sz w:val="22"/>
          <w:szCs w:val="22"/>
        </w:rPr>
        <w:t>00</w:t>
      </w:r>
      <w:r w:rsidR="00FA6893">
        <w:rPr>
          <w:rFonts w:ascii="Arial" w:hAnsi="Arial" w:cs="Arial"/>
          <w:sz w:val="22"/>
          <w:szCs w:val="22"/>
        </w:rPr>
        <w:t>.00</w:t>
      </w:r>
      <w:r>
        <w:rPr>
          <w:rFonts w:ascii="Arial" w:hAnsi="Arial" w:cs="Arial"/>
          <w:sz w:val="22"/>
          <w:szCs w:val="22"/>
        </w:rPr>
        <w:t xml:space="preserve">)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44EF7AE8" w14:textId="77777777" w:rsidR="00015EA8" w:rsidRPr="0006688E" w:rsidRDefault="00015EA8" w:rsidP="00015EA8">
      <w:pPr>
        <w:tabs>
          <w:tab w:val="left" w:pos="-720"/>
        </w:tabs>
        <w:suppressAutoHyphens/>
        <w:rPr>
          <w:rFonts w:ascii="Arial" w:hAnsi="Arial" w:cs="Arial"/>
          <w:sz w:val="22"/>
          <w:szCs w:val="22"/>
        </w:rPr>
      </w:pPr>
    </w:p>
    <w:p w14:paraId="324AE7F4" w14:textId="2627F5E9" w:rsidR="00015EA8" w:rsidRPr="0006688E" w:rsidRDefault="005F3D50" w:rsidP="00015EA8">
      <w:pPr>
        <w:tabs>
          <w:tab w:val="left" w:pos="-720"/>
          <w:tab w:val="left" w:pos="0"/>
        </w:tabs>
        <w:suppressAutoHyphens/>
        <w:rPr>
          <w:rFonts w:ascii="Arial" w:hAnsi="Arial" w:cs="Arial"/>
          <w:noProof/>
          <w:sz w:val="22"/>
          <w:szCs w:val="22"/>
        </w:rPr>
      </w:pPr>
      <w:r>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Pr>
          <w:rFonts w:ascii="Arial" w:hAnsi="Arial" w:cs="Arial"/>
          <w:sz w:val="22"/>
          <w:szCs w:val="22"/>
        </w:rPr>
        <w:tab/>
      </w:r>
      <w:r w:rsidR="00015EA8">
        <w:rPr>
          <w:rFonts w:ascii="Arial" w:hAnsi="Arial" w:cs="Arial"/>
          <w:sz w:val="22"/>
          <w:szCs w:val="22"/>
        </w:rPr>
        <w:tab/>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77777777" w:rsidR="00015EA8" w:rsidRDefault="00015EA8" w:rsidP="00015EA8">
      <w:pPr>
        <w:tabs>
          <w:tab w:val="left" w:pos="-720"/>
          <w:tab w:val="left" w:pos="0"/>
        </w:tabs>
        <w:suppressAutoHyphens/>
        <w:rPr>
          <w:rFonts w:ascii="Arial" w:hAnsi="Arial" w:cs="Arial"/>
          <w:noProof/>
          <w:sz w:val="22"/>
          <w:szCs w:val="22"/>
        </w:rPr>
      </w:pP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2A057A7D"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00810619">
        <w:rPr>
          <w:noProof/>
        </w:rPr>
        <w:drawing>
          <wp:inline distT="0" distB="0" distL="0" distR="0" wp14:anchorId="2F38DFC2" wp14:editId="33ECE0DB">
            <wp:extent cx="2162175" cy="885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77777777"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77777777" w:rsidR="00015EA8" w:rsidRPr="0006688E" w:rsidRDefault="00015EA8" w:rsidP="00015EA8">
      <w:pPr>
        <w:ind w:right="90"/>
        <w:rPr>
          <w:rFonts w:ascii="Arial" w:hAnsi="Arial" w:cs="Arial"/>
          <w:sz w:val="22"/>
          <w:szCs w:val="22"/>
        </w:rPr>
      </w:pPr>
    </w:p>
    <w:p w14:paraId="39D8DE79" w14:textId="77777777" w:rsidR="00015EA8" w:rsidRPr="0006688E" w:rsidRDefault="00015EA8" w:rsidP="00015EA8">
      <w:pPr>
        <w:ind w:right="90"/>
        <w:rPr>
          <w:rFonts w:ascii="Arial" w:hAnsi="Arial" w:cs="Arial"/>
          <w:sz w:val="22"/>
          <w:szCs w:val="22"/>
        </w:rPr>
      </w:pPr>
    </w:p>
    <w:p w14:paraId="4FDB956F" w14:textId="77777777" w:rsidR="00015EA8" w:rsidRPr="0006688E" w:rsidRDefault="00015EA8" w:rsidP="00015EA8">
      <w:pPr>
        <w:ind w:right="90"/>
        <w:rPr>
          <w:rFonts w:ascii="Arial" w:hAnsi="Arial" w:cs="Arial"/>
          <w:sz w:val="22"/>
          <w:szCs w:val="22"/>
        </w:rPr>
      </w:pPr>
    </w:p>
    <w:p w14:paraId="3600A196" w14:textId="77777777" w:rsidR="00015EA8" w:rsidRPr="0006688E" w:rsidRDefault="00015EA8" w:rsidP="00015EA8">
      <w:pPr>
        <w:ind w:right="90"/>
        <w:rPr>
          <w:rFonts w:ascii="Arial" w:hAnsi="Arial" w:cs="Arial"/>
          <w:sz w:val="22"/>
          <w:szCs w:val="22"/>
        </w:rPr>
      </w:pPr>
    </w:p>
    <w:p w14:paraId="5143BE4C" w14:textId="77777777" w:rsidR="00015EA8" w:rsidRPr="0006688E" w:rsidRDefault="00015EA8" w:rsidP="00015EA8">
      <w:pPr>
        <w:ind w:right="90"/>
        <w:rPr>
          <w:rFonts w:ascii="Arial" w:hAnsi="Arial" w:cs="Arial"/>
          <w:sz w:val="22"/>
          <w:szCs w:val="22"/>
        </w:rPr>
      </w:pPr>
    </w:p>
    <w:p w14:paraId="2EE85C67" w14:textId="287F9152" w:rsidR="00015EA8" w:rsidRPr="0006688E" w:rsidRDefault="00810619" w:rsidP="00015EA8">
      <w:pPr>
        <w:ind w:right="90"/>
        <w:rPr>
          <w:rFonts w:ascii="Arial" w:hAnsi="Arial" w:cs="Arial"/>
          <w:sz w:val="22"/>
          <w:szCs w:val="22"/>
        </w:rPr>
      </w:pPr>
      <w:r>
        <w:rPr>
          <w:rFonts w:ascii="Arial" w:hAnsi="Arial" w:cs="Arial"/>
          <w:sz w:val="22"/>
          <w:szCs w:val="22"/>
        </w:rPr>
        <w:tab/>
        <w:t>6/11/2021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noProof/>
        </w:rPr>
        <w:drawing>
          <wp:inline distT="0" distB="0" distL="0" distR="0" wp14:anchorId="40F6B488" wp14:editId="5378A9A9">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32D9963"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__________________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77777777" w:rsidR="00015EA8" w:rsidRPr="00B53AFE" w:rsidRDefault="00015EA8" w:rsidP="00015EA8">
      <w:pPr>
        <w:pStyle w:val="ListParagraph"/>
        <w:numPr>
          <w:ilvl w:val="0"/>
          <w:numId w:val="25"/>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77777777"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77777777" w:rsidR="00015EA8" w:rsidRDefault="00015EA8" w:rsidP="00015EA8">
      <w:pPr>
        <w:ind w:left="360"/>
        <w:rPr>
          <w:rFonts w:ascii="Arial" w:hAnsi="Arial" w:cs="Arial"/>
          <w:sz w:val="22"/>
          <w:szCs w:val="22"/>
        </w:rPr>
      </w:pPr>
      <w:r w:rsidRPr="00E04223">
        <w:rPr>
          <w:rFonts w:ascii="Arial" w:hAnsi="Arial" w:cs="Arial"/>
          <w:sz w:val="22"/>
          <w:szCs w:val="22"/>
        </w:rPr>
        <w:t xml:space="preserve">Or, you may </w:t>
      </w:r>
      <w:r w:rsidRPr="00687E34">
        <w:rPr>
          <w:rFonts w:ascii="Arial" w:hAnsi="Arial" w:cs="Arial"/>
          <w:b/>
          <w:bCs/>
          <w:sz w:val="22"/>
          <w:szCs w:val="22"/>
        </w:rPr>
        <w:t>eFile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015EA8">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Harrisburg, 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015EA8">
      <w:pPr>
        <w:pStyle w:val="ListParagraph"/>
        <w:numPr>
          <w:ilvl w:val="0"/>
          <w:numId w:val="25"/>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4369" w14:textId="77777777" w:rsidR="0050689A" w:rsidRDefault="0050689A">
      <w:pPr>
        <w:spacing w:line="20" w:lineRule="exact"/>
        <w:rPr>
          <w:sz w:val="24"/>
        </w:rPr>
      </w:pPr>
    </w:p>
  </w:endnote>
  <w:endnote w:type="continuationSeparator" w:id="0">
    <w:p w14:paraId="54A64F26" w14:textId="77777777" w:rsidR="0050689A" w:rsidRDefault="0050689A">
      <w:r>
        <w:rPr>
          <w:sz w:val="24"/>
        </w:rPr>
        <w:t xml:space="preserve"> </w:t>
      </w:r>
    </w:p>
  </w:endnote>
  <w:endnote w:type="continuationNotice" w:id="1">
    <w:p w14:paraId="62F7BFC4" w14:textId="77777777" w:rsidR="0050689A" w:rsidRDefault="0050689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93A36" w14:textId="77777777" w:rsidR="0050689A" w:rsidRDefault="0050689A">
      <w:r>
        <w:rPr>
          <w:sz w:val="24"/>
        </w:rPr>
        <w:separator/>
      </w:r>
    </w:p>
  </w:footnote>
  <w:footnote w:type="continuationSeparator" w:id="0">
    <w:p w14:paraId="505310BB" w14:textId="77777777" w:rsidR="0050689A" w:rsidRDefault="00506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852C4C4A"/>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07F464A"/>
    <w:multiLevelType w:val="hybridMultilevel"/>
    <w:tmpl w:val="90A8F5C4"/>
    <w:lvl w:ilvl="0" w:tplc="04090019">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9D950AE"/>
    <w:multiLevelType w:val="hybridMultilevel"/>
    <w:tmpl w:val="EC26F8DC"/>
    <w:lvl w:ilvl="0" w:tplc="24EA7E90">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9"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F3259"/>
    <w:multiLevelType w:val="hybridMultilevel"/>
    <w:tmpl w:val="9614070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1FCD2F72"/>
    <w:multiLevelType w:val="hybridMultilevel"/>
    <w:tmpl w:val="DA1C050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0DB2DA1"/>
    <w:multiLevelType w:val="hybridMultilevel"/>
    <w:tmpl w:val="99C228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4CC5A75"/>
    <w:multiLevelType w:val="hybridMultilevel"/>
    <w:tmpl w:val="0FE8BD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50D1872"/>
    <w:multiLevelType w:val="hybridMultilevel"/>
    <w:tmpl w:val="EC96F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26A93"/>
    <w:multiLevelType w:val="hybridMultilevel"/>
    <w:tmpl w:val="BBB8FD26"/>
    <w:lvl w:ilvl="0" w:tplc="04090017">
      <w:start w:val="1"/>
      <w:numFmt w:val="lowerLetter"/>
      <w:lvlText w:val="%1)"/>
      <w:lvlJc w:val="left"/>
      <w:pPr>
        <w:ind w:left="294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6"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9397F33"/>
    <w:multiLevelType w:val="hybridMultilevel"/>
    <w:tmpl w:val="17AEE3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F196F4B"/>
    <w:multiLevelType w:val="hybridMultilevel"/>
    <w:tmpl w:val="A9E424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23"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4"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C0465D"/>
    <w:multiLevelType w:val="hybridMultilevel"/>
    <w:tmpl w:val="46522160"/>
    <w:lvl w:ilvl="0" w:tplc="D1845ED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CCC47DA"/>
    <w:multiLevelType w:val="hybridMultilevel"/>
    <w:tmpl w:val="57E8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023E66"/>
    <w:multiLevelType w:val="hybridMultilevel"/>
    <w:tmpl w:val="2C7E5B7A"/>
    <w:lvl w:ilvl="0" w:tplc="04090019">
      <w:start w:val="1"/>
      <w:numFmt w:val="lowerLetter"/>
      <w:lvlText w:val="%1."/>
      <w:lvlJc w:val="left"/>
      <w:pPr>
        <w:ind w:left="294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31"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3A00558"/>
    <w:multiLevelType w:val="hybridMultilevel"/>
    <w:tmpl w:val="3FD2A84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39"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40"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15:restartNumberingAfterBreak="0">
    <w:nsid w:val="7F441E0A"/>
    <w:multiLevelType w:val="hybridMultilevel"/>
    <w:tmpl w:val="4E7E873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9"/>
  </w:num>
  <w:num w:numId="2">
    <w:abstractNumId w:val="38"/>
  </w:num>
  <w:num w:numId="3">
    <w:abstractNumId w:val="23"/>
  </w:num>
  <w:num w:numId="4">
    <w:abstractNumId w:val="22"/>
  </w:num>
  <w:num w:numId="5">
    <w:abstractNumId w:val="16"/>
  </w:num>
  <w:num w:numId="6">
    <w:abstractNumId w:val="32"/>
  </w:num>
  <w:num w:numId="7">
    <w:abstractNumId w:val="7"/>
  </w:num>
  <w:num w:numId="8">
    <w:abstractNumId w:val="18"/>
  </w:num>
  <w:num w:numId="9">
    <w:abstractNumId w:val="19"/>
  </w:num>
  <w:num w:numId="10">
    <w:abstractNumId w:val="37"/>
  </w:num>
  <w:num w:numId="11">
    <w:abstractNumId w:val="45"/>
  </w:num>
  <w:num w:numId="12">
    <w:abstractNumId w:val="25"/>
  </w:num>
  <w:num w:numId="13">
    <w:abstractNumId w:val="42"/>
  </w:num>
  <w:num w:numId="14">
    <w:abstractNumId w:val="29"/>
  </w:num>
  <w:num w:numId="15">
    <w:abstractNumId w:val="3"/>
  </w:num>
  <w:num w:numId="16">
    <w:abstractNumId w:val="2"/>
  </w:num>
  <w:num w:numId="17">
    <w:abstractNumId w:val="6"/>
  </w:num>
  <w:num w:numId="18">
    <w:abstractNumId w:val="9"/>
  </w:num>
  <w:num w:numId="19">
    <w:abstractNumId w:val="34"/>
  </w:num>
  <w:num w:numId="20">
    <w:abstractNumId w:val="40"/>
  </w:num>
  <w:num w:numId="21">
    <w:abstractNumId w:val="17"/>
  </w:num>
  <w:num w:numId="22">
    <w:abstractNumId w:val="36"/>
  </w:num>
  <w:num w:numId="23">
    <w:abstractNumId w:val="44"/>
  </w:num>
  <w:num w:numId="24">
    <w:abstractNumId w:val="24"/>
  </w:num>
  <w:num w:numId="25">
    <w:abstractNumId w:val="26"/>
  </w:num>
  <w:num w:numId="26">
    <w:abstractNumId w:val="33"/>
  </w:num>
  <w:num w:numId="27">
    <w:abstractNumId w:val="4"/>
  </w:num>
  <w:num w:numId="28">
    <w:abstractNumId w:val="31"/>
  </w:num>
  <w:num w:numId="29">
    <w:abstractNumId w:val="41"/>
  </w:num>
  <w:num w:numId="30">
    <w:abstractNumId w:val="5"/>
  </w:num>
  <w:num w:numId="31">
    <w:abstractNumId w:val="21"/>
  </w:num>
  <w:num w:numId="32">
    <w:abstractNumId w:val="28"/>
  </w:num>
  <w:num w:numId="33">
    <w:abstractNumId w:val="12"/>
  </w:num>
  <w:num w:numId="34">
    <w:abstractNumId w:val="27"/>
  </w:num>
  <w:num w:numId="35">
    <w:abstractNumId w:val="1"/>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0"/>
  </w:num>
  <w:num w:numId="40">
    <w:abstractNumId w:val="30"/>
  </w:num>
  <w:num w:numId="41">
    <w:abstractNumId w:val="8"/>
  </w:num>
  <w:num w:numId="42">
    <w:abstractNumId w:val="14"/>
  </w:num>
  <w:num w:numId="43">
    <w:abstractNumId w:val="13"/>
  </w:num>
  <w:num w:numId="44">
    <w:abstractNumId w:val="11"/>
  </w:num>
  <w:num w:numId="45">
    <w:abstractNumId w:val="0"/>
  </w:num>
  <w:num w:numId="46">
    <w:abstractNumId w:val="35"/>
  </w:num>
  <w:num w:numId="47">
    <w:abstractNumId w:val="10"/>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518F6"/>
    <w:rsid w:val="000519E8"/>
    <w:rsid w:val="00053E42"/>
    <w:rsid w:val="00066109"/>
    <w:rsid w:val="0006688E"/>
    <w:rsid w:val="00066BC3"/>
    <w:rsid w:val="00067107"/>
    <w:rsid w:val="00071633"/>
    <w:rsid w:val="000760D7"/>
    <w:rsid w:val="00076832"/>
    <w:rsid w:val="00077366"/>
    <w:rsid w:val="00080CF0"/>
    <w:rsid w:val="000854FC"/>
    <w:rsid w:val="00091733"/>
    <w:rsid w:val="00093D13"/>
    <w:rsid w:val="00095FD9"/>
    <w:rsid w:val="000A16F6"/>
    <w:rsid w:val="000A224E"/>
    <w:rsid w:val="000A4804"/>
    <w:rsid w:val="000A49DE"/>
    <w:rsid w:val="000A6331"/>
    <w:rsid w:val="000B3738"/>
    <w:rsid w:val="000B6CCA"/>
    <w:rsid w:val="000E1570"/>
    <w:rsid w:val="000F116E"/>
    <w:rsid w:val="000F12F3"/>
    <w:rsid w:val="000F29F4"/>
    <w:rsid w:val="000F7CDB"/>
    <w:rsid w:val="00100A93"/>
    <w:rsid w:val="00116B7C"/>
    <w:rsid w:val="00117B9E"/>
    <w:rsid w:val="00136A3E"/>
    <w:rsid w:val="00137A9F"/>
    <w:rsid w:val="0014128C"/>
    <w:rsid w:val="001415A0"/>
    <w:rsid w:val="00150564"/>
    <w:rsid w:val="00154B2C"/>
    <w:rsid w:val="00161656"/>
    <w:rsid w:val="00174FC9"/>
    <w:rsid w:val="00175580"/>
    <w:rsid w:val="001824ED"/>
    <w:rsid w:val="00191D4B"/>
    <w:rsid w:val="00192826"/>
    <w:rsid w:val="001929A4"/>
    <w:rsid w:val="00194325"/>
    <w:rsid w:val="001A1EA2"/>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3163F"/>
    <w:rsid w:val="00232F23"/>
    <w:rsid w:val="00236265"/>
    <w:rsid w:val="00240888"/>
    <w:rsid w:val="002427FC"/>
    <w:rsid w:val="00253C11"/>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F093F"/>
    <w:rsid w:val="002F1A61"/>
    <w:rsid w:val="002F278D"/>
    <w:rsid w:val="0030442F"/>
    <w:rsid w:val="00313F48"/>
    <w:rsid w:val="00333CB4"/>
    <w:rsid w:val="00334CE2"/>
    <w:rsid w:val="003372F4"/>
    <w:rsid w:val="003533ED"/>
    <w:rsid w:val="00354651"/>
    <w:rsid w:val="003546A2"/>
    <w:rsid w:val="00354E87"/>
    <w:rsid w:val="00356CFD"/>
    <w:rsid w:val="00367035"/>
    <w:rsid w:val="00380092"/>
    <w:rsid w:val="0038101C"/>
    <w:rsid w:val="003855A8"/>
    <w:rsid w:val="00387EE2"/>
    <w:rsid w:val="0039038D"/>
    <w:rsid w:val="00390A98"/>
    <w:rsid w:val="00392C51"/>
    <w:rsid w:val="003948F4"/>
    <w:rsid w:val="003B42B8"/>
    <w:rsid w:val="003B77F5"/>
    <w:rsid w:val="003C59EC"/>
    <w:rsid w:val="003D525C"/>
    <w:rsid w:val="003E3ED7"/>
    <w:rsid w:val="003E5E98"/>
    <w:rsid w:val="003F3F0C"/>
    <w:rsid w:val="00402F2F"/>
    <w:rsid w:val="00403532"/>
    <w:rsid w:val="00403883"/>
    <w:rsid w:val="00404F4B"/>
    <w:rsid w:val="0041452B"/>
    <w:rsid w:val="00416093"/>
    <w:rsid w:val="0041700B"/>
    <w:rsid w:val="0042013C"/>
    <w:rsid w:val="00423446"/>
    <w:rsid w:val="004235F1"/>
    <w:rsid w:val="0042630B"/>
    <w:rsid w:val="004306B8"/>
    <w:rsid w:val="00445BAB"/>
    <w:rsid w:val="00451D85"/>
    <w:rsid w:val="004560E6"/>
    <w:rsid w:val="0046071C"/>
    <w:rsid w:val="00461801"/>
    <w:rsid w:val="00462FCE"/>
    <w:rsid w:val="00467719"/>
    <w:rsid w:val="00470993"/>
    <w:rsid w:val="00470BD9"/>
    <w:rsid w:val="00472AD6"/>
    <w:rsid w:val="00474B41"/>
    <w:rsid w:val="0047686B"/>
    <w:rsid w:val="00487AC3"/>
    <w:rsid w:val="00487FEF"/>
    <w:rsid w:val="00495D99"/>
    <w:rsid w:val="004A519A"/>
    <w:rsid w:val="004B01F6"/>
    <w:rsid w:val="004B1E26"/>
    <w:rsid w:val="004B2C5C"/>
    <w:rsid w:val="004C4A5D"/>
    <w:rsid w:val="004E501A"/>
    <w:rsid w:val="004E759D"/>
    <w:rsid w:val="004F5AC3"/>
    <w:rsid w:val="004F5B34"/>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7603B"/>
    <w:rsid w:val="00577689"/>
    <w:rsid w:val="005A2D14"/>
    <w:rsid w:val="005A7F4E"/>
    <w:rsid w:val="005C6CFD"/>
    <w:rsid w:val="005D263F"/>
    <w:rsid w:val="005E570F"/>
    <w:rsid w:val="005E6568"/>
    <w:rsid w:val="005F118B"/>
    <w:rsid w:val="005F3592"/>
    <w:rsid w:val="005F3D50"/>
    <w:rsid w:val="005F49D5"/>
    <w:rsid w:val="005F5B85"/>
    <w:rsid w:val="005F7521"/>
    <w:rsid w:val="00605FBE"/>
    <w:rsid w:val="00611158"/>
    <w:rsid w:val="006142CE"/>
    <w:rsid w:val="00614D6C"/>
    <w:rsid w:val="00621812"/>
    <w:rsid w:val="00625EEF"/>
    <w:rsid w:val="00635B52"/>
    <w:rsid w:val="006365A6"/>
    <w:rsid w:val="00645DF0"/>
    <w:rsid w:val="00661A87"/>
    <w:rsid w:val="00665820"/>
    <w:rsid w:val="00666920"/>
    <w:rsid w:val="00667C72"/>
    <w:rsid w:val="00671A11"/>
    <w:rsid w:val="006728D1"/>
    <w:rsid w:val="006760D6"/>
    <w:rsid w:val="006828A3"/>
    <w:rsid w:val="00683A2B"/>
    <w:rsid w:val="006908B1"/>
    <w:rsid w:val="0069166A"/>
    <w:rsid w:val="00695516"/>
    <w:rsid w:val="006B4518"/>
    <w:rsid w:val="006C615A"/>
    <w:rsid w:val="006D0AF4"/>
    <w:rsid w:val="006D68EF"/>
    <w:rsid w:val="006E1C2F"/>
    <w:rsid w:val="006F1F1A"/>
    <w:rsid w:val="006F452E"/>
    <w:rsid w:val="006F75FE"/>
    <w:rsid w:val="00711C03"/>
    <w:rsid w:val="00736EA3"/>
    <w:rsid w:val="0074121D"/>
    <w:rsid w:val="0074390D"/>
    <w:rsid w:val="007446B2"/>
    <w:rsid w:val="00745097"/>
    <w:rsid w:val="007452F2"/>
    <w:rsid w:val="007528C7"/>
    <w:rsid w:val="00771CB0"/>
    <w:rsid w:val="007738B3"/>
    <w:rsid w:val="007769AF"/>
    <w:rsid w:val="00782C34"/>
    <w:rsid w:val="007833F1"/>
    <w:rsid w:val="00784029"/>
    <w:rsid w:val="00786348"/>
    <w:rsid w:val="00786717"/>
    <w:rsid w:val="007927B1"/>
    <w:rsid w:val="00796357"/>
    <w:rsid w:val="007969AB"/>
    <w:rsid w:val="00796FEF"/>
    <w:rsid w:val="007A0CCB"/>
    <w:rsid w:val="007A0F09"/>
    <w:rsid w:val="007A3E9F"/>
    <w:rsid w:val="007A5611"/>
    <w:rsid w:val="007B250E"/>
    <w:rsid w:val="007B3B92"/>
    <w:rsid w:val="007C1F21"/>
    <w:rsid w:val="007C7AAD"/>
    <w:rsid w:val="007C7D32"/>
    <w:rsid w:val="007D2414"/>
    <w:rsid w:val="007D245A"/>
    <w:rsid w:val="007D42D6"/>
    <w:rsid w:val="007E1E44"/>
    <w:rsid w:val="007F23B6"/>
    <w:rsid w:val="00804394"/>
    <w:rsid w:val="008076B3"/>
    <w:rsid w:val="00810619"/>
    <w:rsid w:val="00812C0A"/>
    <w:rsid w:val="00813A94"/>
    <w:rsid w:val="00814B17"/>
    <w:rsid w:val="0081519A"/>
    <w:rsid w:val="00825068"/>
    <w:rsid w:val="00830139"/>
    <w:rsid w:val="00830811"/>
    <w:rsid w:val="0083551E"/>
    <w:rsid w:val="008355B1"/>
    <w:rsid w:val="00841FC7"/>
    <w:rsid w:val="00845569"/>
    <w:rsid w:val="008455FC"/>
    <w:rsid w:val="00850B80"/>
    <w:rsid w:val="00862743"/>
    <w:rsid w:val="008659C1"/>
    <w:rsid w:val="00866B04"/>
    <w:rsid w:val="00870D40"/>
    <w:rsid w:val="008727E4"/>
    <w:rsid w:val="00872C50"/>
    <w:rsid w:val="008749A1"/>
    <w:rsid w:val="00876DDC"/>
    <w:rsid w:val="00885BE2"/>
    <w:rsid w:val="00893AC6"/>
    <w:rsid w:val="00893EF3"/>
    <w:rsid w:val="00894906"/>
    <w:rsid w:val="008A3041"/>
    <w:rsid w:val="008A4862"/>
    <w:rsid w:val="008A56FA"/>
    <w:rsid w:val="008C01FD"/>
    <w:rsid w:val="008C3CDA"/>
    <w:rsid w:val="008D785E"/>
    <w:rsid w:val="008E1ED4"/>
    <w:rsid w:val="008E297A"/>
    <w:rsid w:val="008F1EF9"/>
    <w:rsid w:val="008F657D"/>
    <w:rsid w:val="00905A82"/>
    <w:rsid w:val="00905E7A"/>
    <w:rsid w:val="00906FFB"/>
    <w:rsid w:val="009122C2"/>
    <w:rsid w:val="00912834"/>
    <w:rsid w:val="00915E59"/>
    <w:rsid w:val="00917626"/>
    <w:rsid w:val="009248E7"/>
    <w:rsid w:val="00925EB9"/>
    <w:rsid w:val="00931489"/>
    <w:rsid w:val="00963181"/>
    <w:rsid w:val="009638A3"/>
    <w:rsid w:val="00984C9D"/>
    <w:rsid w:val="00985CB8"/>
    <w:rsid w:val="00992DE7"/>
    <w:rsid w:val="0099718E"/>
    <w:rsid w:val="009A5805"/>
    <w:rsid w:val="009B161B"/>
    <w:rsid w:val="009B4551"/>
    <w:rsid w:val="009C48D3"/>
    <w:rsid w:val="009C5737"/>
    <w:rsid w:val="009C6411"/>
    <w:rsid w:val="009D144E"/>
    <w:rsid w:val="009D1AB0"/>
    <w:rsid w:val="009E1C5F"/>
    <w:rsid w:val="009F3EF2"/>
    <w:rsid w:val="00A066DA"/>
    <w:rsid w:val="00A12775"/>
    <w:rsid w:val="00A145E5"/>
    <w:rsid w:val="00A2381D"/>
    <w:rsid w:val="00A259F6"/>
    <w:rsid w:val="00A305DB"/>
    <w:rsid w:val="00A31723"/>
    <w:rsid w:val="00A375B2"/>
    <w:rsid w:val="00A40879"/>
    <w:rsid w:val="00A417CC"/>
    <w:rsid w:val="00A44622"/>
    <w:rsid w:val="00A45343"/>
    <w:rsid w:val="00A46B17"/>
    <w:rsid w:val="00A5271F"/>
    <w:rsid w:val="00A624C2"/>
    <w:rsid w:val="00A6298C"/>
    <w:rsid w:val="00A62DED"/>
    <w:rsid w:val="00A70D29"/>
    <w:rsid w:val="00A8048F"/>
    <w:rsid w:val="00A868A7"/>
    <w:rsid w:val="00A932E0"/>
    <w:rsid w:val="00A93E0D"/>
    <w:rsid w:val="00A950E6"/>
    <w:rsid w:val="00AA2C79"/>
    <w:rsid w:val="00AA424C"/>
    <w:rsid w:val="00AA78B6"/>
    <w:rsid w:val="00AB0F10"/>
    <w:rsid w:val="00AB1765"/>
    <w:rsid w:val="00AB4391"/>
    <w:rsid w:val="00AC020C"/>
    <w:rsid w:val="00AD357C"/>
    <w:rsid w:val="00AD3CBF"/>
    <w:rsid w:val="00AD4A66"/>
    <w:rsid w:val="00AE100F"/>
    <w:rsid w:val="00AE39CF"/>
    <w:rsid w:val="00AF2721"/>
    <w:rsid w:val="00B031FA"/>
    <w:rsid w:val="00B0659D"/>
    <w:rsid w:val="00B07DCB"/>
    <w:rsid w:val="00B10550"/>
    <w:rsid w:val="00B11BC9"/>
    <w:rsid w:val="00B169E6"/>
    <w:rsid w:val="00B16F92"/>
    <w:rsid w:val="00B201DB"/>
    <w:rsid w:val="00B23FE4"/>
    <w:rsid w:val="00B3008F"/>
    <w:rsid w:val="00B35F06"/>
    <w:rsid w:val="00B36FBC"/>
    <w:rsid w:val="00B42C95"/>
    <w:rsid w:val="00B45647"/>
    <w:rsid w:val="00B46B21"/>
    <w:rsid w:val="00B503E3"/>
    <w:rsid w:val="00B5115E"/>
    <w:rsid w:val="00B52985"/>
    <w:rsid w:val="00B57569"/>
    <w:rsid w:val="00B61985"/>
    <w:rsid w:val="00B64919"/>
    <w:rsid w:val="00B7218A"/>
    <w:rsid w:val="00B74007"/>
    <w:rsid w:val="00B81007"/>
    <w:rsid w:val="00B8164F"/>
    <w:rsid w:val="00B82D2F"/>
    <w:rsid w:val="00B86284"/>
    <w:rsid w:val="00B91EA9"/>
    <w:rsid w:val="00B93579"/>
    <w:rsid w:val="00B94227"/>
    <w:rsid w:val="00B97B1D"/>
    <w:rsid w:val="00BA1BCC"/>
    <w:rsid w:val="00BA1BF3"/>
    <w:rsid w:val="00BA45A7"/>
    <w:rsid w:val="00BB1BA0"/>
    <w:rsid w:val="00BB3C81"/>
    <w:rsid w:val="00BB5345"/>
    <w:rsid w:val="00BB5F42"/>
    <w:rsid w:val="00BC602D"/>
    <w:rsid w:val="00BC779A"/>
    <w:rsid w:val="00BD2DC2"/>
    <w:rsid w:val="00BD31FD"/>
    <w:rsid w:val="00BD3B07"/>
    <w:rsid w:val="00BD6010"/>
    <w:rsid w:val="00BD6146"/>
    <w:rsid w:val="00BD64DA"/>
    <w:rsid w:val="00BF27AD"/>
    <w:rsid w:val="00BF65DE"/>
    <w:rsid w:val="00C100D1"/>
    <w:rsid w:val="00C22315"/>
    <w:rsid w:val="00C26421"/>
    <w:rsid w:val="00C32608"/>
    <w:rsid w:val="00C335E4"/>
    <w:rsid w:val="00C46162"/>
    <w:rsid w:val="00C5224B"/>
    <w:rsid w:val="00C549DF"/>
    <w:rsid w:val="00C549E7"/>
    <w:rsid w:val="00C57AF6"/>
    <w:rsid w:val="00C603CA"/>
    <w:rsid w:val="00C634A0"/>
    <w:rsid w:val="00C63AF5"/>
    <w:rsid w:val="00C64704"/>
    <w:rsid w:val="00C712B2"/>
    <w:rsid w:val="00C71A7B"/>
    <w:rsid w:val="00C76182"/>
    <w:rsid w:val="00C8430F"/>
    <w:rsid w:val="00C93937"/>
    <w:rsid w:val="00CB0F34"/>
    <w:rsid w:val="00CB10A8"/>
    <w:rsid w:val="00CB2641"/>
    <w:rsid w:val="00CB4C06"/>
    <w:rsid w:val="00CD3D4F"/>
    <w:rsid w:val="00CD4BEB"/>
    <w:rsid w:val="00CE0C92"/>
    <w:rsid w:val="00CE2672"/>
    <w:rsid w:val="00CF1250"/>
    <w:rsid w:val="00CF37A0"/>
    <w:rsid w:val="00CF3AA7"/>
    <w:rsid w:val="00D00764"/>
    <w:rsid w:val="00D01B48"/>
    <w:rsid w:val="00D04FA9"/>
    <w:rsid w:val="00D171CC"/>
    <w:rsid w:val="00D2058C"/>
    <w:rsid w:val="00D33F14"/>
    <w:rsid w:val="00D36871"/>
    <w:rsid w:val="00D37B32"/>
    <w:rsid w:val="00D435B4"/>
    <w:rsid w:val="00D5340F"/>
    <w:rsid w:val="00D55CD5"/>
    <w:rsid w:val="00D638F2"/>
    <w:rsid w:val="00D65DF6"/>
    <w:rsid w:val="00D76F19"/>
    <w:rsid w:val="00D82D30"/>
    <w:rsid w:val="00D851FF"/>
    <w:rsid w:val="00D86F98"/>
    <w:rsid w:val="00D9178B"/>
    <w:rsid w:val="00D9408D"/>
    <w:rsid w:val="00D95017"/>
    <w:rsid w:val="00DA01AE"/>
    <w:rsid w:val="00DA1B62"/>
    <w:rsid w:val="00DA2706"/>
    <w:rsid w:val="00DA367A"/>
    <w:rsid w:val="00DA453F"/>
    <w:rsid w:val="00DB07A5"/>
    <w:rsid w:val="00DB467F"/>
    <w:rsid w:val="00DC65B9"/>
    <w:rsid w:val="00DE37A2"/>
    <w:rsid w:val="00DE5845"/>
    <w:rsid w:val="00E042F1"/>
    <w:rsid w:val="00E1276D"/>
    <w:rsid w:val="00E240E2"/>
    <w:rsid w:val="00E24AB6"/>
    <w:rsid w:val="00E40074"/>
    <w:rsid w:val="00E4265A"/>
    <w:rsid w:val="00E45CEA"/>
    <w:rsid w:val="00E53415"/>
    <w:rsid w:val="00E57ABE"/>
    <w:rsid w:val="00E64FAF"/>
    <w:rsid w:val="00E654AD"/>
    <w:rsid w:val="00E6597B"/>
    <w:rsid w:val="00E71827"/>
    <w:rsid w:val="00E756F3"/>
    <w:rsid w:val="00E759C9"/>
    <w:rsid w:val="00E80F0F"/>
    <w:rsid w:val="00E82E7F"/>
    <w:rsid w:val="00E86433"/>
    <w:rsid w:val="00E90705"/>
    <w:rsid w:val="00E936EB"/>
    <w:rsid w:val="00EA3179"/>
    <w:rsid w:val="00EA3922"/>
    <w:rsid w:val="00EB4163"/>
    <w:rsid w:val="00EC720C"/>
    <w:rsid w:val="00ED79F7"/>
    <w:rsid w:val="00EE6D56"/>
    <w:rsid w:val="00EF27FF"/>
    <w:rsid w:val="00F00FEC"/>
    <w:rsid w:val="00F02359"/>
    <w:rsid w:val="00F05E4B"/>
    <w:rsid w:val="00F05E4E"/>
    <w:rsid w:val="00F10C50"/>
    <w:rsid w:val="00F15624"/>
    <w:rsid w:val="00F206A4"/>
    <w:rsid w:val="00F20B59"/>
    <w:rsid w:val="00F44FD6"/>
    <w:rsid w:val="00F47AE5"/>
    <w:rsid w:val="00F501DE"/>
    <w:rsid w:val="00F50B4F"/>
    <w:rsid w:val="00F520DE"/>
    <w:rsid w:val="00F55E90"/>
    <w:rsid w:val="00F623F1"/>
    <w:rsid w:val="00F6461B"/>
    <w:rsid w:val="00F67284"/>
    <w:rsid w:val="00F842C1"/>
    <w:rsid w:val="00F9058B"/>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E42A5"/>
    <w:rsid w:val="00FF35D7"/>
    <w:rsid w:val="00FF41F9"/>
    <w:rsid w:val="00FF4232"/>
    <w:rsid w:val="00FF45D3"/>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5</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Signore, Stephen T</cp:lastModifiedBy>
  <cp:revision>37</cp:revision>
  <cp:lastPrinted>2018-07-18T16:56:00Z</cp:lastPrinted>
  <dcterms:created xsi:type="dcterms:W3CDTF">2021-05-24T17:33:00Z</dcterms:created>
  <dcterms:modified xsi:type="dcterms:W3CDTF">2021-06-11T12:08:00Z</dcterms:modified>
</cp:coreProperties>
</file>