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C8FB3" w14:textId="6395AD4F" w:rsidR="00487FEF" w:rsidRDefault="00487FEF" w:rsidP="001415A0">
      <w:pPr>
        <w:tabs>
          <w:tab w:val="center" w:pos="5148"/>
        </w:tabs>
        <w:suppressAutoHyphens/>
        <w:jc w:val="center"/>
        <w:rPr>
          <w:rFonts w:ascii="Arial" w:hAnsi="Arial" w:cs="Arial"/>
          <w:sz w:val="22"/>
          <w:szCs w:val="22"/>
        </w:rPr>
      </w:pPr>
    </w:p>
    <w:p w14:paraId="299C13B7" w14:textId="167FDC89" w:rsidR="00F6461B" w:rsidRPr="0006688E" w:rsidRDefault="00F6461B" w:rsidP="001415A0">
      <w:pPr>
        <w:tabs>
          <w:tab w:val="center" w:pos="5148"/>
        </w:tabs>
        <w:suppressAutoHyphens/>
        <w:jc w:val="center"/>
        <w:rPr>
          <w:rFonts w:ascii="Arial" w:hAnsi="Arial" w:cs="Arial"/>
          <w:sz w:val="22"/>
          <w:szCs w:val="22"/>
        </w:rPr>
      </w:pPr>
      <w:r w:rsidRPr="0006688E">
        <w:rPr>
          <w:rFonts w:ascii="Arial" w:hAnsi="Arial" w:cs="Arial"/>
          <w:sz w:val="22"/>
          <w:szCs w:val="22"/>
        </w:rPr>
        <w:t>BEFORE THE</w:t>
      </w:r>
    </w:p>
    <w:p w14:paraId="63AD2706" w14:textId="77777777" w:rsidR="00F6461B" w:rsidRPr="0006688E" w:rsidRDefault="00F6461B" w:rsidP="001415A0">
      <w:pPr>
        <w:tabs>
          <w:tab w:val="center" w:pos="5148"/>
        </w:tabs>
        <w:suppressAutoHyphens/>
        <w:jc w:val="center"/>
        <w:rPr>
          <w:rFonts w:ascii="Arial" w:hAnsi="Arial" w:cs="Arial"/>
          <w:sz w:val="22"/>
          <w:szCs w:val="22"/>
        </w:rPr>
      </w:pPr>
      <w:r w:rsidRPr="0006688E">
        <w:rPr>
          <w:rFonts w:ascii="Arial" w:hAnsi="Arial" w:cs="Arial"/>
          <w:sz w:val="22"/>
          <w:szCs w:val="22"/>
        </w:rPr>
        <w:t>PENNSYLVANIA PUBLIC UTILITY COMMISSION</w:t>
      </w:r>
    </w:p>
    <w:p w14:paraId="50B9EB73" w14:textId="77777777" w:rsidR="00AD4A66" w:rsidRPr="0006688E" w:rsidRDefault="00AD4A66">
      <w:pPr>
        <w:tabs>
          <w:tab w:val="left" w:pos="-720"/>
        </w:tabs>
        <w:suppressAutoHyphens/>
        <w:rPr>
          <w:rFonts w:ascii="Arial" w:hAnsi="Arial" w:cs="Arial"/>
        </w:rPr>
      </w:pPr>
    </w:p>
    <w:p w14:paraId="078A83D5" w14:textId="77777777" w:rsidR="00F6461B" w:rsidRPr="0006688E" w:rsidRDefault="00F6461B" w:rsidP="001415A0">
      <w:pPr>
        <w:tabs>
          <w:tab w:val="left" w:pos="-720"/>
          <w:tab w:val="left" w:pos="5040"/>
        </w:tabs>
        <w:suppressAutoHyphens/>
        <w:rPr>
          <w:rFonts w:ascii="Arial" w:hAnsi="Arial" w:cs="Arial"/>
        </w:rPr>
      </w:pPr>
      <w:r w:rsidRPr="0006688E">
        <w:rPr>
          <w:rFonts w:ascii="Arial" w:hAnsi="Arial" w:cs="Arial"/>
        </w:rPr>
        <w:t>PENNSYLVANIA PUBLIC UTILITY</w:t>
      </w:r>
      <w:r w:rsidR="006760D6" w:rsidRPr="0006688E">
        <w:rPr>
          <w:rFonts w:ascii="Arial" w:hAnsi="Arial" w:cs="Arial"/>
        </w:rPr>
        <w:t xml:space="preserve"> COMMISSION</w:t>
      </w:r>
      <w:r w:rsidRPr="0006688E">
        <w:rPr>
          <w:rFonts w:ascii="Arial" w:hAnsi="Arial" w:cs="Arial"/>
        </w:rPr>
        <w:tab/>
        <w:t>:</w:t>
      </w:r>
    </w:p>
    <w:p w14:paraId="67F028D1" w14:textId="77777777" w:rsidR="00F6461B" w:rsidRPr="0006688E" w:rsidRDefault="00F6461B" w:rsidP="001415A0">
      <w:pPr>
        <w:tabs>
          <w:tab w:val="left" w:pos="-720"/>
          <w:tab w:val="left" w:pos="5040"/>
        </w:tabs>
        <w:suppressAutoHyphens/>
        <w:rPr>
          <w:rFonts w:ascii="Arial" w:hAnsi="Arial" w:cs="Arial"/>
        </w:rPr>
      </w:pPr>
      <w:r w:rsidRPr="0006688E">
        <w:rPr>
          <w:rFonts w:ascii="Arial" w:hAnsi="Arial" w:cs="Arial"/>
        </w:rPr>
        <w:t xml:space="preserve">BUREAU OF </w:t>
      </w:r>
      <w:r w:rsidR="002C1285" w:rsidRPr="0006688E">
        <w:rPr>
          <w:rFonts w:ascii="Arial" w:hAnsi="Arial" w:cs="Arial"/>
        </w:rPr>
        <w:t>INVESTIGATION AND ENFORCEMENT</w:t>
      </w:r>
      <w:r w:rsidRPr="0006688E">
        <w:rPr>
          <w:rFonts w:ascii="Arial" w:hAnsi="Arial" w:cs="Arial"/>
        </w:rPr>
        <w:tab/>
        <w:t>:</w:t>
      </w:r>
    </w:p>
    <w:p w14:paraId="035ABABD" w14:textId="77777777" w:rsidR="00F6461B" w:rsidRPr="0006688E" w:rsidRDefault="00F6461B" w:rsidP="001415A0">
      <w:pPr>
        <w:tabs>
          <w:tab w:val="left" w:pos="-720"/>
          <w:tab w:val="left" w:pos="5040"/>
        </w:tabs>
        <w:suppressAutoHyphens/>
        <w:rPr>
          <w:rFonts w:ascii="Arial" w:hAnsi="Arial" w:cs="Arial"/>
        </w:rPr>
      </w:pPr>
      <w:r w:rsidRPr="0006688E">
        <w:rPr>
          <w:rFonts w:ascii="Arial" w:hAnsi="Arial" w:cs="Arial"/>
        </w:rPr>
        <w:tab/>
        <w:t>:</w:t>
      </w:r>
    </w:p>
    <w:p w14:paraId="4ABA8BD9" w14:textId="3B3DF7CB" w:rsidR="008076B3" w:rsidRPr="0006688E" w:rsidRDefault="001415A0" w:rsidP="002F093F">
      <w:pPr>
        <w:tabs>
          <w:tab w:val="left" w:pos="-720"/>
          <w:tab w:val="left" w:pos="1440"/>
          <w:tab w:val="left" w:pos="5040"/>
          <w:tab w:val="left" w:pos="5760"/>
        </w:tabs>
        <w:suppressAutoHyphens/>
        <w:rPr>
          <w:rFonts w:ascii="Arial" w:hAnsi="Arial" w:cs="Arial"/>
          <w:color w:val="000000"/>
        </w:rPr>
      </w:pPr>
      <w:r w:rsidRPr="0006688E">
        <w:rPr>
          <w:rFonts w:ascii="Arial" w:hAnsi="Arial" w:cs="Arial"/>
        </w:rPr>
        <w:tab/>
        <w:t xml:space="preserve"> V.</w:t>
      </w:r>
      <w:r w:rsidRPr="0006688E">
        <w:rPr>
          <w:rFonts w:ascii="Arial" w:hAnsi="Arial" w:cs="Arial"/>
        </w:rPr>
        <w:tab/>
        <w:t>:</w:t>
      </w:r>
      <w:r w:rsidRPr="0006688E">
        <w:rPr>
          <w:rFonts w:ascii="Arial" w:hAnsi="Arial" w:cs="Arial"/>
        </w:rPr>
        <w:tab/>
      </w:r>
      <w:r w:rsidR="00845569" w:rsidRPr="0006688E">
        <w:rPr>
          <w:rFonts w:ascii="Arial" w:hAnsi="Arial" w:cs="Arial"/>
        </w:rPr>
        <w:tab/>
      </w:r>
      <w:r w:rsidR="00F6461B" w:rsidRPr="0006688E">
        <w:rPr>
          <w:rFonts w:ascii="Arial" w:hAnsi="Arial" w:cs="Arial"/>
        </w:rPr>
        <w:t>DOCKET NO</w:t>
      </w:r>
      <w:r w:rsidR="006908B1" w:rsidRPr="0006688E">
        <w:rPr>
          <w:rFonts w:ascii="Arial" w:hAnsi="Arial" w:cs="Arial"/>
        </w:rPr>
        <w:t>. C-2</w:t>
      </w:r>
      <w:bookmarkStart w:id="0" w:name="AppNbr1"/>
      <w:bookmarkEnd w:id="0"/>
      <w:r w:rsidR="00866B04" w:rsidRPr="0006688E">
        <w:rPr>
          <w:rFonts w:ascii="Arial" w:hAnsi="Arial" w:cs="Arial"/>
        </w:rPr>
        <w:t>0</w:t>
      </w:r>
      <w:r w:rsidR="00FF4232">
        <w:rPr>
          <w:rFonts w:ascii="Arial" w:hAnsi="Arial" w:cs="Arial"/>
        </w:rPr>
        <w:t>21</w:t>
      </w:r>
      <w:r w:rsidR="002B4069">
        <w:rPr>
          <w:rFonts w:ascii="Arial" w:hAnsi="Arial" w:cs="Arial"/>
        </w:rPr>
        <w:t>-</w:t>
      </w:r>
      <w:r w:rsidR="00226356">
        <w:rPr>
          <w:rFonts w:ascii="Arial" w:hAnsi="Arial" w:cs="Arial"/>
        </w:rPr>
        <w:t>3026447</w:t>
      </w:r>
    </w:p>
    <w:p w14:paraId="7193DD98" w14:textId="77777777" w:rsidR="00F6461B" w:rsidRPr="0006688E" w:rsidRDefault="008076B3" w:rsidP="002F093F">
      <w:pPr>
        <w:tabs>
          <w:tab w:val="left" w:pos="-720"/>
          <w:tab w:val="left" w:pos="1440"/>
          <w:tab w:val="left" w:pos="5040"/>
          <w:tab w:val="left" w:pos="5760"/>
        </w:tabs>
        <w:suppressAutoHyphens/>
        <w:rPr>
          <w:rFonts w:ascii="Arial" w:hAnsi="Arial" w:cs="Arial"/>
        </w:rPr>
      </w:pPr>
      <w:r w:rsidRPr="0006688E">
        <w:rPr>
          <w:rFonts w:ascii="Arial" w:hAnsi="Arial" w:cs="Arial"/>
          <w:color w:val="000000"/>
        </w:rPr>
        <w:tab/>
      </w:r>
      <w:r w:rsidRPr="0006688E">
        <w:rPr>
          <w:rFonts w:ascii="Arial" w:hAnsi="Arial" w:cs="Arial"/>
          <w:color w:val="000000"/>
        </w:rPr>
        <w:tab/>
      </w:r>
      <w:r w:rsidR="001415A0" w:rsidRPr="0006688E">
        <w:rPr>
          <w:rFonts w:ascii="Arial" w:hAnsi="Arial" w:cs="Arial"/>
        </w:rPr>
        <w:t>:</w:t>
      </w:r>
    </w:p>
    <w:p w14:paraId="1D7D02B9" w14:textId="77777777" w:rsidR="00F23656" w:rsidRPr="0006688E" w:rsidRDefault="00F23656" w:rsidP="00F23656">
      <w:pPr>
        <w:tabs>
          <w:tab w:val="left" w:pos="-720"/>
          <w:tab w:val="left" w:pos="5040"/>
        </w:tabs>
        <w:suppressAutoHyphens/>
        <w:rPr>
          <w:rFonts w:ascii="Arial" w:hAnsi="Arial" w:cs="Arial"/>
        </w:rPr>
      </w:pPr>
      <w:bookmarkStart w:id="1" w:name="CompName1"/>
      <w:bookmarkEnd w:id="1"/>
      <w:r>
        <w:rPr>
          <w:rFonts w:ascii="Arial" w:hAnsi="Arial" w:cs="Arial"/>
        </w:rPr>
        <w:t>TAKOUKAM TRADING LLC T/A AMERICAN TAXI</w:t>
      </w:r>
      <w:r w:rsidRPr="0006688E">
        <w:rPr>
          <w:rFonts w:ascii="Arial" w:hAnsi="Arial" w:cs="Arial"/>
        </w:rPr>
        <w:tab/>
        <w:t>:</w:t>
      </w:r>
    </w:p>
    <w:p w14:paraId="5FDE29AE" w14:textId="77777777" w:rsidR="00F23656" w:rsidRPr="0006688E" w:rsidRDefault="00F23656" w:rsidP="00F23656">
      <w:pPr>
        <w:tabs>
          <w:tab w:val="left" w:pos="-720"/>
          <w:tab w:val="left" w:pos="5040"/>
        </w:tabs>
        <w:suppressAutoHyphens/>
        <w:rPr>
          <w:rFonts w:ascii="Arial" w:hAnsi="Arial" w:cs="Arial"/>
        </w:rPr>
      </w:pPr>
      <w:r w:rsidRPr="00A51B2B">
        <w:rPr>
          <w:rFonts w:ascii="Arial" w:hAnsi="Arial" w:cs="Arial"/>
        </w:rPr>
        <w:t>2907 GREEN STREET</w:t>
      </w:r>
      <w:r>
        <w:rPr>
          <w:rFonts w:ascii="Arial" w:hAnsi="Arial" w:cs="Arial"/>
        </w:rPr>
        <w:tab/>
      </w:r>
      <w:r w:rsidRPr="0006688E">
        <w:rPr>
          <w:rFonts w:ascii="Arial" w:hAnsi="Arial" w:cs="Arial"/>
        </w:rPr>
        <w:t>:</w:t>
      </w:r>
    </w:p>
    <w:p w14:paraId="487D5929" w14:textId="68F1DF93" w:rsidR="00F501DE" w:rsidRDefault="00F23656" w:rsidP="00F23656">
      <w:pPr>
        <w:tabs>
          <w:tab w:val="left" w:pos="-720"/>
          <w:tab w:val="left" w:pos="5040"/>
        </w:tabs>
        <w:suppressAutoHyphens/>
        <w:rPr>
          <w:rFonts w:ascii="Arial" w:hAnsi="Arial" w:cs="Arial"/>
          <w:sz w:val="22"/>
          <w:szCs w:val="22"/>
          <w:u w:val="single"/>
        </w:rPr>
      </w:pPr>
      <w:r>
        <w:rPr>
          <w:rFonts w:ascii="Arial" w:hAnsi="Arial" w:cs="Arial"/>
        </w:rPr>
        <w:t>HARRISBURG</w:t>
      </w:r>
      <w:r w:rsidRPr="0006688E">
        <w:rPr>
          <w:rFonts w:ascii="Arial" w:hAnsi="Arial" w:cs="Arial"/>
        </w:rPr>
        <w:t xml:space="preserve"> PA  </w:t>
      </w:r>
      <w:r>
        <w:rPr>
          <w:rFonts w:ascii="Arial" w:hAnsi="Arial" w:cs="Arial"/>
        </w:rPr>
        <w:t>17110</w:t>
      </w:r>
      <w:r w:rsidR="00A624C2">
        <w:rPr>
          <w:rFonts w:ascii="Arial" w:hAnsi="Arial" w:cs="Arial"/>
        </w:rPr>
        <w:tab/>
        <w:t>:</w:t>
      </w:r>
    </w:p>
    <w:p w14:paraId="3AEB5A64" w14:textId="77777777" w:rsidR="00DA367A" w:rsidRPr="0006688E" w:rsidRDefault="00DA367A" w:rsidP="00F501DE">
      <w:pPr>
        <w:tabs>
          <w:tab w:val="left" w:pos="-720"/>
          <w:tab w:val="left" w:pos="5040"/>
        </w:tabs>
        <w:suppressAutoHyphens/>
        <w:rPr>
          <w:rFonts w:ascii="Arial" w:hAnsi="Arial" w:cs="Arial"/>
          <w:sz w:val="22"/>
          <w:szCs w:val="22"/>
          <w:u w:val="single"/>
        </w:rPr>
      </w:pPr>
    </w:p>
    <w:p w14:paraId="1D1F18C3" w14:textId="77777777" w:rsidR="00F23656" w:rsidRDefault="00F23656" w:rsidP="001415A0">
      <w:pPr>
        <w:suppressAutoHyphens/>
        <w:jc w:val="center"/>
        <w:rPr>
          <w:rFonts w:ascii="Arial" w:hAnsi="Arial" w:cs="Arial"/>
          <w:sz w:val="22"/>
          <w:szCs w:val="22"/>
          <w:u w:val="single"/>
        </w:rPr>
      </w:pPr>
    </w:p>
    <w:p w14:paraId="2D478569" w14:textId="61B94F2B" w:rsidR="00F6461B" w:rsidRPr="0006688E" w:rsidRDefault="00F6461B" w:rsidP="001415A0">
      <w:pPr>
        <w:suppressAutoHyphens/>
        <w:jc w:val="center"/>
        <w:rPr>
          <w:rFonts w:ascii="Arial" w:hAnsi="Arial" w:cs="Arial"/>
          <w:sz w:val="22"/>
          <w:szCs w:val="22"/>
        </w:rPr>
      </w:pPr>
      <w:r w:rsidRPr="0006688E">
        <w:rPr>
          <w:rFonts w:ascii="Arial" w:hAnsi="Arial" w:cs="Arial"/>
          <w:sz w:val="22"/>
          <w:szCs w:val="22"/>
          <w:u w:val="single"/>
        </w:rPr>
        <w:t>COMPLAINT</w:t>
      </w:r>
    </w:p>
    <w:p w14:paraId="2BD5C63E" w14:textId="77777777" w:rsidR="00F6461B" w:rsidRPr="0006688E" w:rsidRDefault="00F6461B" w:rsidP="00117B9E">
      <w:pPr>
        <w:tabs>
          <w:tab w:val="left" w:pos="-720"/>
        </w:tabs>
        <w:suppressAutoHyphens/>
        <w:rPr>
          <w:rFonts w:ascii="Arial" w:hAnsi="Arial" w:cs="Arial"/>
          <w:sz w:val="22"/>
          <w:szCs w:val="22"/>
        </w:rPr>
      </w:pPr>
    </w:p>
    <w:p w14:paraId="4322FBBC" w14:textId="06116407" w:rsidR="00F6461B" w:rsidRPr="0006688E" w:rsidRDefault="00F6461B" w:rsidP="009A5805">
      <w:pPr>
        <w:pStyle w:val="TOAHeading"/>
        <w:tabs>
          <w:tab w:val="clear" w:pos="9360"/>
          <w:tab w:val="left" w:pos="-720"/>
        </w:tabs>
        <w:ind w:firstLine="1440"/>
        <w:rPr>
          <w:rFonts w:ascii="Arial" w:hAnsi="Arial" w:cs="Arial"/>
          <w:sz w:val="22"/>
          <w:szCs w:val="22"/>
        </w:rPr>
      </w:pPr>
      <w:r w:rsidRPr="0006688E">
        <w:rPr>
          <w:rFonts w:ascii="Arial" w:hAnsi="Arial" w:cs="Arial"/>
          <w:sz w:val="22"/>
          <w:szCs w:val="22"/>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w:t>
      </w:r>
      <w:r w:rsidR="003855A8" w:rsidRPr="0006688E">
        <w:rPr>
          <w:rFonts w:ascii="Arial" w:hAnsi="Arial" w:cs="Arial"/>
          <w:sz w:val="22"/>
          <w:szCs w:val="22"/>
        </w:rPr>
        <w:t>Investigation and Enforcement</w:t>
      </w:r>
      <w:r w:rsidRPr="0006688E">
        <w:rPr>
          <w:rFonts w:ascii="Arial" w:hAnsi="Arial" w:cs="Arial"/>
          <w:sz w:val="22"/>
          <w:szCs w:val="22"/>
        </w:rPr>
        <w:t xml:space="preserve"> and other bureaus with enforcement responsibilities.  Pursuant to that delegated authority and Section 701 of the Public Utility Code, the Bureau of </w:t>
      </w:r>
      <w:r w:rsidR="003855A8" w:rsidRPr="0006688E">
        <w:rPr>
          <w:rFonts w:ascii="Arial" w:hAnsi="Arial" w:cs="Arial"/>
          <w:sz w:val="22"/>
          <w:szCs w:val="22"/>
        </w:rPr>
        <w:t>Investigation and Enforcement</w:t>
      </w:r>
      <w:r w:rsidRPr="0006688E">
        <w:rPr>
          <w:rFonts w:ascii="Arial" w:hAnsi="Arial" w:cs="Arial"/>
          <w:sz w:val="22"/>
          <w:szCs w:val="22"/>
        </w:rPr>
        <w:t xml:space="preserve"> hereby represents as follows:</w:t>
      </w:r>
    </w:p>
    <w:p w14:paraId="30203284" w14:textId="7B19DA67" w:rsidR="00F6461B" w:rsidRPr="0006688E" w:rsidRDefault="00F6461B" w:rsidP="00117B9E">
      <w:pPr>
        <w:tabs>
          <w:tab w:val="left" w:pos="-720"/>
          <w:tab w:val="left" w:pos="9630"/>
        </w:tabs>
        <w:suppressAutoHyphens/>
        <w:ind w:right="936"/>
        <w:rPr>
          <w:rFonts w:ascii="Arial" w:hAnsi="Arial" w:cs="Arial"/>
          <w:sz w:val="22"/>
          <w:szCs w:val="22"/>
        </w:rPr>
      </w:pPr>
    </w:p>
    <w:p w14:paraId="36E8E20B" w14:textId="2A426520" w:rsidR="00C5224B" w:rsidRPr="00B91C11" w:rsidRDefault="007C7AAD" w:rsidP="007D127D">
      <w:pPr>
        <w:pStyle w:val="ListParagraph"/>
        <w:numPr>
          <w:ilvl w:val="0"/>
          <w:numId w:val="2"/>
        </w:numPr>
        <w:tabs>
          <w:tab w:val="left" w:pos="-720"/>
        </w:tabs>
        <w:suppressAutoHyphens/>
        <w:ind w:left="0" w:firstLine="1440"/>
        <w:rPr>
          <w:rFonts w:ascii="Arial" w:hAnsi="Arial" w:cs="Arial"/>
          <w:sz w:val="22"/>
          <w:szCs w:val="22"/>
        </w:rPr>
      </w:pPr>
      <w:r w:rsidRPr="00B91C11">
        <w:rPr>
          <w:rFonts w:ascii="Arial" w:hAnsi="Arial" w:cs="Arial"/>
          <w:sz w:val="22"/>
          <w:szCs w:val="22"/>
        </w:rPr>
        <w:t>That</w:t>
      </w:r>
      <w:r w:rsidR="00B91C11" w:rsidRPr="00B91C11">
        <w:rPr>
          <w:rFonts w:ascii="Arial" w:hAnsi="Arial" w:cs="Arial"/>
          <w:sz w:val="22"/>
          <w:szCs w:val="22"/>
        </w:rPr>
        <w:t xml:space="preserve"> </w:t>
      </w:r>
      <w:r w:rsidR="009E13B8" w:rsidRPr="00B91C11">
        <w:rPr>
          <w:rFonts w:ascii="Arial" w:hAnsi="Arial" w:cs="Arial"/>
          <w:sz w:val="22"/>
          <w:szCs w:val="22"/>
        </w:rPr>
        <w:t>Tak</w:t>
      </w:r>
      <w:r w:rsidR="009E13B8">
        <w:rPr>
          <w:rFonts w:ascii="Arial" w:hAnsi="Arial" w:cs="Arial"/>
          <w:sz w:val="22"/>
          <w:szCs w:val="22"/>
        </w:rPr>
        <w:t>oukam</w:t>
      </w:r>
      <w:r w:rsidR="00B91C11" w:rsidRPr="00B91C11">
        <w:rPr>
          <w:rFonts w:ascii="Arial" w:hAnsi="Arial" w:cs="Arial"/>
          <w:sz w:val="22"/>
          <w:szCs w:val="22"/>
        </w:rPr>
        <w:t xml:space="preserve"> Trading, LLC, t/a American Taxi, Respondent, maintains its principal place of business</w:t>
      </w:r>
      <w:r w:rsidR="00DC461A">
        <w:rPr>
          <w:rFonts w:ascii="Arial" w:hAnsi="Arial" w:cs="Arial"/>
          <w:sz w:val="22"/>
          <w:szCs w:val="22"/>
        </w:rPr>
        <w:t xml:space="preserve"> at 436 South Cameron Street, Harrisburg, Pennsylvania, 171</w:t>
      </w:r>
      <w:r w:rsidR="00A1596A">
        <w:rPr>
          <w:rFonts w:ascii="Arial" w:hAnsi="Arial" w:cs="Arial"/>
          <w:sz w:val="22"/>
          <w:szCs w:val="22"/>
        </w:rPr>
        <w:t>01</w:t>
      </w:r>
      <w:r w:rsidR="00DC461A">
        <w:rPr>
          <w:rFonts w:ascii="Arial" w:hAnsi="Arial" w:cs="Arial"/>
          <w:sz w:val="22"/>
          <w:szCs w:val="22"/>
        </w:rPr>
        <w:t>,</w:t>
      </w:r>
      <w:r w:rsidR="00B91C11" w:rsidRPr="00B91C11">
        <w:rPr>
          <w:rFonts w:ascii="Arial" w:hAnsi="Arial" w:cs="Arial"/>
          <w:sz w:val="22"/>
          <w:szCs w:val="22"/>
        </w:rPr>
        <w:t xml:space="preserve"> </w:t>
      </w:r>
      <w:r w:rsidR="00DC461A">
        <w:rPr>
          <w:rFonts w:ascii="Arial" w:hAnsi="Arial" w:cs="Arial"/>
          <w:sz w:val="22"/>
          <w:szCs w:val="22"/>
        </w:rPr>
        <w:t>and has a mailing address of</w:t>
      </w:r>
      <w:r w:rsidR="00B91C11" w:rsidRPr="00B91C11">
        <w:rPr>
          <w:rFonts w:ascii="Arial" w:hAnsi="Arial" w:cs="Arial"/>
          <w:sz w:val="22"/>
          <w:szCs w:val="22"/>
        </w:rPr>
        <w:t xml:space="preserve"> 2907 Green Street, Harrisburg, Pennsylvania, 171</w:t>
      </w:r>
      <w:r w:rsidR="00A1596A">
        <w:rPr>
          <w:rFonts w:ascii="Arial" w:hAnsi="Arial" w:cs="Arial"/>
          <w:sz w:val="22"/>
          <w:szCs w:val="22"/>
        </w:rPr>
        <w:t>10</w:t>
      </w:r>
      <w:r w:rsidR="00B91C11" w:rsidRPr="00B91C11">
        <w:rPr>
          <w:rFonts w:ascii="Arial" w:hAnsi="Arial" w:cs="Arial"/>
          <w:sz w:val="22"/>
          <w:szCs w:val="22"/>
        </w:rPr>
        <w:t>.</w:t>
      </w:r>
    </w:p>
    <w:p w14:paraId="24C303F6" w14:textId="77777777" w:rsidR="00C5224B" w:rsidRDefault="00C5224B" w:rsidP="00C5224B">
      <w:pPr>
        <w:pStyle w:val="ListParagraph"/>
        <w:tabs>
          <w:tab w:val="left" w:pos="-720"/>
        </w:tabs>
        <w:suppressAutoHyphens/>
        <w:ind w:left="1440"/>
        <w:rPr>
          <w:rFonts w:ascii="Arial" w:hAnsi="Arial" w:cs="Arial"/>
          <w:sz w:val="22"/>
          <w:szCs w:val="22"/>
        </w:rPr>
      </w:pPr>
    </w:p>
    <w:p w14:paraId="4727F7BB" w14:textId="63D8435B" w:rsidR="00C5224B" w:rsidRPr="00C5224B" w:rsidRDefault="00782C34" w:rsidP="00265CEC">
      <w:pPr>
        <w:pStyle w:val="ListParagraph"/>
        <w:numPr>
          <w:ilvl w:val="0"/>
          <w:numId w:val="2"/>
        </w:numPr>
        <w:tabs>
          <w:tab w:val="left" w:pos="-720"/>
        </w:tabs>
        <w:suppressAutoHyphens/>
        <w:ind w:left="0" w:firstLine="1440"/>
        <w:rPr>
          <w:rFonts w:ascii="Arial" w:hAnsi="Arial"/>
          <w:sz w:val="22"/>
          <w:szCs w:val="22"/>
        </w:rPr>
      </w:pPr>
      <w:r w:rsidRPr="00C5224B">
        <w:rPr>
          <w:rFonts w:ascii="Arial" w:hAnsi="Arial" w:cs="Arial"/>
          <w:sz w:val="22"/>
          <w:szCs w:val="22"/>
        </w:rPr>
        <w:t>That Respondent was issued a certificate of public convenience</w:t>
      </w:r>
      <w:r w:rsidR="00A950E6" w:rsidRPr="00C5224B">
        <w:rPr>
          <w:rFonts w:ascii="Arial" w:hAnsi="Arial" w:cs="Arial"/>
          <w:sz w:val="22"/>
          <w:szCs w:val="22"/>
        </w:rPr>
        <w:t xml:space="preserve"> for </w:t>
      </w:r>
      <w:r w:rsidR="002B4069" w:rsidRPr="00C5224B">
        <w:rPr>
          <w:rFonts w:ascii="Arial" w:hAnsi="Arial" w:cs="Arial"/>
          <w:sz w:val="22"/>
          <w:szCs w:val="22"/>
        </w:rPr>
        <w:t>taxi</w:t>
      </w:r>
      <w:r w:rsidR="00A950E6" w:rsidRPr="00C5224B">
        <w:rPr>
          <w:rFonts w:ascii="Arial" w:hAnsi="Arial" w:cs="Arial"/>
          <w:sz w:val="22"/>
          <w:szCs w:val="22"/>
        </w:rPr>
        <w:t xml:space="preserve"> authority</w:t>
      </w:r>
      <w:r w:rsidRPr="00C5224B">
        <w:rPr>
          <w:rFonts w:ascii="Arial" w:hAnsi="Arial" w:cs="Arial"/>
          <w:sz w:val="22"/>
          <w:szCs w:val="22"/>
        </w:rPr>
        <w:t xml:space="preserve"> </w:t>
      </w:r>
      <w:r w:rsidR="0038101C" w:rsidRPr="00C5224B">
        <w:rPr>
          <w:rFonts w:ascii="Arial" w:hAnsi="Arial" w:cs="Arial"/>
          <w:sz w:val="22"/>
          <w:szCs w:val="22"/>
        </w:rPr>
        <w:t>by this Commission</w:t>
      </w:r>
      <w:r w:rsidRPr="00C5224B">
        <w:rPr>
          <w:rFonts w:ascii="Arial" w:hAnsi="Arial" w:cs="Arial"/>
          <w:sz w:val="22"/>
          <w:szCs w:val="22"/>
        </w:rPr>
        <w:t xml:space="preserve"> on</w:t>
      </w:r>
      <w:r w:rsidR="00EF6E7A">
        <w:rPr>
          <w:rFonts w:ascii="Arial" w:hAnsi="Arial" w:cs="Arial"/>
          <w:sz w:val="22"/>
          <w:szCs w:val="22"/>
        </w:rPr>
        <w:t xml:space="preserve"> July 13, 2017</w:t>
      </w:r>
      <w:r w:rsidR="00367035">
        <w:rPr>
          <w:rFonts w:ascii="Arial" w:hAnsi="Arial" w:cs="Arial"/>
          <w:sz w:val="22"/>
          <w:szCs w:val="22"/>
        </w:rPr>
        <w:t>,</w:t>
      </w:r>
      <w:r w:rsidR="00253C11" w:rsidRPr="00C5224B">
        <w:rPr>
          <w:rFonts w:ascii="Arial" w:hAnsi="Arial" w:cs="Arial"/>
          <w:sz w:val="22"/>
          <w:szCs w:val="22"/>
        </w:rPr>
        <w:t xml:space="preserve"> at </w:t>
      </w:r>
      <w:r w:rsidR="00BF27AD">
        <w:rPr>
          <w:rFonts w:ascii="Arial" w:hAnsi="Arial" w:cs="Arial"/>
          <w:sz w:val="22"/>
          <w:szCs w:val="22"/>
        </w:rPr>
        <w:t xml:space="preserve">PUC utility code no. </w:t>
      </w:r>
      <w:r w:rsidR="00EF6E7A" w:rsidRPr="00EF6E7A">
        <w:rPr>
          <w:rFonts w:ascii="Arial" w:hAnsi="Arial" w:cs="Arial"/>
          <w:sz w:val="22"/>
          <w:szCs w:val="22"/>
        </w:rPr>
        <w:t>6319785</w:t>
      </w:r>
      <w:r w:rsidR="00EF6E7A">
        <w:rPr>
          <w:rFonts w:ascii="Arial" w:hAnsi="Arial" w:cs="Arial"/>
          <w:sz w:val="22"/>
          <w:szCs w:val="22"/>
        </w:rPr>
        <w:t>.</w:t>
      </w:r>
    </w:p>
    <w:p w14:paraId="63579AC5" w14:textId="77777777" w:rsidR="00C5224B" w:rsidRPr="00C5224B" w:rsidRDefault="00C5224B" w:rsidP="00C5224B">
      <w:pPr>
        <w:pStyle w:val="ListParagraph"/>
        <w:rPr>
          <w:rFonts w:ascii="Arial" w:hAnsi="Arial" w:cs="Arial"/>
          <w:sz w:val="22"/>
          <w:szCs w:val="22"/>
        </w:rPr>
      </w:pPr>
    </w:p>
    <w:p w14:paraId="123B31CA" w14:textId="18F30243" w:rsidR="00BC2600" w:rsidRDefault="00B10550" w:rsidP="00265CEC">
      <w:pPr>
        <w:pStyle w:val="ListParagraph"/>
        <w:numPr>
          <w:ilvl w:val="0"/>
          <w:numId w:val="2"/>
        </w:numPr>
        <w:tabs>
          <w:tab w:val="left" w:pos="-720"/>
        </w:tabs>
        <w:suppressAutoHyphens/>
        <w:ind w:left="0" w:firstLine="1440"/>
        <w:rPr>
          <w:rFonts w:ascii="Arial" w:hAnsi="Arial"/>
          <w:sz w:val="22"/>
          <w:szCs w:val="22"/>
        </w:rPr>
      </w:pPr>
      <w:r w:rsidRPr="00BC2600">
        <w:rPr>
          <w:rFonts w:ascii="Arial" w:hAnsi="Arial"/>
          <w:sz w:val="22"/>
          <w:szCs w:val="22"/>
        </w:rPr>
        <w:t>That</w:t>
      </w:r>
      <w:r w:rsidR="003B42B8" w:rsidRPr="00BC2600">
        <w:rPr>
          <w:rFonts w:ascii="Arial" w:hAnsi="Arial"/>
          <w:sz w:val="22"/>
          <w:szCs w:val="22"/>
        </w:rPr>
        <w:t xml:space="preserve"> on </w:t>
      </w:r>
      <w:r w:rsidR="00AC35D8" w:rsidRPr="00BC2600">
        <w:rPr>
          <w:rFonts w:ascii="Arial" w:hAnsi="Arial"/>
          <w:sz w:val="22"/>
          <w:szCs w:val="22"/>
        </w:rPr>
        <w:t xml:space="preserve">May </w:t>
      </w:r>
      <w:r w:rsidR="00BC2600">
        <w:rPr>
          <w:rFonts w:ascii="Arial" w:hAnsi="Arial"/>
          <w:sz w:val="22"/>
          <w:szCs w:val="22"/>
        </w:rPr>
        <w:t>24</w:t>
      </w:r>
      <w:r w:rsidR="003B42B8">
        <w:rPr>
          <w:rFonts w:ascii="Arial" w:hAnsi="Arial"/>
          <w:sz w:val="22"/>
          <w:szCs w:val="22"/>
        </w:rPr>
        <w:t>, 2021,</w:t>
      </w:r>
      <w:r w:rsidRPr="00232F23">
        <w:rPr>
          <w:rFonts w:ascii="Arial" w:hAnsi="Arial"/>
          <w:sz w:val="22"/>
          <w:szCs w:val="22"/>
        </w:rPr>
        <w:t xml:space="preserve"> </w:t>
      </w:r>
      <w:r w:rsidR="00BC2600">
        <w:rPr>
          <w:rFonts w:ascii="Arial" w:hAnsi="Arial"/>
          <w:sz w:val="22"/>
          <w:szCs w:val="22"/>
        </w:rPr>
        <w:t>the Commission received a complaint alleging violations of the PUC regulations.</w:t>
      </w:r>
    </w:p>
    <w:p w14:paraId="03F1BA66" w14:textId="77777777" w:rsidR="00BC2600" w:rsidRPr="00BC2600" w:rsidRDefault="00BC2600" w:rsidP="00BC2600">
      <w:pPr>
        <w:pStyle w:val="ListParagraph"/>
        <w:rPr>
          <w:rFonts w:ascii="Arial" w:hAnsi="Arial"/>
          <w:sz w:val="22"/>
          <w:szCs w:val="22"/>
        </w:rPr>
      </w:pPr>
    </w:p>
    <w:p w14:paraId="2DBE54D9" w14:textId="5C98BFA5" w:rsidR="0037525A" w:rsidRDefault="00BC2600" w:rsidP="005F7449">
      <w:pPr>
        <w:pStyle w:val="ListParagraph"/>
        <w:numPr>
          <w:ilvl w:val="0"/>
          <w:numId w:val="2"/>
        </w:numPr>
        <w:tabs>
          <w:tab w:val="left" w:pos="-720"/>
        </w:tabs>
        <w:suppressAutoHyphens/>
        <w:ind w:left="0" w:firstLine="1440"/>
        <w:rPr>
          <w:rFonts w:ascii="Arial" w:hAnsi="Arial"/>
          <w:sz w:val="22"/>
          <w:szCs w:val="22"/>
        </w:rPr>
      </w:pPr>
      <w:r>
        <w:rPr>
          <w:rFonts w:ascii="Arial" w:hAnsi="Arial"/>
          <w:sz w:val="22"/>
          <w:szCs w:val="22"/>
        </w:rPr>
        <w:t xml:space="preserve">That </w:t>
      </w:r>
      <w:r w:rsidR="005F7449">
        <w:rPr>
          <w:rFonts w:ascii="Arial" w:hAnsi="Arial"/>
          <w:sz w:val="22"/>
          <w:szCs w:val="22"/>
        </w:rPr>
        <w:t xml:space="preserve">on June 8, 2021, </w:t>
      </w:r>
      <w:r w:rsidR="00232F23" w:rsidRPr="00232F23">
        <w:rPr>
          <w:rFonts w:ascii="Arial" w:hAnsi="Arial"/>
          <w:sz w:val="22"/>
          <w:szCs w:val="22"/>
        </w:rPr>
        <w:t>PUC Enforcement</w:t>
      </w:r>
      <w:r w:rsidR="00BF65DE">
        <w:rPr>
          <w:rFonts w:ascii="Arial" w:hAnsi="Arial"/>
          <w:sz w:val="22"/>
          <w:szCs w:val="22"/>
        </w:rPr>
        <w:t xml:space="preserve"> Officer</w:t>
      </w:r>
      <w:r w:rsidR="00232F23" w:rsidRPr="00232F23">
        <w:rPr>
          <w:rFonts w:ascii="Arial" w:hAnsi="Arial"/>
          <w:sz w:val="22"/>
          <w:szCs w:val="22"/>
        </w:rPr>
        <w:t xml:space="preserve"> </w:t>
      </w:r>
      <w:r>
        <w:rPr>
          <w:rFonts w:ascii="Arial" w:hAnsi="Arial"/>
          <w:sz w:val="22"/>
          <w:szCs w:val="22"/>
        </w:rPr>
        <w:t>Travis Griffith</w:t>
      </w:r>
      <w:r w:rsidR="005F7449" w:rsidRPr="00F17BAE">
        <w:rPr>
          <w:rFonts w:ascii="Arial" w:hAnsi="Arial"/>
          <w:sz w:val="22"/>
          <w:szCs w:val="22"/>
        </w:rPr>
        <w:t xml:space="preserve"> inspected a 20</w:t>
      </w:r>
      <w:r w:rsidR="005F7449">
        <w:rPr>
          <w:rFonts w:ascii="Arial" w:hAnsi="Arial"/>
          <w:sz w:val="22"/>
          <w:szCs w:val="22"/>
        </w:rPr>
        <w:t>05 Toyota</w:t>
      </w:r>
      <w:r w:rsidR="005F7449" w:rsidRPr="00F17BAE">
        <w:rPr>
          <w:rFonts w:ascii="Arial" w:hAnsi="Arial"/>
          <w:sz w:val="22"/>
          <w:szCs w:val="22"/>
        </w:rPr>
        <w:t xml:space="preserve"> bearing registration no. TX</w:t>
      </w:r>
      <w:r w:rsidR="005F7449">
        <w:rPr>
          <w:rFonts w:ascii="Arial" w:hAnsi="Arial"/>
          <w:sz w:val="22"/>
          <w:szCs w:val="22"/>
        </w:rPr>
        <w:t>50706</w:t>
      </w:r>
      <w:r w:rsidR="005F7449" w:rsidRPr="00F17BAE">
        <w:rPr>
          <w:rFonts w:ascii="Arial" w:hAnsi="Arial"/>
          <w:sz w:val="22"/>
          <w:szCs w:val="22"/>
        </w:rPr>
        <w:t xml:space="preserve"> and vehicle identification no.</w:t>
      </w:r>
      <w:r w:rsidR="00F801B6">
        <w:rPr>
          <w:rFonts w:ascii="Arial" w:hAnsi="Arial"/>
          <w:sz w:val="22"/>
          <w:szCs w:val="22"/>
        </w:rPr>
        <w:t xml:space="preserve"> JTDBE32K653031978 at the Harrisburg Transportation Center, 4</w:t>
      </w:r>
      <w:r w:rsidR="00F801B6" w:rsidRPr="00F801B6">
        <w:rPr>
          <w:rFonts w:ascii="Arial" w:hAnsi="Arial"/>
          <w:sz w:val="22"/>
          <w:szCs w:val="22"/>
          <w:vertAlign w:val="superscript"/>
        </w:rPr>
        <w:t>th</w:t>
      </w:r>
      <w:r w:rsidR="00F801B6">
        <w:rPr>
          <w:rFonts w:ascii="Arial" w:hAnsi="Arial"/>
          <w:sz w:val="22"/>
          <w:szCs w:val="22"/>
        </w:rPr>
        <w:t xml:space="preserve"> &amp; Market Streets, Harrisburg, Dauphin County, P</w:t>
      </w:r>
      <w:r w:rsidR="001147A2">
        <w:rPr>
          <w:rFonts w:ascii="Arial" w:hAnsi="Arial"/>
          <w:sz w:val="22"/>
          <w:szCs w:val="22"/>
        </w:rPr>
        <w:t>ennsylvania</w:t>
      </w:r>
      <w:r w:rsidR="00F801B6">
        <w:rPr>
          <w:rFonts w:ascii="Arial" w:hAnsi="Arial"/>
          <w:sz w:val="22"/>
          <w:szCs w:val="22"/>
        </w:rPr>
        <w:t>.</w:t>
      </w:r>
      <w:r w:rsidR="0037525A">
        <w:rPr>
          <w:rFonts w:ascii="Arial" w:hAnsi="Arial"/>
          <w:sz w:val="22"/>
          <w:szCs w:val="22"/>
        </w:rPr>
        <w:t xml:space="preserve">  The following violations were found:</w:t>
      </w:r>
    </w:p>
    <w:p w14:paraId="79C9C3CC" w14:textId="77777777" w:rsidR="0037525A" w:rsidRPr="0037525A" w:rsidRDefault="0037525A" w:rsidP="0037525A">
      <w:pPr>
        <w:pStyle w:val="ListParagraph"/>
        <w:rPr>
          <w:rFonts w:ascii="Arial" w:hAnsi="Arial"/>
          <w:sz w:val="22"/>
          <w:szCs w:val="22"/>
        </w:rPr>
      </w:pPr>
    </w:p>
    <w:p w14:paraId="795EA94E" w14:textId="6A7A9513" w:rsidR="0037525A" w:rsidRDefault="005F7449" w:rsidP="0037525A">
      <w:pPr>
        <w:pStyle w:val="ListParagraph"/>
        <w:numPr>
          <w:ilvl w:val="0"/>
          <w:numId w:val="4"/>
        </w:numPr>
        <w:tabs>
          <w:tab w:val="left" w:pos="-720"/>
        </w:tabs>
        <w:suppressAutoHyphens/>
        <w:rPr>
          <w:rFonts w:ascii="Arial" w:hAnsi="Arial"/>
          <w:sz w:val="22"/>
          <w:szCs w:val="22"/>
        </w:rPr>
      </w:pPr>
      <w:r w:rsidRPr="00F17BAE">
        <w:rPr>
          <w:rFonts w:ascii="Arial" w:hAnsi="Arial"/>
          <w:sz w:val="22"/>
          <w:szCs w:val="22"/>
        </w:rPr>
        <w:t>The</w:t>
      </w:r>
      <w:r w:rsidR="0037525A">
        <w:rPr>
          <w:rFonts w:ascii="Arial" w:hAnsi="Arial"/>
          <w:sz w:val="22"/>
          <w:szCs w:val="22"/>
        </w:rPr>
        <w:t xml:space="preserve"> inspection sticker had expired.  </w:t>
      </w:r>
    </w:p>
    <w:p w14:paraId="5DD5272F" w14:textId="3F920342" w:rsidR="005F7449" w:rsidRPr="0037525A" w:rsidRDefault="0037525A" w:rsidP="0037525A">
      <w:pPr>
        <w:pStyle w:val="ListParagraph"/>
        <w:numPr>
          <w:ilvl w:val="0"/>
          <w:numId w:val="4"/>
        </w:numPr>
        <w:tabs>
          <w:tab w:val="left" w:pos="-720"/>
        </w:tabs>
        <w:suppressAutoHyphens/>
        <w:rPr>
          <w:rFonts w:ascii="Arial" w:hAnsi="Arial"/>
          <w:sz w:val="22"/>
          <w:szCs w:val="22"/>
        </w:rPr>
      </w:pPr>
      <w:r>
        <w:rPr>
          <w:rFonts w:ascii="Arial" w:hAnsi="Arial"/>
          <w:sz w:val="22"/>
          <w:szCs w:val="22"/>
        </w:rPr>
        <w:t>The vehicle was more than ten years old</w:t>
      </w:r>
      <w:r w:rsidR="005F7449" w:rsidRPr="00F17BAE">
        <w:rPr>
          <w:rFonts w:ascii="Arial" w:hAnsi="Arial"/>
          <w:sz w:val="22"/>
          <w:szCs w:val="22"/>
        </w:rPr>
        <w:t>.</w:t>
      </w:r>
      <w:r w:rsidR="00F801B6" w:rsidRPr="00F801B6">
        <w:rPr>
          <w:noProof/>
        </w:rPr>
        <w:t xml:space="preserve"> </w:t>
      </w:r>
    </w:p>
    <w:p w14:paraId="5F93C06F" w14:textId="77777777" w:rsidR="0037525A" w:rsidRPr="00F17BAE" w:rsidRDefault="0037525A" w:rsidP="0037525A">
      <w:pPr>
        <w:pStyle w:val="ListParagraph"/>
        <w:tabs>
          <w:tab w:val="left" w:pos="-720"/>
        </w:tabs>
        <w:suppressAutoHyphens/>
        <w:ind w:left="2220"/>
        <w:rPr>
          <w:rFonts w:ascii="Arial" w:hAnsi="Arial"/>
          <w:sz w:val="22"/>
          <w:szCs w:val="22"/>
        </w:rPr>
      </w:pPr>
    </w:p>
    <w:p w14:paraId="4679DC1F" w14:textId="7C92C0AA" w:rsidR="005F7449" w:rsidRDefault="001147A2" w:rsidP="002C06F0">
      <w:pPr>
        <w:pStyle w:val="ListParagraph"/>
        <w:numPr>
          <w:ilvl w:val="0"/>
          <w:numId w:val="2"/>
        </w:numPr>
        <w:tabs>
          <w:tab w:val="left" w:pos="-720"/>
        </w:tabs>
        <w:suppressAutoHyphens/>
        <w:ind w:left="0" w:firstLine="1440"/>
        <w:rPr>
          <w:rFonts w:ascii="Arial" w:hAnsi="Arial"/>
          <w:sz w:val="22"/>
          <w:szCs w:val="22"/>
        </w:rPr>
      </w:pPr>
      <w:r w:rsidRPr="0022305C">
        <w:rPr>
          <w:rFonts w:ascii="Arial" w:hAnsi="Arial"/>
          <w:sz w:val="22"/>
          <w:szCs w:val="22"/>
        </w:rPr>
        <w:t xml:space="preserve">That Officer Griffith, along with Supervisor Alan Taylor, travelled to Respondent’s physical location 436 South Cameron Street, Harrisburg, Dauphin County, Pennsylvania, and met with owner Fiacre (Max) </w:t>
      </w:r>
      <w:r w:rsidR="009E13B8" w:rsidRPr="0022305C">
        <w:rPr>
          <w:rFonts w:ascii="Arial" w:hAnsi="Arial"/>
          <w:sz w:val="22"/>
          <w:szCs w:val="22"/>
        </w:rPr>
        <w:t>Takaoka</w:t>
      </w:r>
      <w:r w:rsidRPr="0022305C">
        <w:rPr>
          <w:rFonts w:ascii="Arial" w:hAnsi="Arial"/>
          <w:sz w:val="22"/>
          <w:szCs w:val="22"/>
        </w:rPr>
        <w:t xml:space="preserve">.  Officer Griffith requested Respondent bring in the other vehicles operated by </w:t>
      </w:r>
      <w:r w:rsidR="009E13B8" w:rsidRPr="0022305C">
        <w:rPr>
          <w:rFonts w:ascii="Arial" w:hAnsi="Arial"/>
          <w:sz w:val="22"/>
          <w:szCs w:val="22"/>
        </w:rPr>
        <w:t>Takaoka</w:t>
      </w:r>
      <w:r w:rsidRPr="0022305C">
        <w:rPr>
          <w:rFonts w:ascii="Arial" w:hAnsi="Arial"/>
          <w:sz w:val="22"/>
          <w:szCs w:val="22"/>
        </w:rPr>
        <w:t xml:space="preserve"> Trading for inspection.  </w:t>
      </w:r>
    </w:p>
    <w:p w14:paraId="7BCB9E85" w14:textId="77777777" w:rsidR="0022305C" w:rsidRPr="0022305C" w:rsidRDefault="0022305C" w:rsidP="0022305C">
      <w:pPr>
        <w:pStyle w:val="ListParagraph"/>
        <w:tabs>
          <w:tab w:val="left" w:pos="-720"/>
        </w:tabs>
        <w:suppressAutoHyphens/>
        <w:ind w:left="1440"/>
        <w:rPr>
          <w:rFonts w:ascii="Arial" w:hAnsi="Arial"/>
          <w:sz w:val="22"/>
          <w:szCs w:val="22"/>
        </w:rPr>
      </w:pPr>
    </w:p>
    <w:p w14:paraId="4D067CCC" w14:textId="7A440366" w:rsidR="001147A2" w:rsidRDefault="0082238D" w:rsidP="001147A2">
      <w:pPr>
        <w:pStyle w:val="ListParagraph"/>
        <w:numPr>
          <w:ilvl w:val="0"/>
          <w:numId w:val="2"/>
        </w:numPr>
        <w:tabs>
          <w:tab w:val="left" w:pos="-720"/>
        </w:tabs>
        <w:suppressAutoHyphens/>
        <w:ind w:left="0" w:firstLine="1440"/>
        <w:rPr>
          <w:rFonts w:ascii="Arial" w:hAnsi="Arial"/>
          <w:sz w:val="22"/>
          <w:szCs w:val="22"/>
        </w:rPr>
      </w:pPr>
      <w:r>
        <w:rPr>
          <w:rFonts w:ascii="Arial" w:hAnsi="Arial"/>
          <w:sz w:val="22"/>
          <w:szCs w:val="22"/>
        </w:rPr>
        <w:t>That O</w:t>
      </w:r>
      <w:r w:rsidR="001147A2">
        <w:rPr>
          <w:rFonts w:ascii="Arial" w:hAnsi="Arial"/>
          <w:sz w:val="22"/>
          <w:szCs w:val="22"/>
        </w:rPr>
        <w:t>fficer</w:t>
      </w:r>
      <w:r w:rsidR="001147A2" w:rsidRPr="00232F23">
        <w:rPr>
          <w:rFonts w:ascii="Arial" w:hAnsi="Arial"/>
          <w:sz w:val="22"/>
          <w:szCs w:val="22"/>
        </w:rPr>
        <w:t xml:space="preserve"> </w:t>
      </w:r>
      <w:r w:rsidR="001147A2">
        <w:rPr>
          <w:rFonts w:ascii="Arial" w:hAnsi="Arial"/>
          <w:sz w:val="22"/>
          <w:szCs w:val="22"/>
        </w:rPr>
        <w:t>Travis Griffith</w:t>
      </w:r>
      <w:r w:rsidR="001147A2" w:rsidRPr="00F17BAE">
        <w:rPr>
          <w:rFonts w:ascii="Arial" w:hAnsi="Arial"/>
          <w:sz w:val="22"/>
          <w:szCs w:val="22"/>
        </w:rPr>
        <w:t xml:space="preserve"> inspected a </w:t>
      </w:r>
      <w:r w:rsidR="001147A2">
        <w:rPr>
          <w:rFonts w:ascii="Arial" w:hAnsi="Arial"/>
          <w:sz w:val="22"/>
          <w:szCs w:val="22"/>
        </w:rPr>
        <w:t>2008 Mitsubishi</w:t>
      </w:r>
      <w:r w:rsidR="001147A2" w:rsidRPr="00F17BAE">
        <w:rPr>
          <w:rFonts w:ascii="Arial" w:hAnsi="Arial"/>
          <w:sz w:val="22"/>
          <w:szCs w:val="22"/>
        </w:rPr>
        <w:t xml:space="preserve"> bearing registration no. TX</w:t>
      </w:r>
      <w:r w:rsidR="001147A2">
        <w:rPr>
          <w:rFonts w:ascii="Arial" w:hAnsi="Arial"/>
          <w:sz w:val="22"/>
          <w:szCs w:val="22"/>
        </w:rPr>
        <w:t>50687</w:t>
      </w:r>
      <w:r w:rsidR="001147A2" w:rsidRPr="00F17BAE">
        <w:rPr>
          <w:rFonts w:ascii="Arial" w:hAnsi="Arial"/>
          <w:sz w:val="22"/>
          <w:szCs w:val="22"/>
        </w:rPr>
        <w:t xml:space="preserve"> and vehicle identification no.</w:t>
      </w:r>
      <w:r w:rsidR="001147A2">
        <w:rPr>
          <w:rFonts w:ascii="Arial" w:hAnsi="Arial"/>
          <w:sz w:val="22"/>
          <w:szCs w:val="22"/>
        </w:rPr>
        <w:t xml:space="preserve"> 4A3AB36F88E015429.  The following violations were found:</w:t>
      </w:r>
    </w:p>
    <w:p w14:paraId="43E67C8D" w14:textId="77777777" w:rsidR="003A1643" w:rsidRPr="003A1643" w:rsidRDefault="003A1643" w:rsidP="003A1643">
      <w:pPr>
        <w:pStyle w:val="ListParagraph"/>
        <w:rPr>
          <w:rFonts w:ascii="Arial" w:hAnsi="Arial"/>
          <w:sz w:val="22"/>
          <w:szCs w:val="22"/>
        </w:rPr>
      </w:pPr>
    </w:p>
    <w:p w14:paraId="609A221E" w14:textId="46B94A44" w:rsidR="003A1643" w:rsidRDefault="003A1643" w:rsidP="003A1643">
      <w:pPr>
        <w:pStyle w:val="ListParagraph"/>
        <w:numPr>
          <w:ilvl w:val="0"/>
          <w:numId w:val="5"/>
        </w:numPr>
        <w:tabs>
          <w:tab w:val="left" w:pos="-720"/>
        </w:tabs>
        <w:suppressAutoHyphens/>
        <w:rPr>
          <w:rFonts w:ascii="Arial" w:hAnsi="Arial"/>
          <w:sz w:val="22"/>
          <w:szCs w:val="22"/>
        </w:rPr>
      </w:pPr>
      <w:r>
        <w:rPr>
          <w:rFonts w:ascii="Arial" w:hAnsi="Arial"/>
          <w:sz w:val="22"/>
          <w:szCs w:val="22"/>
        </w:rPr>
        <w:t>The vehicle was more than ten years old.</w:t>
      </w:r>
    </w:p>
    <w:p w14:paraId="402CAEAB" w14:textId="76988ED5" w:rsidR="00A975AC" w:rsidRDefault="00A975AC">
      <w:pPr>
        <w:rPr>
          <w:rFonts w:ascii="Arial" w:hAnsi="Arial"/>
          <w:sz w:val="22"/>
          <w:szCs w:val="22"/>
        </w:rPr>
      </w:pPr>
      <w:r>
        <w:rPr>
          <w:rFonts w:ascii="Arial" w:hAnsi="Arial"/>
          <w:sz w:val="22"/>
          <w:szCs w:val="22"/>
        </w:rPr>
        <w:br w:type="page"/>
      </w:r>
    </w:p>
    <w:p w14:paraId="55AC742B" w14:textId="78D2CBEF" w:rsidR="001147A2" w:rsidRDefault="001147A2" w:rsidP="001147A2">
      <w:pPr>
        <w:pStyle w:val="ListParagraph"/>
        <w:tabs>
          <w:tab w:val="left" w:pos="-720"/>
        </w:tabs>
        <w:suppressAutoHyphens/>
        <w:ind w:left="1440"/>
        <w:rPr>
          <w:rFonts w:ascii="Arial" w:hAnsi="Arial"/>
          <w:sz w:val="22"/>
          <w:szCs w:val="22"/>
        </w:rPr>
      </w:pPr>
    </w:p>
    <w:p w14:paraId="408C7BB6" w14:textId="77777777" w:rsidR="00F5477A" w:rsidRDefault="00F5477A" w:rsidP="001147A2">
      <w:pPr>
        <w:pStyle w:val="ListParagraph"/>
        <w:tabs>
          <w:tab w:val="left" w:pos="-720"/>
        </w:tabs>
        <w:suppressAutoHyphens/>
        <w:ind w:left="1440"/>
        <w:rPr>
          <w:rFonts w:ascii="Arial" w:hAnsi="Arial"/>
          <w:sz w:val="22"/>
          <w:szCs w:val="22"/>
        </w:rPr>
      </w:pPr>
    </w:p>
    <w:p w14:paraId="1C6AB44F" w14:textId="172732A6" w:rsidR="00A975AC" w:rsidRPr="00F5477A" w:rsidRDefault="00232F23" w:rsidP="00F5477A">
      <w:pPr>
        <w:pStyle w:val="ListParagraph"/>
        <w:numPr>
          <w:ilvl w:val="0"/>
          <w:numId w:val="2"/>
        </w:numPr>
        <w:tabs>
          <w:tab w:val="left" w:pos="-720"/>
        </w:tabs>
        <w:suppressAutoHyphens/>
        <w:ind w:left="0" w:firstLine="1440"/>
        <w:rPr>
          <w:rFonts w:ascii="Arial" w:hAnsi="Arial"/>
          <w:sz w:val="22"/>
          <w:szCs w:val="22"/>
        </w:rPr>
      </w:pPr>
      <w:r w:rsidRPr="00F5477A">
        <w:rPr>
          <w:rFonts w:ascii="Arial" w:hAnsi="Arial"/>
          <w:sz w:val="22"/>
          <w:szCs w:val="22"/>
        </w:rPr>
        <w:t xml:space="preserve">That </w:t>
      </w:r>
      <w:r w:rsidR="0082238D" w:rsidRPr="00F5477A">
        <w:rPr>
          <w:rFonts w:ascii="Arial" w:hAnsi="Arial"/>
          <w:sz w:val="22"/>
          <w:szCs w:val="22"/>
        </w:rPr>
        <w:t xml:space="preserve">the drivers of both vehicles stated they do not use </w:t>
      </w:r>
      <w:r w:rsidR="00A975AC" w:rsidRPr="00F5477A">
        <w:rPr>
          <w:rFonts w:ascii="Arial" w:hAnsi="Arial"/>
          <w:sz w:val="22"/>
          <w:szCs w:val="22"/>
        </w:rPr>
        <w:t>the vehicle’s meter to calculate fares, but instead charge a flat rate for trips.  There were no trip sheets being maintained by either driver.</w:t>
      </w:r>
    </w:p>
    <w:p w14:paraId="2648F903" w14:textId="77777777" w:rsidR="0082238D" w:rsidRDefault="0082238D" w:rsidP="00A975AC">
      <w:pPr>
        <w:pStyle w:val="ListParagraph"/>
        <w:tabs>
          <w:tab w:val="left" w:pos="-720"/>
        </w:tabs>
        <w:suppressAutoHyphens/>
        <w:ind w:left="1440"/>
        <w:rPr>
          <w:rFonts w:ascii="Arial" w:hAnsi="Arial"/>
          <w:sz w:val="22"/>
          <w:szCs w:val="22"/>
        </w:rPr>
      </w:pPr>
    </w:p>
    <w:p w14:paraId="74D765B0" w14:textId="167D278B" w:rsidR="003A1643" w:rsidRDefault="003A1643" w:rsidP="003A1643">
      <w:pPr>
        <w:pStyle w:val="ListParagraph"/>
        <w:numPr>
          <w:ilvl w:val="0"/>
          <w:numId w:val="2"/>
        </w:numPr>
        <w:tabs>
          <w:tab w:val="left" w:pos="-720"/>
        </w:tabs>
        <w:suppressAutoHyphens/>
        <w:ind w:left="0" w:firstLine="1440"/>
        <w:rPr>
          <w:rFonts w:ascii="Arial" w:hAnsi="Arial"/>
          <w:sz w:val="22"/>
          <w:szCs w:val="22"/>
        </w:rPr>
      </w:pPr>
      <w:r>
        <w:rPr>
          <w:rFonts w:ascii="Arial" w:hAnsi="Arial"/>
          <w:sz w:val="22"/>
          <w:szCs w:val="22"/>
        </w:rPr>
        <w:t>Officer Griffith and Supervisor Taylor also conducted an inspection of driver records for the employees during the meeting on June 8, 2021, at Respondent’s physical location specified in paragraph 5.</w:t>
      </w:r>
    </w:p>
    <w:p w14:paraId="2B3CAD07" w14:textId="77777777" w:rsidR="003A1643" w:rsidRDefault="003A1643" w:rsidP="003A1643">
      <w:pPr>
        <w:pStyle w:val="ListParagraph"/>
        <w:tabs>
          <w:tab w:val="left" w:pos="-720"/>
        </w:tabs>
        <w:suppressAutoHyphens/>
        <w:ind w:left="1440"/>
        <w:rPr>
          <w:rFonts w:ascii="Arial" w:hAnsi="Arial"/>
          <w:sz w:val="22"/>
          <w:szCs w:val="22"/>
        </w:rPr>
      </w:pPr>
    </w:p>
    <w:p w14:paraId="6EE0D26F" w14:textId="44940B06" w:rsidR="003A1643" w:rsidRPr="00FA1BFF" w:rsidRDefault="003A1643" w:rsidP="00BB1638">
      <w:pPr>
        <w:pStyle w:val="ListParagraph"/>
        <w:numPr>
          <w:ilvl w:val="0"/>
          <w:numId w:val="6"/>
        </w:numPr>
        <w:tabs>
          <w:tab w:val="left" w:pos="-720"/>
          <w:tab w:val="left" w:pos="2700"/>
        </w:tabs>
        <w:suppressAutoHyphens/>
        <w:ind w:left="1440" w:firstLine="360"/>
        <w:rPr>
          <w:rFonts w:ascii="Arial" w:hAnsi="Arial" w:cs="Arial"/>
          <w:sz w:val="22"/>
          <w:szCs w:val="22"/>
        </w:rPr>
      </w:pPr>
      <w:r w:rsidRPr="00FA1BFF">
        <w:rPr>
          <w:rFonts w:ascii="Arial" w:hAnsi="Arial" w:cs="Arial"/>
          <w:sz w:val="22"/>
          <w:szCs w:val="22"/>
        </w:rPr>
        <w:t>Respondent failed to obtain and review a</w:t>
      </w:r>
      <w:r>
        <w:rPr>
          <w:rFonts w:ascii="Arial" w:hAnsi="Arial" w:cs="Arial"/>
          <w:sz w:val="22"/>
          <w:szCs w:val="22"/>
        </w:rPr>
        <w:t xml:space="preserve"> </w:t>
      </w:r>
      <w:r w:rsidRPr="00FA1BFF">
        <w:rPr>
          <w:rFonts w:ascii="Arial" w:hAnsi="Arial" w:cs="Arial"/>
          <w:sz w:val="22"/>
          <w:szCs w:val="22"/>
        </w:rPr>
        <w:t xml:space="preserve">criminal history for </w:t>
      </w:r>
      <w:r>
        <w:rPr>
          <w:rFonts w:ascii="Arial" w:hAnsi="Arial" w:cs="Arial"/>
          <w:sz w:val="22"/>
          <w:szCs w:val="22"/>
        </w:rPr>
        <w:t>three</w:t>
      </w:r>
      <w:r w:rsidRPr="00FA1BFF">
        <w:rPr>
          <w:rFonts w:ascii="Arial" w:hAnsi="Arial" w:cs="Arial"/>
          <w:sz w:val="22"/>
          <w:szCs w:val="22"/>
        </w:rPr>
        <w:t xml:space="preserve"> employees before allowing them to operate a vehicle.</w:t>
      </w:r>
    </w:p>
    <w:p w14:paraId="41F5DCB8" w14:textId="126D51F0" w:rsidR="003A1643" w:rsidRPr="00265CEC" w:rsidRDefault="003A1643" w:rsidP="00BB1638">
      <w:pPr>
        <w:pStyle w:val="ListParagraph"/>
        <w:numPr>
          <w:ilvl w:val="0"/>
          <w:numId w:val="6"/>
        </w:numPr>
        <w:tabs>
          <w:tab w:val="left" w:pos="-720"/>
          <w:tab w:val="left" w:pos="2700"/>
        </w:tabs>
        <w:suppressAutoHyphens/>
        <w:ind w:left="1440" w:firstLine="360"/>
        <w:rPr>
          <w:rFonts w:ascii="Arial" w:hAnsi="Arial" w:cs="Arial"/>
          <w:sz w:val="22"/>
          <w:szCs w:val="22"/>
        </w:rPr>
      </w:pPr>
      <w:r>
        <w:rPr>
          <w:rFonts w:ascii="Arial" w:hAnsi="Arial" w:cs="Arial"/>
          <w:sz w:val="22"/>
          <w:szCs w:val="22"/>
        </w:rPr>
        <w:t>Respondent failed to obtain and review a driver history report for three employees</w:t>
      </w:r>
      <w:r w:rsidR="00A975AC">
        <w:rPr>
          <w:rFonts w:ascii="Arial" w:hAnsi="Arial" w:cs="Arial"/>
          <w:sz w:val="22"/>
          <w:szCs w:val="22"/>
        </w:rPr>
        <w:t xml:space="preserve"> before allowing them to operate a vehicle</w:t>
      </w:r>
      <w:r>
        <w:rPr>
          <w:rFonts w:ascii="Arial" w:hAnsi="Arial" w:cs="Arial"/>
          <w:sz w:val="22"/>
          <w:szCs w:val="22"/>
        </w:rPr>
        <w:t xml:space="preserve">. </w:t>
      </w:r>
    </w:p>
    <w:p w14:paraId="30BCEB6E" w14:textId="06ED2288" w:rsidR="00BB1638" w:rsidRPr="006F1F1A" w:rsidRDefault="00BB1638" w:rsidP="00BB1638">
      <w:pPr>
        <w:pStyle w:val="ListParagraph"/>
        <w:numPr>
          <w:ilvl w:val="0"/>
          <w:numId w:val="6"/>
        </w:numPr>
        <w:tabs>
          <w:tab w:val="left" w:pos="-720"/>
          <w:tab w:val="left" w:pos="2700"/>
        </w:tabs>
        <w:suppressAutoHyphens/>
        <w:ind w:left="1440" w:firstLine="360"/>
        <w:rPr>
          <w:rFonts w:ascii="Arial" w:hAnsi="Arial" w:cs="Arial"/>
          <w:sz w:val="22"/>
          <w:szCs w:val="22"/>
        </w:rPr>
      </w:pPr>
      <w:r w:rsidRPr="006F1F1A">
        <w:rPr>
          <w:rFonts w:ascii="Arial" w:hAnsi="Arial" w:cs="Arial"/>
          <w:sz w:val="22"/>
          <w:szCs w:val="22"/>
        </w:rPr>
        <w:t xml:space="preserve">Respondent allowed </w:t>
      </w:r>
      <w:r>
        <w:rPr>
          <w:rFonts w:ascii="Arial" w:hAnsi="Arial" w:cs="Arial"/>
          <w:sz w:val="22"/>
          <w:szCs w:val="22"/>
        </w:rPr>
        <w:t>one</w:t>
      </w:r>
      <w:r w:rsidRPr="006F1F1A">
        <w:rPr>
          <w:rFonts w:ascii="Arial" w:hAnsi="Arial" w:cs="Arial"/>
          <w:sz w:val="22"/>
          <w:szCs w:val="22"/>
        </w:rPr>
        <w:t xml:space="preserve"> driver</w:t>
      </w:r>
      <w:r>
        <w:rPr>
          <w:rFonts w:ascii="Arial" w:hAnsi="Arial" w:cs="Arial"/>
          <w:sz w:val="22"/>
          <w:szCs w:val="22"/>
        </w:rPr>
        <w:t xml:space="preserve"> to operate </w:t>
      </w:r>
      <w:r w:rsidRPr="006F1F1A">
        <w:rPr>
          <w:rFonts w:ascii="Arial" w:hAnsi="Arial" w:cs="Arial"/>
          <w:sz w:val="22"/>
          <w:szCs w:val="22"/>
        </w:rPr>
        <w:t xml:space="preserve">who </w:t>
      </w:r>
      <w:r>
        <w:rPr>
          <w:rFonts w:ascii="Arial" w:hAnsi="Arial" w:cs="Arial"/>
          <w:sz w:val="22"/>
          <w:szCs w:val="22"/>
        </w:rPr>
        <w:t>is</w:t>
      </w:r>
      <w:r w:rsidRPr="006F1F1A">
        <w:rPr>
          <w:rFonts w:ascii="Arial" w:hAnsi="Arial" w:cs="Arial"/>
          <w:sz w:val="22"/>
          <w:szCs w:val="22"/>
        </w:rPr>
        <w:t xml:space="preserve"> disqualified due to being convicted of a felony or misdemeanor relating to the suitability</w:t>
      </w:r>
      <w:r>
        <w:rPr>
          <w:rFonts w:ascii="Arial" w:hAnsi="Arial" w:cs="Arial"/>
          <w:sz w:val="22"/>
          <w:szCs w:val="22"/>
        </w:rPr>
        <w:t xml:space="preserve"> of the driver</w:t>
      </w:r>
      <w:r w:rsidRPr="006F1F1A">
        <w:rPr>
          <w:rFonts w:ascii="Arial" w:hAnsi="Arial" w:cs="Arial"/>
          <w:sz w:val="22"/>
          <w:szCs w:val="22"/>
        </w:rPr>
        <w:t xml:space="preserve"> to provide safe and legal service. </w:t>
      </w:r>
    </w:p>
    <w:p w14:paraId="278D4FDF" w14:textId="2DF7813E" w:rsidR="00265CEC" w:rsidRPr="00A975AC" w:rsidRDefault="00265CEC" w:rsidP="00A975AC">
      <w:pPr>
        <w:rPr>
          <w:rFonts w:ascii="Arial" w:hAnsi="Arial" w:cs="Arial"/>
          <w:sz w:val="22"/>
          <w:szCs w:val="22"/>
        </w:rPr>
      </w:pPr>
    </w:p>
    <w:p w14:paraId="49CFF06F" w14:textId="502FC51B" w:rsidR="00B82D2F" w:rsidRDefault="00265CEC" w:rsidP="00A227C3">
      <w:pPr>
        <w:pStyle w:val="ListParagraph"/>
        <w:numPr>
          <w:ilvl w:val="0"/>
          <w:numId w:val="2"/>
        </w:numPr>
        <w:suppressAutoHyphens/>
        <w:ind w:left="0" w:firstLine="1440"/>
        <w:rPr>
          <w:rFonts w:ascii="Arial" w:hAnsi="Arial" w:cs="Arial"/>
          <w:sz w:val="22"/>
          <w:szCs w:val="22"/>
        </w:rPr>
      </w:pPr>
      <w:r w:rsidRPr="00A227C3">
        <w:rPr>
          <w:rFonts w:ascii="Arial" w:hAnsi="Arial" w:cs="Arial"/>
          <w:sz w:val="22"/>
          <w:szCs w:val="22"/>
        </w:rPr>
        <w:t xml:space="preserve">That </w:t>
      </w:r>
      <w:r w:rsidR="00A227C3">
        <w:rPr>
          <w:rFonts w:ascii="Arial" w:hAnsi="Arial" w:cs="Arial"/>
          <w:sz w:val="22"/>
          <w:szCs w:val="22"/>
        </w:rPr>
        <w:t>Respondent, by allowing a vehicle to operate with an expired inspection sticker decal, violated 52 Pa. Code §29.405 and 75 Pa. C.S. §4703(a).  The penalty for this violation is $250.00.</w:t>
      </w:r>
    </w:p>
    <w:p w14:paraId="53A98F86" w14:textId="50607B64" w:rsidR="0026514E" w:rsidRDefault="0026514E" w:rsidP="00A227C3">
      <w:pPr>
        <w:pStyle w:val="ListParagraph"/>
        <w:numPr>
          <w:ilvl w:val="0"/>
          <w:numId w:val="2"/>
        </w:numPr>
        <w:suppressAutoHyphens/>
        <w:ind w:left="0" w:firstLine="1440"/>
        <w:rPr>
          <w:rFonts w:ascii="Arial" w:hAnsi="Arial" w:cs="Arial"/>
          <w:sz w:val="22"/>
          <w:szCs w:val="22"/>
        </w:rPr>
      </w:pPr>
      <w:r>
        <w:rPr>
          <w:rFonts w:ascii="Arial" w:hAnsi="Arial" w:cs="Arial"/>
          <w:sz w:val="22"/>
          <w:szCs w:val="22"/>
        </w:rPr>
        <w:t>That Respondent, by allowing a vehicle to operate which is more than ten years in age, violated 52 Pa. Code §29.314(c).</w:t>
      </w:r>
      <w:r w:rsidR="00F5477A">
        <w:rPr>
          <w:rFonts w:ascii="Arial" w:hAnsi="Arial" w:cs="Arial"/>
          <w:sz w:val="22"/>
          <w:szCs w:val="22"/>
        </w:rPr>
        <w:t xml:space="preserve">  The penalty for this violation is $500 per violation for a total penalty amount of $1,000.00.</w:t>
      </w:r>
    </w:p>
    <w:p w14:paraId="73F27A6C" w14:textId="77777777" w:rsidR="00F5477A" w:rsidRPr="00A227C3" w:rsidRDefault="00F5477A" w:rsidP="00F5477A">
      <w:pPr>
        <w:pStyle w:val="ListParagraph"/>
        <w:suppressAutoHyphens/>
        <w:ind w:left="1440"/>
        <w:rPr>
          <w:rFonts w:ascii="Arial" w:hAnsi="Arial" w:cs="Arial"/>
          <w:sz w:val="22"/>
          <w:szCs w:val="22"/>
        </w:rPr>
      </w:pPr>
    </w:p>
    <w:p w14:paraId="6CC6AFE9" w14:textId="1595E8EE" w:rsidR="00B3008F" w:rsidRDefault="00015EA8" w:rsidP="0026514E">
      <w:pPr>
        <w:pStyle w:val="ListParagraph"/>
        <w:numPr>
          <w:ilvl w:val="0"/>
          <w:numId w:val="2"/>
        </w:numPr>
        <w:tabs>
          <w:tab w:val="left" w:pos="-720"/>
        </w:tabs>
        <w:suppressAutoHyphens/>
        <w:ind w:left="0" w:firstLine="1440"/>
        <w:rPr>
          <w:rFonts w:ascii="Arial" w:hAnsi="Arial" w:cs="Arial"/>
          <w:sz w:val="22"/>
          <w:szCs w:val="22"/>
        </w:rPr>
      </w:pPr>
      <w:r w:rsidRPr="0026514E">
        <w:rPr>
          <w:rFonts w:ascii="Arial" w:hAnsi="Arial" w:cs="Arial"/>
          <w:sz w:val="22"/>
          <w:szCs w:val="22"/>
        </w:rPr>
        <w:t xml:space="preserve">That Respondent, </w:t>
      </w:r>
      <w:r w:rsidR="00F5477A" w:rsidRPr="00047B1F">
        <w:rPr>
          <w:rFonts w:ascii="Arial" w:hAnsi="Arial" w:cs="Arial"/>
          <w:sz w:val="22"/>
          <w:szCs w:val="22"/>
        </w:rPr>
        <w:t xml:space="preserve">by failing to </w:t>
      </w:r>
      <w:r w:rsidR="00F5477A" w:rsidRPr="00047B1F">
        <w:rPr>
          <w:rFonts w:ascii="Arial" w:hAnsi="Arial" w:cs="Arial"/>
          <w:color w:val="333333"/>
          <w:sz w:val="22"/>
          <w:szCs w:val="22"/>
        </w:rPr>
        <w:t>calculate the fare in accordance with the current tariff rates on file with and approved by the Commission, violated 52 Pa. Code §29.314(b)(6) The fine for this violation is $500.00.</w:t>
      </w:r>
    </w:p>
    <w:p w14:paraId="4F35D3AA" w14:textId="77777777" w:rsidR="00F5477A" w:rsidRPr="00F5477A" w:rsidRDefault="00F5477A" w:rsidP="00F5477A">
      <w:pPr>
        <w:pStyle w:val="ListParagraph"/>
        <w:rPr>
          <w:rFonts w:ascii="Arial" w:hAnsi="Arial" w:cs="Arial"/>
          <w:sz w:val="22"/>
          <w:szCs w:val="22"/>
        </w:rPr>
      </w:pPr>
    </w:p>
    <w:p w14:paraId="30FF5A3E" w14:textId="4FB3EBF6" w:rsidR="00F5477A" w:rsidRPr="00F5477A" w:rsidRDefault="00F5477A" w:rsidP="00F5477A">
      <w:pPr>
        <w:pStyle w:val="ListParagraph"/>
        <w:numPr>
          <w:ilvl w:val="0"/>
          <w:numId w:val="2"/>
        </w:numPr>
        <w:tabs>
          <w:tab w:val="left" w:pos="-720"/>
        </w:tabs>
        <w:suppressAutoHyphens/>
        <w:ind w:left="0" w:firstLine="1440"/>
        <w:rPr>
          <w:rFonts w:ascii="Arial" w:hAnsi="Arial" w:cs="Arial"/>
          <w:sz w:val="22"/>
          <w:szCs w:val="22"/>
        </w:rPr>
      </w:pPr>
      <w:r w:rsidRPr="00047B1F">
        <w:rPr>
          <w:rFonts w:ascii="Arial" w:hAnsi="Arial" w:cs="Arial"/>
          <w:sz w:val="22"/>
          <w:szCs w:val="22"/>
        </w:rPr>
        <w:t xml:space="preserve">That Respondent, </w:t>
      </w:r>
      <w:r w:rsidRPr="0026514E">
        <w:rPr>
          <w:rFonts w:ascii="Arial" w:hAnsi="Arial" w:cs="Arial"/>
          <w:sz w:val="22"/>
          <w:szCs w:val="22"/>
        </w:rPr>
        <w:t>by permitting a driver to operate before obtaining and reviewing a recent criminal history, violated 52 Pa. Code §29.505(b</w:t>
      </w:r>
      <w:r w:rsidR="00D621F2">
        <w:rPr>
          <w:rFonts w:ascii="Arial" w:hAnsi="Arial" w:cs="Arial"/>
          <w:sz w:val="22"/>
          <w:szCs w:val="22"/>
        </w:rPr>
        <w:t>)</w:t>
      </w:r>
      <w:r w:rsidR="0022305C">
        <w:rPr>
          <w:rFonts w:ascii="Arial" w:hAnsi="Arial" w:cs="Arial"/>
          <w:sz w:val="22"/>
          <w:szCs w:val="22"/>
        </w:rPr>
        <w:t>(1)</w:t>
      </w:r>
      <w:r w:rsidRPr="0026514E">
        <w:rPr>
          <w:rFonts w:ascii="Arial" w:hAnsi="Arial" w:cs="Arial"/>
          <w:sz w:val="22"/>
          <w:szCs w:val="22"/>
        </w:rPr>
        <w:t>.  The penalty for this violation is $</w:t>
      </w:r>
      <w:r>
        <w:rPr>
          <w:rFonts w:ascii="Arial" w:hAnsi="Arial" w:cs="Arial"/>
          <w:sz w:val="22"/>
          <w:szCs w:val="22"/>
        </w:rPr>
        <w:t>250</w:t>
      </w:r>
      <w:r w:rsidRPr="0026514E">
        <w:rPr>
          <w:rFonts w:ascii="Arial" w:hAnsi="Arial" w:cs="Arial"/>
          <w:sz w:val="22"/>
          <w:szCs w:val="22"/>
        </w:rPr>
        <w:t>.00 per violation for a total penalty amount of $</w:t>
      </w:r>
      <w:r>
        <w:rPr>
          <w:rFonts w:ascii="Arial" w:hAnsi="Arial" w:cs="Arial"/>
          <w:sz w:val="22"/>
          <w:szCs w:val="22"/>
        </w:rPr>
        <w:t>750</w:t>
      </w:r>
      <w:r w:rsidRPr="0026514E">
        <w:rPr>
          <w:rFonts w:ascii="Arial" w:hAnsi="Arial" w:cs="Arial"/>
          <w:sz w:val="22"/>
          <w:szCs w:val="22"/>
        </w:rPr>
        <w:t>.00.</w:t>
      </w:r>
    </w:p>
    <w:p w14:paraId="0EEF6D49" w14:textId="77777777" w:rsidR="00015EA8" w:rsidRDefault="00015EA8" w:rsidP="00015EA8">
      <w:pPr>
        <w:pStyle w:val="ListParagraph"/>
        <w:tabs>
          <w:tab w:val="left" w:pos="-720"/>
        </w:tabs>
        <w:suppressAutoHyphens/>
        <w:ind w:left="1440"/>
        <w:rPr>
          <w:rFonts w:ascii="Arial" w:hAnsi="Arial" w:cs="Arial"/>
          <w:sz w:val="22"/>
          <w:szCs w:val="22"/>
        </w:rPr>
      </w:pPr>
    </w:p>
    <w:p w14:paraId="531CCE8A" w14:textId="1B67BE46" w:rsidR="00BB1638" w:rsidRDefault="00015EA8" w:rsidP="00BB1638">
      <w:pPr>
        <w:pStyle w:val="ListParagraph"/>
        <w:numPr>
          <w:ilvl w:val="0"/>
          <w:numId w:val="2"/>
        </w:numPr>
        <w:tabs>
          <w:tab w:val="left" w:pos="-720"/>
        </w:tabs>
        <w:suppressAutoHyphens/>
        <w:ind w:left="0" w:firstLine="1440"/>
        <w:rPr>
          <w:rFonts w:ascii="Arial" w:hAnsi="Arial" w:cs="Arial"/>
          <w:sz w:val="22"/>
          <w:szCs w:val="22"/>
        </w:rPr>
      </w:pPr>
      <w:r>
        <w:rPr>
          <w:rFonts w:ascii="Arial" w:hAnsi="Arial" w:cs="Arial"/>
          <w:sz w:val="22"/>
          <w:szCs w:val="22"/>
        </w:rPr>
        <w:t>That Respondent, by permitting a driver to operate without obtaining and reviewing a driver history report, violated 52 Pa. Code §29.504(b)(</w:t>
      </w:r>
      <w:r w:rsidR="0022305C">
        <w:rPr>
          <w:rFonts w:ascii="Arial" w:hAnsi="Arial" w:cs="Arial"/>
          <w:sz w:val="22"/>
          <w:szCs w:val="22"/>
        </w:rPr>
        <w:t>1</w:t>
      </w:r>
      <w:r>
        <w:rPr>
          <w:rFonts w:ascii="Arial" w:hAnsi="Arial" w:cs="Arial"/>
          <w:sz w:val="22"/>
          <w:szCs w:val="22"/>
        </w:rPr>
        <w:t xml:space="preserve">).  The penalty for this </w:t>
      </w:r>
      <w:r w:rsidRPr="000A16F6">
        <w:rPr>
          <w:rFonts w:ascii="Arial" w:hAnsi="Arial" w:cs="Arial"/>
          <w:sz w:val="22"/>
          <w:szCs w:val="22"/>
        </w:rPr>
        <w:t xml:space="preserve">violation is $100.00 </w:t>
      </w:r>
      <w:r w:rsidR="00225EF2">
        <w:rPr>
          <w:rFonts w:ascii="Arial" w:hAnsi="Arial" w:cs="Arial"/>
          <w:sz w:val="22"/>
          <w:szCs w:val="22"/>
        </w:rPr>
        <w:t xml:space="preserve">per violation </w:t>
      </w:r>
      <w:r w:rsidR="00265CEC">
        <w:rPr>
          <w:rFonts w:ascii="Arial" w:hAnsi="Arial" w:cs="Arial"/>
          <w:sz w:val="22"/>
          <w:szCs w:val="22"/>
        </w:rPr>
        <w:t>for a total penalty amount of</w:t>
      </w:r>
      <w:r w:rsidRPr="000A16F6">
        <w:rPr>
          <w:rFonts w:ascii="Arial" w:hAnsi="Arial" w:cs="Arial"/>
          <w:sz w:val="22"/>
          <w:szCs w:val="22"/>
        </w:rPr>
        <w:t xml:space="preserve"> $</w:t>
      </w:r>
      <w:r w:rsidR="0026514E">
        <w:rPr>
          <w:rFonts w:ascii="Arial" w:hAnsi="Arial" w:cs="Arial"/>
          <w:sz w:val="22"/>
          <w:szCs w:val="22"/>
        </w:rPr>
        <w:t>3</w:t>
      </w:r>
      <w:r w:rsidRPr="000A16F6">
        <w:rPr>
          <w:rFonts w:ascii="Arial" w:hAnsi="Arial" w:cs="Arial"/>
          <w:sz w:val="22"/>
          <w:szCs w:val="22"/>
        </w:rPr>
        <w:t>00.00</w:t>
      </w:r>
      <w:r w:rsidR="000A16F6" w:rsidRPr="000A16F6">
        <w:rPr>
          <w:rFonts w:ascii="Arial" w:hAnsi="Arial" w:cs="Arial"/>
          <w:sz w:val="22"/>
          <w:szCs w:val="22"/>
        </w:rPr>
        <w:t>.</w:t>
      </w:r>
    </w:p>
    <w:p w14:paraId="57419810" w14:textId="77777777" w:rsidR="00BB1638" w:rsidRDefault="00BB1638" w:rsidP="00BB1638">
      <w:pPr>
        <w:pStyle w:val="ListParagraph"/>
        <w:tabs>
          <w:tab w:val="left" w:pos="-720"/>
        </w:tabs>
        <w:suppressAutoHyphens/>
        <w:ind w:left="1440"/>
        <w:rPr>
          <w:rFonts w:ascii="Arial" w:hAnsi="Arial" w:cs="Arial"/>
          <w:sz w:val="22"/>
          <w:szCs w:val="22"/>
        </w:rPr>
      </w:pPr>
    </w:p>
    <w:p w14:paraId="038EF8A2" w14:textId="20AAF0E5" w:rsidR="00BB1638" w:rsidRPr="0022305C" w:rsidRDefault="00BB1638" w:rsidP="0022305C">
      <w:pPr>
        <w:pStyle w:val="ListParagraph"/>
        <w:numPr>
          <w:ilvl w:val="0"/>
          <w:numId w:val="2"/>
        </w:numPr>
        <w:tabs>
          <w:tab w:val="left" w:pos="-720"/>
        </w:tabs>
        <w:suppressAutoHyphens/>
        <w:ind w:left="0" w:firstLine="1440"/>
        <w:rPr>
          <w:rFonts w:ascii="Arial" w:hAnsi="Arial" w:cs="Arial"/>
          <w:sz w:val="22"/>
          <w:szCs w:val="22"/>
        </w:rPr>
      </w:pPr>
      <w:r>
        <w:rPr>
          <w:rFonts w:ascii="Arial" w:hAnsi="Arial"/>
          <w:sz w:val="22"/>
          <w:szCs w:val="22"/>
        </w:rPr>
        <w:t xml:space="preserve">That Respondent, by allowing drivers </w:t>
      </w:r>
      <w:r w:rsidRPr="00D86F98">
        <w:rPr>
          <w:rFonts w:ascii="Arial" w:hAnsi="Arial"/>
          <w:sz w:val="22"/>
          <w:szCs w:val="22"/>
        </w:rPr>
        <w:t>to operate a taxicab when</w:t>
      </w:r>
      <w:r w:rsidR="0026514E">
        <w:rPr>
          <w:rFonts w:ascii="Arial" w:hAnsi="Arial"/>
          <w:sz w:val="22"/>
          <w:szCs w:val="22"/>
        </w:rPr>
        <w:t>,</w:t>
      </w:r>
      <w:r w:rsidRPr="00D86F98">
        <w:rPr>
          <w:rFonts w:ascii="Arial" w:hAnsi="Arial"/>
          <w:sz w:val="22"/>
          <w:szCs w:val="22"/>
        </w:rPr>
        <w:t xml:space="preserve"> due to </w:t>
      </w:r>
      <w:r>
        <w:rPr>
          <w:rFonts w:ascii="Arial" w:hAnsi="Arial"/>
          <w:sz w:val="22"/>
          <w:szCs w:val="22"/>
        </w:rPr>
        <w:t>their</w:t>
      </w:r>
      <w:r w:rsidRPr="00D86F98">
        <w:rPr>
          <w:rFonts w:ascii="Arial" w:hAnsi="Arial"/>
          <w:sz w:val="22"/>
          <w:szCs w:val="22"/>
        </w:rPr>
        <w:t xml:space="preserve"> criminal history, </w:t>
      </w:r>
      <w:r w:rsidR="0026514E">
        <w:rPr>
          <w:rFonts w:ascii="Arial" w:hAnsi="Arial"/>
          <w:sz w:val="22"/>
          <w:szCs w:val="22"/>
        </w:rPr>
        <w:t xml:space="preserve">they </w:t>
      </w:r>
      <w:r>
        <w:rPr>
          <w:rFonts w:ascii="Arial" w:hAnsi="Arial"/>
          <w:sz w:val="22"/>
          <w:szCs w:val="22"/>
        </w:rPr>
        <w:t>were</w:t>
      </w:r>
      <w:r w:rsidRPr="00D86F98">
        <w:rPr>
          <w:rFonts w:ascii="Arial" w:hAnsi="Arial"/>
          <w:sz w:val="22"/>
          <w:szCs w:val="22"/>
        </w:rPr>
        <w:t xml:space="preserve"> neither qualified nor suitable to provide safe transportation to the public</w:t>
      </w:r>
      <w:r>
        <w:rPr>
          <w:rFonts w:ascii="Arial" w:hAnsi="Arial"/>
          <w:sz w:val="22"/>
          <w:szCs w:val="22"/>
        </w:rPr>
        <w:t xml:space="preserve">, violated </w:t>
      </w:r>
      <w:r>
        <w:rPr>
          <w:rFonts w:ascii="Arial" w:hAnsi="Arial" w:cs="Arial"/>
          <w:sz w:val="22"/>
          <w:szCs w:val="22"/>
        </w:rPr>
        <w:t>52 Pa. Code §29.505(b)(1)</w:t>
      </w:r>
      <w:r w:rsidRPr="00D86F98">
        <w:rPr>
          <w:rFonts w:ascii="Arial" w:hAnsi="Arial"/>
          <w:sz w:val="22"/>
          <w:szCs w:val="22"/>
        </w:rPr>
        <w:t>.</w:t>
      </w:r>
      <w:r>
        <w:rPr>
          <w:rFonts w:ascii="Arial" w:hAnsi="Arial"/>
          <w:sz w:val="22"/>
          <w:szCs w:val="22"/>
        </w:rPr>
        <w:t xml:space="preserve">  The penalty for this violation is $1,000.00</w:t>
      </w:r>
      <w:r w:rsidR="0026514E">
        <w:rPr>
          <w:rFonts w:ascii="Arial" w:hAnsi="Arial"/>
          <w:sz w:val="22"/>
          <w:szCs w:val="22"/>
        </w:rPr>
        <w:t>.</w:t>
      </w:r>
    </w:p>
    <w:p w14:paraId="1D520B1F" w14:textId="77777777" w:rsidR="00265CEC" w:rsidRDefault="00265CEC" w:rsidP="00B3008F">
      <w:pPr>
        <w:tabs>
          <w:tab w:val="left" w:pos="-720"/>
        </w:tabs>
        <w:suppressAutoHyphens/>
        <w:rPr>
          <w:rFonts w:ascii="Arial" w:hAnsi="Arial" w:cs="Arial"/>
          <w:sz w:val="22"/>
          <w:szCs w:val="22"/>
        </w:rPr>
      </w:pPr>
    </w:p>
    <w:p w14:paraId="4DE0D245" w14:textId="2F6B3AE9" w:rsidR="00015EA8" w:rsidRDefault="00015EA8" w:rsidP="00015EA8">
      <w:pPr>
        <w:tabs>
          <w:tab w:val="left" w:pos="-720"/>
        </w:tabs>
        <w:suppressAutoHyphens/>
        <w:rPr>
          <w:rFonts w:ascii="Arial" w:hAnsi="Arial" w:cs="Arial"/>
          <w:sz w:val="22"/>
          <w:szCs w:val="22"/>
        </w:rPr>
      </w:pPr>
      <w:r>
        <w:rPr>
          <w:rFonts w:ascii="Arial" w:hAnsi="Arial" w:cs="Arial"/>
          <w:sz w:val="22"/>
          <w:szCs w:val="22"/>
        </w:rPr>
        <w:tab/>
      </w:r>
      <w:r>
        <w:rPr>
          <w:rFonts w:ascii="Arial" w:hAnsi="Arial" w:cs="Arial"/>
          <w:sz w:val="22"/>
          <w:szCs w:val="22"/>
        </w:rPr>
        <w:tab/>
      </w:r>
      <w:r w:rsidRPr="0006688E">
        <w:rPr>
          <w:rFonts w:ascii="Arial" w:hAnsi="Arial" w:cs="Arial"/>
          <w:sz w:val="22"/>
          <w:szCs w:val="22"/>
        </w:rPr>
        <w:t xml:space="preserve">WHEREFORE, the Bureau of Investigation and Enforcement hereby requests that the </w:t>
      </w:r>
      <w:r w:rsidRPr="00003155">
        <w:rPr>
          <w:rFonts w:ascii="Arial" w:hAnsi="Arial" w:cs="Arial"/>
          <w:sz w:val="22"/>
          <w:szCs w:val="22"/>
        </w:rPr>
        <w:t xml:space="preserve">Commission </w:t>
      </w:r>
      <w:r>
        <w:rPr>
          <w:rFonts w:ascii="Arial" w:hAnsi="Arial" w:cs="Arial"/>
          <w:sz w:val="22"/>
          <w:szCs w:val="22"/>
        </w:rPr>
        <w:t xml:space="preserve">fine </w:t>
      </w:r>
      <w:r w:rsidR="00AA6E6E">
        <w:rPr>
          <w:rFonts w:ascii="Arial" w:hAnsi="Arial" w:cs="Arial"/>
          <w:sz w:val="22"/>
          <w:szCs w:val="22"/>
        </w:rPr>
        <w:t>Takoukam Trading LLC t/a American Taxi</w:t>
      </w:r>
      <w:r w:rsidRPr="00003155">
        <w:rPr>
          <w:rFonts w:ascii="Arial" w:hAnsi="Arial" w:cs="Arial"/>
          <w:sz w:val="22"/>
          <w:szCs w:val="22"/>
        </w:rPr>
        <w:t xml:space="preserve"> the sum of </w:t>
      </w:r>
      <w:r w:rsidR="00AA6E6E">
        <w:rPr>
          <w:rFonts w:ascii="Arial" w:hAnsi="Arial" w:cs="Arial"/>
          <w:sz w:val="22"/>
          <w:szCs w:val="22"/>
        </w:rPr>
        <w:t>three</w:t>
      </w:r>
      <w:r>
        <w:rPr>
          <w:rFonts w:ascii="Arial" w:hAnsi="Arial" w:cs="Arial"/>
          <w:sz w:val="22"/>
          <w:szCs w:val="22"/>
        </w:rPr>
        <w:t xml:space="preserve"> thousand</w:t>
      </w:r>
      <w:r w:rsidR="0054724F">
        <w:rPr>
          <w:rFonts w:ascii="Arial" w:hAnsi="Arial" w:cs="Arial"/>
          <w:sz w:val="22"/>
          <w:szCs w:val="22"/>
        </w:rPr>
        <w:t xml:space="preserve"> and </w:t>
      </w:r>
      <w:r w:rsidR="00AA6E6E">
        <w:rPr>
          <w:rFonts w:ascii="Arial" w:hAnsi="Arial" w:cs="Arial"/>
          <w:sz w:val="22"/>
          <w:szCs w:val="22"/>
        </w:rPr>
        <w:t>eight</w:t>
      </w:r>
      <w:r w:rsidR="0054724F">
        <w:rPr>
          <w:rFonts w:ascii="Arial" w:hAnsi="Arial" w:cs="Arial"/>
          <w:sz w:val="22"/>
          <w:szCs w:val="22"/>
        </w:rPr>
        <w:t xml:space="preserve"> hundred</w:t>
      </w:r>
      <w:r>
        <w:rPr>
          <w:rFonts w:ascii="Arial" w:hAnsi="Arial" w:cs="Arial"/>
          <w:sz w:val="22"/>
          <w:szCs w:val="22"/>
        </w:rPr>
        <w:t xml:space="preserve"> dollars ($</w:t>
      </w:r>
      <w:r w:rsidR="00AA6E6E">
        <w:rPr>
          <w:rFonts w:ascii="Arial" w:hAnsi="Arial" w:cs="Arial"/>
          <w:sz w:val="22"/>
          <w:szCs w:val="22"/>
        </w:rPr>
        <w:t>3,8</w:t>
      </w:r>
      <w:r>
        <w:rPr>
          <w:rFonts w:ascii="Arial" w:hAnsi="Arial" w:cs="Arial"/>
          <w:sz w:val="22"/>
          <w:szCs w:val="22"/>
        </w:rPr>
        <w:t>00</w:t>
      </w:r>
      <w:r w:rsidR="00FA6893">
        <w:rPr>
          <w:rFonts w:ascii="Arial" w:hAnsi="Arial" w:cs="Arial"/>
          <w:sz w:val="22"/>
          <w:szCs w:val="22"/>
        </w:rPr>
        <w:t>.00</w:t>
      </w:r>
      <w:r>
        <w:rPr>
          <w:rFonts w:ascii="Arial" w:hAnsi="Arial" w:cs="Arial"/>
          <w:sz w:val="22"/>
          <w:szCs w:val="22"/>
        </w:rPr>
        <w:t xml:space="preserve">) </w:t>
      </w:r>
      <w:r w:rsidRPr="00003155">
        <w:rPr>
          <w:rFonts w:ascii="Arial" w:hAnsi="Arial" w:cs="Arial"/>
          <w:sz w:val="22"/>
          <w:szCs w:val="22"/>
        </w:rPr>
        <w:t>for the illegal activity</w:t>
      </w:r>
      <w:r w:rsidRPr="0006688E">
        <w:rPr>
          <w:rFonts w:ascii="Arial" w:hAnsi="Arial" w:cs="Arial"/>
          <w:sz w:val="22"/>
          <w:szCs w:val="22"/>
        </w:rPr>
        <w:t xml:space="preserve"> described in this Complaint and order such other remedy as the Commissi</w:t>
      </w:r>
      <w:r>
        <w:rPr>
          <w:rFonts w:ascii="Arial" w:hAnsi="Arial" w:cs="Arial"/>
          <w:sz w:val="22"/>
          <w:szCs w:val="22"/>
        </w:rPr>
        <w:t>o</w:t>
      </w:r>
      <w:r w:rsidRPr="0006688E">
        <w:rPr>
          <w:rFonts w:ascii="Arial" w:hAnsi="Arial" w:cs="Arial"/>
          <w:sz w:val="22"/>
          <w:szCs w:val="22"/>
        </w:rPr>
        <w:t>n may deem to be appropriate.</w:t>
      </w:r>
    </w:p>
    <w:p w14:paraId="44EF7AE8" w14:textId="181DE50B" w:rsidR="00015EA8" w:rsidRPr="0006688E" w:rsidRDefault="00015EA8" w:rsidP="00015EA8">
      <w:pPr>
        <w:tabs>
          <w:tab w:val="left" w:pos="-720"/>
        </w:tabs>
        <w:suppressAutoHyphens/>
        <w:rPr>
          <w:rFonts w:ascii="Arial" w:hAnsi="Arial" w:cs="Arial"/>
          <w:sz w:val="22"/>
          <w:szCs w:val="22"/>
        </w:rPr>
      </w:pPr>
    </w:p>
    <w:p w14:paraId="324AE7F4" w14:textId="4DE88BE5" w:rsidR="00015EA8" w:rsidRPr="0006688E" w:rsidRDefault="00040C4C" w:rsidP="00015EA8">
      <w:pPr>
        <w:tabs>
          <w:tab w:val="left" w:pos="-720"/>
          <w:tab w:val="left" w:pos="0"/>
        </w:tabs>
        <w:suppressAutoHyphens/>
        <w:rPr>
          <w:rFonts w:ascii="Arial" w:hAnsi="Arial" w:cs="Arial"/>
          <w:noProof/>
          <w:sz w:val="22"/>
          <w:szCs w:val="22"/>
        </w:rPr>
      </w:pPr>
      <w:r>
        <w:rPr>
          <w:noProof/>
        </w:rPr>
        <w:drawing>
          <wp:anchor distT="0" distB="0" distL="114300" distR="114300" simplePos="0" relativeHeight="251656704" behindDoc="1" locked="0" layoutInCell="1" allowOverlap="1" wp14:anchorId="434E2648" wp14:editId="42B68E58">
            <wp:simplePos x="0" y="0"/>
            <wp:positionH relativeFrom="margin">
              <wp:posOffset>1538111</wp:posOffset>
            </wp:positionH>
            <wp:positionV relativeFrom="paragraph">
              <wp:posOffset>4727</wp:posOffset>
            </wp:positionV>
            <wp:extent cx="4787689" cy="10724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BEBA8EAE-BF5A-486C-A8C5-ECC9F3942E4B}">
                          <a14:imgProps xmlns:a14="http://schemas.microsoft.com/office/drawing/2010/main">
                            <a14:imgLayer r:embed="rId9">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4816106" cy="1078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5EA8" w:rsidRPr="0006688E">
        <w:rPr>
          <w:rFonts w:ascii="Arial" w:hAnsi="Arial" w:cs="Arial"/>
          <w:sz w:val="22"/>
          <w:szCs w:val="22"/>
        </w:rPr>
        <w:tab/>
      </w:r>
      <w:r w:rsidR="00015EA8">
        <w:rPr>
          <w:rFonts w:ascii="Arial" w:hAnsi="Arial" w:cs="Arial"/>
          <w:sz w:val="22"/>
          <w:szCs w:val="22"/>
        </w:rPr>
        <w:tab/>
      </w:r>
      <w:r w:rsidR="00015EA8">
        <w:rPr>
          <w:rFonts w:ascii="Arial" w:hAnsi="Arial" w:cs="Arial"/>
          <w:sz w:val="22"/>
          <w:szCs w:val="22"/>
        </w:rPr>
        <w:tab/>
      </w:r>
      <w:r w:rsidR="0022305C">
        <w:rPr>
          <w:rFonts w:ascii="Arial" w:hAnsi="Arial" w:cs="Arial"/>
          <w:sz w:val="22"/>
          <w:szCs w:val="22"/>
        </w:rPr>
        <w:tab/>
      </w:r>
      <w:r w:rsidR="0022305C">
        <w:rPr>
          <w:rFonts w:ascii="Arial" w:hAnsi="Arial" w:cs="Arial"/>
          <w:sz w:val="22"/>
          <w:szCs w:val="22"/>
        </w:rPr>
        <w:tab/>
      </w:r>
      <w:r w:rsidR="0022305C">
        <w:rPr>
          <w:rFonts w:ascii="Arial" w:hAnsi="Arial" w:cs="Arial"/>
          <w:sz w:val="22"/>
          <w:szCs w:val="22"/>
        </w:rPr>
        <w:tab/>
      </w:r>
      <w:r w:rsidR="00015EA8" w:rsidRPr="0006688E">
        <w:rPr>
          <w:rFonts w:ascii="Arial" w:hAnsi="Arial" w:cs="Arial"/>
          <w:sz w:val="22"/>
          <w:szCs w:val="22"/>
        </w:rPr>
        <w:t>Respectfully submitted,</w:t>
      </w:r>
      <w:r w:rsidR="00015EA8" w:rsidRPr="0006688E">
        <w:rPr>
          <w:rFonts w:ascii="Arial" w:hAnsi="Arial" w:cs="Arial"/>
          <w:sz w:val="22"/>
          <w:szCs w:val="22"/>
        </w:rPr>
        <w:tab/>
      </w:r>
      <w:r w:rsidR="00015EA8" w:rsidRPr="0006688E">
        <w:rPr>
          <w:rFonts w:ascii="Arial" w:hAnsi="Arial" w:cs="Arial"/>
          <w:sz w:val="22"/>
          <w:szCs w:val="22"/>
        </w:rPr>
        <w:tab/>
      </w:r>
      <w:r w:rsidR="00015EA8" w:rsidRPr="0006688E">
        <w:rPr>
          <w:rFonts w:ascii="Arial" w:hAnsi="Arial" w:cs="Arial"/>
          <w:sz w:val="22"/>
          <w:szCs w:val="22"/>
        </w:rPr>
        <w:tab/>
      </w:r>
      <w:r w:rsidR="00015EA8" w:rsidRPr="0006688E">
        <w:rPr>
          <w:rFonts w:ascii="Arial" w:hAnsi="Arial" w:cs="Arial"/>
          <w:sz w:val="22"/>
          <w:szCs w:val="22"/>
        </w:rPr>
        <w:tab/>
      </w:r>
      <w:r w:rsidR="00015EA8" w:rsidRPr="0006688E">
        <w:rPr>
          <w:rFonts w:ascii="Arial" w:hAnsi="Arial" w:cs="Arial"/>
          <w:sz w:val="22"/>
          <w:szCs w:val="22"/>
        </w:rPr>
        <w:tab/>
      </w:r>
      <w:r w:rsidR="00015EA8" w:rsidRPr="0006688E">
        <w:rPr>
          <w:rFonts w:ascii="Arial" w:hAnsi="Arial" w:cs="Arial"/>
          <w:noProof/>
          <w:sz w:val="22"/>
          <w:szCs w:val="22"/>
        </w:rPr>
        <w:t xml:space="preserve"> </w:t>
      </w:r>
    </w:p>
    <w:p w14:paraId="7EB15507" w14:textId="77777777" w:rsidR="00015EA8" w:rsidRDefault="00015EA8" w:rsidP="00015EA8">
      <w:pPr>
        <w:tabs>
          <w:tab w:val="left" w:pos="-720"/>
          <w:tab w:val="left" w:pos="0"/>
        </w:tabs>
        <w:suppressAutoHyphens/>
        <w:rPr>
          <w:rFonts w:ascii="Arial" w:hAnsi="Arial" w:cs="Arial"/>
          <w:noProof/>
          <w:sz w:val="22"/>
          <w:szCs w:val="22"/>
        </w:rPr>
      </w:pPr>
    </w:p>
    <w:p w14:paraId="7417E221" w14:textId="77777777" w:rsidR="00015EA8" w:rsidRDefault="00015EA8" w:rsidP="00015EA8">
      <w:pPr>
        <w:tabs>
          <w:tab w:val="left" w:pos="-720"/>
          <w:tab w:val="left" w:pos="0"/>
        </w:tabs>
        <w:suppressAutoHyphens/>
        <w:rPr>
          <w:rFonts w:ascii="Arial" w:hAnsi="Arial" w:cs="Arial"/>
          <w:noProof/>
          <w:sz w:val="22"/>
          <w:szCs w:val="22"/>
        </w:rPr>
      </w:pPr>
    </w:p>
    <w:p w14:paraId="534AFE1A" w14:textId="77777777" w:rsidR="00015EA8" w:rsidRPr="0006688E" w:rsidRDefault="00015EA8" w:rsidP="00015EA8">
      <w:pPr>
        <w:tabs>
          <w:tab w:val="left" w:pos="-720"/>
          <w:tab w:val="left" w:pos="0"/>
        </w:tabs>
        <w:suppressAutoHyphens/>
        <w:rPr>
          <w:rFonts w:ascii="Arial" w:hAnsi="Arial" w:cs="Arial"/>
          <w:noProof/>
          <w:sz w:val="22"/>
          <w:szCs w:val="22"/>
        </w:rPr>
      </w:pP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p>
    <w:p w14:paraId="7F031DDB" w14:textId="77777777" w:rsidR="00015EA8" w:rsidRPr="0006688E" w:rsidRDefault="00015EA8" w:rsidP="00015EA8">
      <w:pPr>
        <w:tabs>
          <w:tab w:val="left" w:pos="-720"/>
          <w:tab w:val="left" w:pos="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________________________________</w:t>
      </w:r>
    </w:p>
    <w:p w14:paraId="359D68C6" w14:textId="77777777" w:rsidR="00015EA8" w:rsidRPr="0006688E" w:rsidRDefault="00015EA8" w:rsidP="00015EA8">
      <w:pPr>
        <w:tabs>
          <w:tab w:val="left" w:pos="-720"/>
          <w:tab w:val="left" w:pos="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Pr>
          <w:rFonts w:ascii="Arial" w:hAnsi="Arial" w:cs="Arial"/>
          <w:sz w:val="22"/>
          <w:szCs w:val="22"/>
        </w:rPr>
        <w:t>Andrew Turriziani, Chief</w:t>
      </w:r>
    </w:p>
    <w:p w14:paraId="72C9447A" w14:textId="77777777" w:rsidR="00015EA8" w:rsidRPr="0006688E" w:rsidRDefault="00015EA8" w:rsidP="00015EA8">
      <w:pPr>
        <w:tabs>
          <w:tab w:val="left" w:pos="-720"/>
        </w:tabs>
        <w:suppressAutoHyphens/>
        <w:rPr>
          <w:rFonts w:ascii="Arial" w:hAnsi="Arial" w:cs="Arial"/>
          <w:sz w:val="22"/>
          <w:szCs w:val="22"/>
        </w:rPr>
      </w:pPr>
      <w:r w:rsidRPr="0006688E">
        <w:rPr>
          <w:rFonts w:ascii="Arial" w:hAnsi="Arial" w:cs="Arial"/>
          <w:sz w:val="22"/>
          <w:szCs w:val="22"/>
        </w:rPr>
        <w:t xml:space="preserve"> </w:t>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 xml:space="preserve">Motor Carrier Enforcement </w:t>
      </w:r>
    </w:p>
    <w:p w14:paraId="2E54E047" w14:textId="77777777" w:rsidR="00015EA8" w:rsidRPr="0006688E" w:rsidRDefault="00015EA8" w:rsidP="00015EA8">
      <w:pPr>
        <w:tabs>
          <w:tab w:val="left" w:pos="-72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Bureau of Investigation and Enforcement</w:t>
      </w:r>
    </w:p>
    <w:p w14:paraId="092CC343" w14:textId="77777777" w:rsidR="00015EA8" w:rsidRDefault="00015EA8" w:rsidP="00015EA8">
      <w:pPr>
        <w:tabs>
          <w:tab w:val="left" w:pos="-72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Pr>
          <w:rFonts w:ascii="Arial" w:hAnsi="Arial" w:cs="Arial"/>
          <w:sz w:val="22"/>
          <w:szCs w:val="22"/>
        </w:rPr>
        <w:t>400 North Street</w:t>
      </w:r>
    </w:p>
    <w:p w14:paraId="154B8F0D" w14:textId="77777777" w:rsidR="00015EA8" w:rsidRPr="0006688E" w:rsidRDefault="00015EA8" w:rsidP="00015EA8">
      <w:pPr>
        <w:tabs>
          <w:tab w:val="left" w:pos="-72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Pr>
          <w:rFonts w:ascii="Arial" w:hAnsi="Arial" w:cs="Arial"/>
          <w:sz w:val="22"/>
          <w:szCs w:val="22"/>
        </w:rPr>
        <w:tab/>
      </w:r>
      <w:r w:rsidRPr="0006688E">
        <w:rPr>
          <w:rFonts w:ascii="Arial" w:hAnsi="Arial" w:cs="Arial"/>
          <w:sz w:val="22"/>
          <w:szCs w:val="22"/>
        </w:rPr>
        <w:t>Harrisburg, PA  171</w:t>
      </w:r>
      <w:r>
        <w:rPr>
          <w:rFonts w:ascii="Arial" w:hAnsi="Arial" w:cs="Arial"/>
          <w:sz w:val="22"/>
          <w:szCs w:val="22"/>
        </w:rPr>
        <w:t>20</w:t>
      </w:r>
      <w:r w:rsidRPr="0006688E">
        <w:rPr>
          <w:rFonts w:ascii="Arial" w:hAnsi="Arial" w:cs="Arial"/>
          <w:sz w:val="22"/>
          <w:szCs w:val="22"/>
        </w:rPr>
        <w:br w:type="page"/>
      </w:r>
    </w:p>
    <w:p w14:paraId="0EBB918F" w14:textId="77777777" w:rsidR="00015EA8" w:rsidRPr="0006688E" w:rsidRDefault="00015EA8" w:rsidP="00015EA8">
      <w:pPr>
        <w:tabs>
          <w:tab w:val="center" w:pos="5148"/>
        </w:tabs>
        <w:suppressAutoHyphens/>
        <w:jc w:val="center"/>
        <w:rPr>
          <w:rFonts w:ascii="Arial" w:hAnsi="Arial" w:cs="Arial"/>
          <w:sz w:val="22"/>
          <w:szCs w:val="22"/>
        </w:rPr>
      </w:pPr>
    </w:p>
    <w:p w14:paraId="4CCBD864" w14:textId="77777777" w:rsidR="00015EA8" w:rsidRDefault="00015EA8" w:rsidP="00015EA8">
      <w:pPr>
        <w:tabs>
          <w:tab w:val="center" w:pos="5148"/>
        </w:tabs>
        <w:suppressAutoHyphens/>
        <w:jc w:val="center"/>
        <w:rPr>
          <w:rFonts w:ascii="Arial" w:hAnsi="Arial" w:cs="Arial"/>
          <w:sz w:val="22"/>
          <w:szCs w:val="22"/>
        </w:rPr>
      </w:pPr>
    </w:p>
    <w:p w14:paraId="43394C12" w14:textId="77777777" w:rsidR="00015EA8" w:rsidRPr="0006688E" w:rsidRDefault="00015EA8" w:rsidP="00015EA8">
      <w:pPr>
        <w:tabs>
          <w:tab w:val="center" w:pos="5148"/>
        </w:tabs>
        <w:suppressAutoHyphens/>
        <w:jc w:val="center"/>
        <w:rPr>
          <w:rFonts w:ascii="Arial" w:hAnsi="Arial" w:cs="Arial"/>
          <w:sz w:val="22"/>
          <w:szCs w:val="22"/>
        </w:rPr>
      </w:pPr>
      <w:r w:rsidRPr="0006688E">
        <w:rPr>
          <w:rFonts w:ascii="Arial" w:hAnsi="Arial" w:cs="Arial"/>
          <w:sz w:val="22"/>
          <w:szCs w:val="22"/>
        </w:rPr>
        <w:t>VERIFICATION</w:t>
      </w:r>
    </w:p>
    <w:p w14:paraId="08281CEB" w14:textId="77777777" w:rsidR="00015EA8" w:rsidRPr="0006688E" w:rsidRDefault="00015EA8" w:rsidP="00015EA8">
      <w:pPr>
        <w:tabs>
          <w:tab w:val="left" w:pos="-720"/>
        </w:tabs>
        <w:suppressAutoHyphens/>
        <w:rPr>
          <w:rFonts w:ascii="Arial" w:hAnsi="Arial" w:cs="Arial"/>
          <w:sz w:val="22"/>
          <w:szCs w:val="22"/>
        </w:rPr>
      </w:pPr>
    </w:p>
    <w:p w14:paraId="05EA16B3" w14:textId="30BDC71C" w:rsidR="00015EA8" w:rsidRPr="0006688E" w:rsidRDefault="00015EA8" w:rsidP="00015EA8">
      <w:pPr>
        <w:ind w:right="90"/>
        <w:rPr>
          <w:rFonts w:ascii="Arial" w:hAnsi="Arial" w:cs="Arial"/>
          <w:sz w:val="22"/>
          <w:szCs w:val="22"/>
        </w:rPr>
      </w:pPr>
      <w:r w:rsidRPr="0006688E">
        <w:rPr>
          <w:rFonts w:ascii="Arial" w:hAnsi="Arial" w:cs="Arial"/>
          <w:sz w:val="22"/>
          <w:szCs w:val="22"/>
        </w:rPr>
        <w:t>I,</w:t>
      </w:r>
      <w:r>
        <w:rPr>
          <w:rFonts w:ascii="Arial" w:hAnsi="Arial" w:cs="Arial"/>
          <w:sz w:val="22"/>
          <w:szCs w:val="22"/>
        </w:rPr>
        <w:t xml:space="preserve"> Andrew Turriziani</w:t>
      </w:r>
      <w:r w:rsidRPr="0006688E">
        <w:rPr>
          <w:rFonts w:ascii="Arial" w:hAnsi="Arial" w:cs="Arial"/>
          <w:sz w:val="22"/>
          <w:szCs w:val="22"/>
        </w:rPr>
        <w:t xml:space="preserve">, hereby state that the facts above set forth are true and correct to the best of my knowledge, </w:t>
      </w:r>
      <w:r w:rsidR="009E13B8" w:rsidRPr="0006688E">
        <w:rPr>
          <w:rFonts w:ascii="Arial" w:hAnsi="Arial" w:cs="Arial"/>
          <w:sz w:val="22"/>
          <w:szCs w:val="22"/>
        </w:rPr>
        <w:t>information,</w:t>
      </w:r>
      <w:r w:rsidRPr="0006688E">
        <w:rPr>
          <w:rFonts w:ascii="Arial" w:hAnsi="Arial" w:cs="Arial"/>
          <w:sz w:val="22"/>
          <w:szCs w:val="22"/>
        </w:rPr>
        <w:t xml:space="preserve"> and belief and that I expect that the Bureau will be able to prove same at any hearing held in this matter.  I understand that the statements herein are made subject to the penalties of 18 Pa. C.S. §4904 relating to unsworn falsification to authorities.</w:t>
      </w:r>
    </w:p>
    <w:p w14:paraId="007594C4" w14:textId="3A6C20A3" w:rsidR="00015EA8" w:rsidRPr="0006688E" w:rsidRDefault="00015EA8" w:rsidP="00015EA8">
      <w:pPr>
        <w:ind w:right="90"/>
        <w:rPr>
          <w:rFonts w:ascii="Arial" w:hAnsi="Arial" w:cs="Arial"/>
          <w:sz w:val="22"/>
          <w:szCs w:val="22"/>
        </w:rPr>
      </w:pPr>
    </w:p>
    <w:p w14:paraId="39D8DE79" w14:textId="612CE88D" w:rsidR="00015EA8" w:rsidRPr="0006688E" w:rsidRDefault="00040C4C" w:rsidP="00015EA8">
      <w:pPr>
        <w:ind w:right="90"/>
        <w:rPr>
          <w:rFonts w:ascii="Arial" w:hAnsi="Arial" w:cs="Arial"/>
          <w:sz w:val="22"/>
          <w:szCs w:val="22"/>
        </w:rPr>
      </w:pPr>
      <w:r>
        <w:rPr>
          <w:noProof/>
        </w:rPr>
        <w:drawing>
          <wp:anchor distT="0" distB="0" distL="114300" distR="114300" simplePos="0" relativeHeight="251659776" behindDoc="1" locked="0" layoutInCell="1" allowOverlap="1" wp14:anchorId="2FEBAB74" wp14:editId="18B40529">
            <wp:simplePos x="0" y="0"/>
            <wp:positionH relativeFrom="margin">
              <wp:posOffset>2113844</wp:posOffset>
            </wp:positionH>
            <wp:positionV relativeFrom="paragraph">
              <wp:posOffset>151483</wp:posOffset>
            </wp:positionV>
            <wp:extent cx="4338955" cy="1044222"/>
            <wp:effectExtent l="0" t="0" r="4445"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BEBA8EAE-BF5A-486C-A8C5-ECC9F3942E4B}">
                          <a14:imgProps xmlns:a14="http://schemas.microsoft.com/office/drawing/2010/main">
                            <a14:imgLayer r:embed="rId9">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4361582" cy="10496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DB956F" w14:textId="77777777" w:rsidR="00015EA8" w:rsidRPr="0006688E" w:rsidRDefault="00015EA8" w:rsidP="00015EA8">
      <w:pPr>
        <w:ind w:right="90"/>
        <w:rPr>
          <w:rFonts w:ascii="Arial" w:hAnsi="Arial" w:cs="Arial"/>
          <w:sz w:val="22"/>
          <w:szCs w:val="22"/>
        </w:rPr>
      </w:pPr>
    </w:p>
    <w:p w14:paraId="3600A196" w14:textId="77777777" w:rsidR="00015EA8" w:rsidRPr="0006688E" w:rsidRDefault="00015EA8" w:rsidP="00015EA8">
      <w:pPr>
        <w:ind w:right="90"/>
        <w:rPr>
          <w:rFonts w:ascii="Arial" w:hAnsi="Arial" w:cs="Arial"/>
          <w:sz w:val="22"/>
          <w:szCs w:val="22"/>
        </w:rPr>
      </w:pPr>
    </w:p>
    <w:p w14:paraId="5143BE4C" w14:textId="77777777" w:rsidR="00015EA8" w:rsidRPr="0006688E" w:rsidRDefault="00015EA8" w:rsidP="00015EA8">
      <w:pPr>
        <w:ind w:right="90"/>
        <w:rPr>
          <w:rFonts w:ascii="Arial" w:hAnsi="Arial" w:cs="Arial"/>
          <w:sz w:val="22"/>
          <w:szCs w:val="22"/>
        </w:rPr>
      </w:pPr>
    </w:p>
    <w:p w14:paraId="2EE85C67" w14:textId="77777777" w:rsidR="00015EA8" w:rsidRPr="0006688E" w:rsidRDefault="00015EA8" w:rsidP="00015EA8">
      <w:pPr>
        <w:ind w:right="90"/>
        <w:rPr>
          <w:rFonts w:ascii="Arial" w:hAnsi="Arial" w:cs="Arial"/>
          <w:sz w:val="22"/>
          <w:szCs w:val="22"/>
        </w:rPr>
      </w:pPr>
    </w:p>
    <w:p w14:paraId="232D9963" w14:textId="5369504F" w:rsidR="00015EA8" w:rsidRPr="0006688E" w:rsidRDefault="00015EA8" w:rsidP="00015EA8">
      <w:pPr>
        <w:tabs>
          <w:tab w:val="left" w:pos="4950"/>
        </w:tabs>
        <w:ind w:right="90"/>
        <w:rPr>
          <w:rFonts w:ascii="Arial" w:hAnsi="Arial" w:cs="Arial"/>
          <w:sz w:val="22"/>
          <w:szCs w:val="22"/>
        </w:rPr>
      </w:pPr>
      <w:r w:rsidRPr="0006688E">
        <w:rPr>
          <w:rFonts w:ascii="Arial" w:hAnsi="Arial" w:cs="Arial"/>
          <w:sz w:val="22"/>
          <w:szCs w:val="22"/>
        </w:rPr>
        <w:t>Date:  __</w:t>
      </w:r>
      <w:r w:rsidR="007369C9">
        <w:rPr>
          <w:rFonts w:ascii="Arial" w:hAnsi="Arial" w:cs="Arial"/>
          <w:sz w:val="22"/>
          <w:szCs w:val="22"/>
          <w:u w:val="single"/>
        </w:rPr>
        <w:t>__</w:t>
      </w:r>
      <w:r w:rsidR="002651E1" w:rsidRPr="002651E1">
        <w:rPr>
          <w:rFonts w:ascii="Arial" w:hAnsi="Arial" w:cs="Arial"/>
          <w:sz w:val="22"/>
          <w:szCs w:val="22"/>
          <w:u w:val="single"/>
        </w:rPr>
        <w:t>July 2, 2021</w:t>
      </w:r>
      <w:r w:rsidR="007369C9">
        <w:rPr>
          <w:rFonts w:ascii="Arial" w:hAnsi="Arial" w:cs="Arial"/>
          <w:sz w:val="22"/>
          <w:szCs w:val="22"/>
          <w:u w:val="single"/>
        </w:rPr>
        <w:t>_____</w:t>
      </w:r>
      <w:r w:rsidRPr="0006688E">
        <w:rPr>
          <w:rFonts w:ascii="Arial" w:hAnsi="Arial" w:cs="Arial"/>
          <w:sz w:val="22"/>
          <w:szCs w:val="22"/>
        </w:rPr>
        <w:tab/>
      </w:r>
      <w:r w:rsidRPr="0006688E">
        <w:rPr>
          <w:rFonts w:ascii="Arial" w:hAnsi="Arial" w:cs="Arial"/>
          <w:noProof/>
          <w:sz w:val="22"/>
          <w:szCs w:val="22"/>
        </w:rPr>
        <w:t>____________________________</w:t>
      </w:r>
    </w:p>
    <w:p w14:paraId="276226C2" w14:textId="77777777" w:rsidR="00015EA8" w:rsidRPr="0006688E" w:rsidRDefault="00015EA8" w:rsidP="00015EA8">
      <w:pPr>
        <w:tabs>
          <w:tab w:val="left" w:pos="4950"/>
        </w:tabs>
        <w:ind w:right="90"/>
        <w:rPr>
          <w:rFonts w:ascii="Arial" w:hAnsi="Arial" w:cs="Arial"/>
          <w:sz w:val="22"/>
          <w:szCs w:val="22"/>
        </w:rPr>
      </w:pPr>
      <w:r w:rsidRPr="0006688E">
        <w:rPr>
          <w:rFonts w:ascii="Arial" w:hAnsi="Arial" w:cs="Arial"/>
          <w:sz w:val="22"/>
          <w:szCs w:val="22"/>
        </w:rPr>
        <w:tab/>
      </w:r>
      <w:r>
        <w:rPr>
          <w:rFonts w:ascii="Arial" w:hAnsi="Arial" w:cs="Arial"/>
          <w:sz w:val="22"/>
          <w:szCs w:val="22"/>
        </w:rPr>
        <w:t>Andrew Turriziani,</w:t>
      </w:r>
      <w:r w:rsidRPr="0006688E">
        <w:rPr>
          <w:rFonts w:ascii="Arial" w:hAnsi="Arial" w:cs="Arial"/>
          <w:sz w:val="22"/>
          <w:szCs w:val="22"/>
        </w:rPr>
        <w:t xml:space="preserve"> Chief </w:t>
      </w:r>
    </w:p>
    <w:p w14:paraId="7B75B85D" w14:textId="77777777" w:rsidR="00015EA8" w:rsidRPr="0006688E" w:rsidRDefault="00015EA8" w:rsidP="00015EA8">
      <w:pPr>
        <w:tabs>
          <w:tab w:val="left" w:pos="4950"/>
        </w:tabs>
        <w:ind w:right="90"/>
        <w:rPr>
          <w:rFonts w:ascii="Arial" w:hAnsi="Arial" w:cs="Arial"/>
          <w:sz w:val="22"/>
          <w:szCs w:val="22"/>
        </w:rPr>
      </w:pPr>
      <w:r w:rsidRPr="0006688E">
        <w:rPr>
          <w:rFonts w:ascii="Arial" w:hAnsi="Arial" w:cs="Arial"/>
          <w:sz w:val="22"/>
          <w:szCs w:val="22"/>
        </w:rPr>
        <w:tab/>
        <w:t>Motor Carrier Enforcement</w:t>
      </w:r>
    </w:p>
    <w:p w14:paraId="6E2ECA75" w14:textId="77777777" w:rsidR="00015EA8" w:rsidRPr="0006688E" w:rsidRDefault="00015EA8" w:rsidP="00015EA8">
      <w:pPr>
        <w:tabs>
          <w:tab w:val="left" w:pos="4950"/>
        </w:tabs>
        <w:ind w:right="90"/>
        <w:rPr>
          <w:rFonts w:ascii="Arial" w:hAnsi="Arial" w:cs="Arial"/>
          <w:sz w:val="22"/>
          <w:szCs w:val="22"/>
        </w:rPr>
      </w:pPr>
      <w:r w:rsidRPr="0006688E">
        <w:rPr>
          <w:rFonts w:ascii="Arial" w:hAnsi="Arial" w:cs="Arial"/>
          <w:sz w:val="22"/>
          <w:szCs w:val="22"/>
        </w:rPr>
        <w:tab/>
        <w:t>Bureau of Investigation and Enforcement</w:t>
      </w:r>
    </w:p>
    <w:p w14:paraId="1419E251" w14:textId="77777777" w:rsidR="00015EA8" w:rsidRPr="0006688E" w:rsidRDefault="00015EA8" w:rsidP="00015EA8">
      <w:pPr>
        <w:tabs>
          <w:tab w:val="left" w:pos="-720"/>
        </w:tabs>
        <w:suppressAutoHyphens/>
        <w:ind w:right="90"/>
        <w:rPr>
          <w:rFonts w:ascii="Arial" w:hAnsi="Arial" w:cs="Arial"/>
          <w:sz w:val="22"/>
          <w:szCs w:val="22"/>
        </w:rPr>
      </w:pPr>
    </w:p>
    <w:p w14:paraId="400C01FC" w14:textId="77777777" w:rsidR="00015EA8" w:rsidRDefault="00015EA8" w:rsidP="00015EA8">
      <w:pPr>
        <w:tabs>
          <w:tab w:val="center" w:pos="4680"/>
        </w:tabs>
        <w:suppressAutoHyphens/>
        <w:jc w:val="center"/>
        <w:rPr>
          <w:rFonts w:ascii="Arial" w:hAnsi="Arial" w:cs="Arial"/>
          <w:b/>
          <w:sz w:val="22"/>
          <w:szCs w:val="22"/>
          <w:u w:val="single"/>
        </w:rPr>
      </w:pPr>
      <w:r w:rsidRPr="0006688E">
        <w:rPr>
          <w:rFonts w:ascii="Arial" w:hAnsi="Arial" w:cs="Arial"/>
          <w:sz w:val="22"/>
          <w:szCs w:val="22"/>
        </w:rPr>
        <w:br w:type="page"/>
      </w:r>
      <w:r w:rsidRPr="0006688E">
        <w:rPr>
          <w:rFonts w:ascii="Arial" w:hAnsi="Arial" w:cs="Arial"/>
          <w:b/>
          <w:sz w:val="22"/>
          <w:szCs w:val="22"/>
          <w:u w:val="single"/>
        </w:rPr>
        <w:lastRenderedPageBreak/>
        <w:t>NOTICE</w:t>
      </w:r>
    </w:p>
    <w:p w14:paraId="27B5021B" w14:textId="77777777" w:rsidR="00015EA8" w:rsidRPr="0006688E" w:rsidRDefault="00015EA8" w:rsidP="00015EA8">
      <w:pPr>
        <w:tabs>
          <w:tab w:val="center" w:pos="4680"/>
        </w:tabs>
        <w:suppressAutoHyphens/>
        <w:rPr>
          <w:rFonts w:ascii="Arial" w:hAnsi="Arial" w:cs="Arial"/>
          <w:sz w:val="22"/>
          <w:szCs w:val="22"/>
        </w:rPr>
      </w:pPr>
      <w:r w:rsidRPr="0006688E">
        <w:rPr>
          <w:rFonts w:ascii="Arial" w:hAnsi="Arial" w:cs="Arial"/>
          <w:sz w:val="22"/>
          <w:szCs w:val="22"/>
        </w:rPr>
        <w:fldChar w:fldCharType="begin"/>
      </w:r>
      <w:r w:rsidRPr="0006688E">
        <w:rPr>
          <w:rFonts w:ascii="Arial" w:hAnsi="Arial" w:cs="Arial"/>
          <w:sz w:val="22"/>
          <w:szCs w:val="22"/>
        </w:rPr>
        <w:instrText xml:space="preserve">PRIVATE </w:instrText>
      </w:r>
      <w:r w:rsidRPr="0006688E">
        <w:rPr>
          <w:rFonts w:ascii="Arial" w:hAnsi="Arial" w:cs="Arial"/>
          <w:sz w:val="22"/>
          <w:szCs w:val="22"/>
        </w:rPr>
        <w:fldChar w:fldCharType="end"/>
      </w:r>
    </w:p>
    <w:p w14:paraId="661E8C50" w14:textId="5F3C0FCE" w:rsidR="00015EA8" w:rsidRPr="00B53AFE" w:rsidRDefault="00015EA8" w:rsidP="00265CEC">
      <w:pPr>
        <w:pStyle w:val="ListParagraph"/>
        <w:numPr>
          <w:ilvl w:val="0"/>
          <w:numId w:val="1"/>
        </w:numPr>
        <w:suppressAutoHyphens/>
        <w:ind w:left="540" w:hanging="540"/>
        <w:rPr>
          <w:rFonts w:ascii="Arial" w:hAnsi="Arial" w:cs="Arial"/>
          <w:bCs/>
          <w:sz w:val="22"/>
          <w:szCs w:val="22"/>
        </w:rPr>
      </w:pPr>
      <w:r w:rsidRPr="00CF46BC">
        <w:rPr>
          <w:rFonts w:ascii="Arial" w:hAnsi="Arial" w:cs="Arial"/>
          <w:sz w:val="22"/>
          <w:szCs w:val="22"/>
        </w:rPr>
        <w:t xml:space="preserve">You must file an Answer within twenty (20) days of the date of service of this Complaint. The date of service is the mailing date as indicated at the top of the Secretarial Cover Letter for this Complaint and Notice, 52 Pa. Code §1.56(a).  An Answer is a written explanation of circumstances wished to be considered in determining the outcome.  The Answer shall raise all factual and legal arguments that you wish to claim in your defense and must include the reference number of this Complaint.  Your Answer must be </w:t>
      </w:r>
      <w:r w:rsidR="009E13B8" w:rsidRPr="00CF46BC">
        <w:rPr>
          <w:rFonts w:ascii="Arial" w:hAnsi="Arial" w:cs="Arial"/>
          <w:sz w:val="22"/>
          <w:szCs w:val="22"/>
        </w:rPr>
        <w:t>verified,</w:t>
      </w:r>
      <w:r w:rsidRPr="00CF46BC">
        <w:rPr>
          <w:rFonts w:ascii="Arial" w:hAnsi="Arial" w:cs="Arial"/>
          <w:sz w:val="22"/>
          <w:szCs w:val="22"/>
        </w:rPr>
        <w:t xml:space="preserve"> and the original </w:t>
      </w:r>
      <w:r w:rsidRPr="00B53AFE">
        <w:rPr>
          <w:rFonts w:ascii="Arial" w:hAnsi="Arial" w:cs="Arial"/>
          <w:bCs/>
          <w:sz w:val="22"/>
          <w:szCs w:val="22"/>
        </w:rPr>
        <w:t>shall be mailed to:</w:t>
      </w:r>
    </w:p>
    <w:p w14:paraId="3CF9D658" w14:textId="77777777" w:rsidR="00015EA8" w:rsidRPr="0006688E" w:rsidRDefault="00015EA8" w:rsidP="00015EA8">
      <w:pPr>
        <w:tabs>
          <w:tab w:val="left" w:pos="-720"/>
        </w:tabs>
        <w:suppressAutoHyphens/>
        <w:ind w:left="540" w:hanging="540"/>
        <w:rPr>
          <w:rFonts w:ascii="Arial" w:hAnsi="Arial" w:cs="Arial"/>
          <w:sz w:val="22"/>
          <w:szCs w:val="22"/>
        </w:rPr>
      </w:pPr>
    </w:p>
    <w:p w14:paraId="57A0BC6B" w14:textId="77777777" w:rsidR="00015EA8" w:rsidRPr="00816AFA" w:rsidRDefault="00015EA8" w:rsidP="00015EA8">
      <w:pPr>
        <w:tabs>
          <w:tab w:val="left" w:pos="-720"/>
        </w:tabs>
        <w:suppressAutoHyphens/>
        <w:ind w:left="540" w:firstLine="3060"/>
        <w:rPr>
          <w:rFonts w:ascii="Arial" w:hAnsi="Arial" w:cs="Arial"/>
          <w:sz w:val="22"/>
          <w:szCs w:val="22"/>
        </w:rPr>
      </w:pPr>
      <w:r w:rsidRPr="00816AFA">
        <w:rPr>
          <w:rFonts w:ascii="Arial" w:hAnsi="Arial" w:cs="Arial"/>
          <w:sz w:val="22"/>
          <w:szCs w:val="22"/>
        </w:rPr>
        <w:t>Rosemary Chiavetta, Secretary</w:t>
      </w:r>
    </w:p>
    <w:p w14:paraId="4C693587" w14:textId="77777777" w:rsidR="00015EA8" w:rsidRPr="00816AFA" w:rsidRDefault="00015EA8" w:rsidP="00015EA8">
      <w:pPr>
        <w:tabs>
          <w:tab w:val="left" w:pos="-720"/>
        </w:tabs>
        <w:suppressAutoHyphens/>
        <w:ind w:left="540" w:firstLine="3060"/>
        <w:rPr>
          <w:rFonts w:ascii="Arial" w:hAnsi="Arial" w:cs="Arial"/>
          <w:b/>
          <w:sz w:val="22"/>
          <w:szCs w:val="22"/>
        </w:rPr>
      </w:pPr>
      <w:r w:rsidRPr="00816AFA">
        <w:rPr>
          <w:rFonts w:ascii="Arial" w:hAnsi="Arial" w:cs="Arial"/>
          <w:sz w:val="22"/>
          <w:szCs w:val="22"/>
        </w:rPr>
        <w:t>Pennsylvania Public Utility Commission</w:t>
      </w:r>
    </w:p>
    <w:p w14:paraId="7B376204" w14:textId="77777777" w:rsidR="00015EA8" w:rsidRPr="00816AFA" w:rsidRDefault="00015EA8" w:rsidP="00015EA8">
      <w:pPr>
        <w:tabs>
          <w:tab w:val="left" w:pos="-720"/>
        </w:tabs>
        <w:suppressAutoHyphens/>
        <w:ind w:left="540" w:firstLine="3060"/>
        <w:rPr>
          <w:rFonts w:ascii="Arial" w:hAnsi="Arial" w:cs="Arial"/>
          <w:sz w:val="22"/>
          <w:szCs w:val="22"/>
        </w:rPr>
      </w:pPr>
      <w:r w:rsidRPr="00816AFA">
        <w:rPr>
          <w:rFonts w:ascii="Arial" w:hAnsi="Arial" w:cs="Arial"/>
          <w:sz w:val="22"/>
          <w:szCs w:val="22"/>
        </w:rPr>
        <w:t>400 North Street, 2</w:t>
      </w:r>
      <w:r w:rsidRPr="00816AFA">
        <w:rPr>
          <w:rFonts w:ascii="Arial" w:hAnsi="Arial" w:cs="Arial"/>
          <w:sz w:val="22"/>
          <w:szCs w:val="22"/>
          <w:vertAlign w:val="superscript"/>
        </w:rPr>
        <w:t>nd</w:t>
      </w:r>
      <w:r w:rsidRPr="00816AFA">
        <w:rPr>
          <w:rFonts w:ascii="Arial" w:hAnsi="Arial" w:cs="Arial"/>
          <w:sz w:val="22"/>
          <w:szCs w:val="22"/>
        </w:rPr>
        <w:t xml:space="preserve"> Floor</w:t>
      </w:r>
    </w:p>
    <w:p w14:paraId="16B83BD3" w14:textId="49703108" w:rsidR="00015EA8" w:rsidRDefault="00015EA8" w:rsidP="00015EA8">
      <w:pPr>
        <w:tabs>
          <w:tab w:val="left" w:pos="-720"/>
        </w:tabs>
        <w:suppressAutoHyphens/>
        <w:ind w:left="540" w:firstLine="3060"/>
        <w:rPr>
          <w:rFonts w:ascii="Arial" w:hAnsi="Arial" w:cs="Arial"/>
          <w:sz w:val="22"/>
          <w:szCs w:val="22"/>
        </w:rPr>
      </w:pPr>
      <w:r w:rsidRPr="00816AFA">
        <w:rPr>
          <w:rFonts w:ascii="Arial" w:hAnsi="Arial" w:cs="Arial"/>
          <w:sz w:val="22"/>
          <w:szCs w:val="22"/>
        </w:rPr>
        <w:t xml:space="preserve">Harrisburg, </w:t>
      </w:r>
      <w:r w:rsidR="009E13B8" w:rsidRPr="00816AFA">
        <w:rPr>
          <w:rFonts w:ascii="Arial" w:hAnsi="Arial" w:cs="Arial"/>
          <w:sz w:val="22"/>
          <w:szCs w:val="22"/>
        </w:rPr>
        <w:t>Pennsylvania 17120</w:t>
      </w:r>
    </w:p>
    <w:p w14:paraId="34DBD79C" w14:textId="77777777" w:rsidR="00015EA8" w:rsidRDefault="00015EA8" w:rsidP="00015EA8">
      <w:pPr>
        <w:tabs>
          <w:tab w:val="left" w:pos="-720"/>
        </w:tabs>
        <w:suppressAutoHyphens/>
        <w:ind w:left="540" w:firstLine="3060"/>
        <w:rPr>
          <w:rFonts w:ascii="Arial" w:hAnsi="Arial" w:cs="Arial"/>
          <w:sz w:val="22"/>
          <w:szCs w:val="22"/>
        </w:rPr>
      </w:pPr>
    </w:p>
    <w:p w14:paraId="70EB39DC" w14:textId="118303BC" w:rsidR="00015EA8" w:rsidRDefault="009E13B8" w:rsidP="00015EA8">
      <w:pPr>
        <w:ind w:left="360"/>
        <w:rPr>
          <w:rFonts w:ascii="Arial" w:hAnsi="Arial" w:cs="Arial"/>
          <w:sz w:val="22"/>
          <w:szCs w:val="22"/>
        </w:rPr>
      </w:pPr>
      <w:r w:rsidRPr="00E04223">
        <w:rPr>
          <w:rFonts w:ascii="Arial" w:hAnsi="Arial" w:cs="Arial"/>
          <w:sz w:val="22"/>
          <w:szCs w:val="22"/>
        </w:rPr>
        <w:t>Or</w:t>
      </w:r>
      <w:r w:rsidR="00015EA8" w:rsidRPr="00E04223">
        <w:rPr>
          <w:rFonts w:ascii="Arial" w:hAnsi="Arial" w:cs="Arial"/>
          <w:sz w:val="22"/>
          <w:szCs w:val="22"/>
        </w:rPr>
        <w:t xml:space="preserve"> you may </w:t>
      </w:r>
      <w:r w:rsidR="00015EA8" w:rsidRPr="00687E34">
        <w:rPr>
          <w:rFonts w:ascii="Arial" w:hAnsi="Arial" w:cs="Arial"/>
          <w:b/>
          <w:bCs/>
          <w:sz w:val="22"/>
          <w:szCs w:val="22"/>
        </w:rPr>
        <w:t>eFile your Answer</w:t>
      </w:r>
      <w:r w:rsidR="00015EA8" w:rsidRPr="00E04223">
        <w:rPr>
          <w:rFonts w:ascii="Arial" w:hAnsi="Arial" w:cs="Arial"/>
          <w:sz w:val="22"/>
          <w:szCs w:val="22"/>
        </w:rPr>
        <w:t xml:space="preserve"> using the Commission’s website at </w:t>
      </w:r>
      <w:hyperlink r:id="rId10" w:history="1">
        <w:r w:rsidR="00015EA8" w:rsidRPr="00E04223">
          <w:rPr>
            <w:rStyle w:val="Hyperlink"/>
            <w:rFonts w:ascii="Arial" w:hAnsi="Arial" w:cs="Arial"/>
            <w:sz w:val="22"/>
            <w:szCs w:val="22"/>
          </w:rPr>
          <w:t>www.puc.pa.gov</w:t>
        </w:r>
      </w:hyperlink>
      <w:r w:rsidR="00015EA8" w:rsidRPr="00E04223">
        <w:rPr>
          <w:rFonts w:ascii="Arial" w:hAnsi="Arial" w:cs="Arial"/>
          <w:sz w:val="22"/>
          <w:szCs w:val="22"/>
        </w:rPr>
        <w:t>.  The link to eFiling is located under the Filing &amp; Resources tab on the homepage.  If your Answer is 250 pages or less, you are not required to file a paper copy.  If your Answer exceeds 250 pages, you must file a paper copy with the Secretary’s Bureau.</w:t>
      </w:r>
    </w:p>
    <w:p w14:paraId="0B17A3FD" w14:textId="77777777" w:rsidR="00015EA8" w:rsidRPr="0006688E" w:rsidRDefault="00015EA8" w:rsidP="00015EA8">
      <w:pPr>
        <w:ind w:left="360"/>
        <w:rPr>
          <w:rFonts w:ascii="Arial" w:hAnsi="Arial" w:cs="Arial"/>
          <w:sz w:val="22"/>
          <w:szCs w:val="22"/>
        </w:rPr>
      </w:pPr>
    </w:p>
    <w:p w14:paraId="24FAC627" w14:textId="77777777" w:rsidR="00015EA8" w:rsidRPr="00B53AFE" w:rsidRDefault="00015EA8" w:rsidP="00015EA8">
      <w:pPr>
        <w:suppressAutoHyphens/>
        <w:ind w:left="540" w:hanging="540"/>
        <w:rPr>
          <w:rFonts w:ascii="Arial" w:hAnsi="Arial" w:cs="Arial"/>
          <w:bCs/>
          <w:sz w:val="22"/>
          <w:szCs w:val="22"/>
        </w:rPr>
      </w:pPr>
      <w:r>
        <w:rPr>
          <w:rFonts w:ascii="Arial" w:hAnsi="Arial" w:cs="Arial"/>
          <w:b/>
          <w:sz w:val="22"/>
          <w:szCs w:val="22"/>
        </w:rPr>
        <w:tab/>
      </w:r>
      <w:r w:rsidRPr="00B53AFE">
        <w:rPr>
          <w:rFonts w:ascii="Arial" w:hAnsi="Arial" w:cs="Arial"/>
          <w:bCs/>
          <w:sz w:val="22"/>
          <w:szCs w:val="22"/>
        </w:rPr>
        <w:t>Additionally, a copy should either be mailed to:</w:t>
      </w:r>
    </w:p>
    <w:p w14:paraId="43908435" w14:textId="77777777" w:rsidR="00015EA8" w:rsidRPr="0006688E" w:rsidRDefault="00015EA8" w:rsidP="00015EA8">
      <w:pPr>
        <w:tabs>
          <w:tab w:val="left" w:pos="-720"/>
        </w:tabs>
        <w:suppressAutoHyphens/>
        <w:ind w:left="540" w:hanging="540"/>
        <w:rPr>
          <w:rFonts w:ascii="Arial" w:hAnsi="Arial" w:cs="Arial"/>
          <w:sz w:val="22"/>
          <w:szCs w:val="22"/>
        </w:rPr>
      </w:pPr>
    </w:p>
    <w:p w14:paraId="1A2CCE62" w14:textId="77777777" w:rsidR="00015EA8" w:rsidRPr="00253D47" w:rsidRDefault="00015EA8" w:rsidP="00015EA8">
      <w:pPr>
        <w:tabs>
          <w:tab w:val="left" w:pos="-720"/>
        </w:tabs>
        <w:suppressAutoHyphens/>
        <w:ind w:left="720" w:firstLine="2880"/>
        <w:rPr>
          <w:rFonts w:ascii="Arial" w:hAnsi="Arial" w:cs="Arial"/>
          <w:sz w:val="22"/>
          <w:szCs w:val="22"/>
        </w:rPr>
      </w:pPr>
      <w:r w:rsidRPr="00253D47">
        <w:rPr>
          <w:rFonts w:ascii="Arial" w:hAnsi="Arial" w:cs="Arial"/>
          <w:sz w:val="22"/>
          <w:szCs w:val="22"/>
        </w:rPr>
        <w:t>Michael L. Swindler, Deputy Chief Prosecutor</w:t>
      </w:r>
    </w:p>
    <w:p w14:paraId="43F63302" w14:textId="77777777" w:rsidR="00015EA8" w:rsidRPr="00253D47" w:rsidRDefault="00015EA8" w:rsidP="00015EA8">
      <w:pPr>
        <w:tabs>
          <w:tab w:val="left" w:pos="-720"/>
        </w:tabs>
        <w:suppressAutoHyphens/>
        <w:ind w:left="720" w:firstLine="2880"/>
        <w:rPr>
          <w:rFonts w:ascii="Arial" w:hAnsi="Arial" w:cs="Arial"/>
          <w:sz w:val="22"/>
          <w:szCs w:val="22"/>
        </w:rPr>
      </w:pPr>
      <w:r w:rsidRPr="00253D47">
        <w:rPr>
          <w:rFonts w:ascii="Arial" w:hAnsi="Arial" w:cs="Arial"/>
          <w:sz w:val="22"/>
          <w:szCs w:val="22"/>
        </w:rPr>
        <w:t>Bureau of Investigation and Enforcement</w:t>
      </w:r>
    </w:p>
    <w:p w14:paraId="570FB069" w14:textId="77777777" w:rsidR="00015EA8" w:rsidRPr="00253D47" w:rsidRDefault="00015EA8" w:rsidP="00015EA8">
      <w:pPr>
        <w:tabs>
          <w:tab w:val="left" w:pos="-720"/>
        </w:tabs>
        <w:suppressAutoHyphens/>
        <w:ind w:left="720" w:firstLine="2880"/>
        <w:rPr>
          <w:rFonts w:ascii="Arial" w:hAnsi="Arial" w:cs="Arial"/>
          <w:sz w:val="22"/>
          <w:szCs w:val="22"/>
        </w:rPr>
      </w:pPr>
      <w:r w:rsidRPr="00253D47">
        <w:rPr>
          <w:rFonts w:ascii="Arial" w:hAnsi="Arial" w:cs="Arial"/>
          <w:sz w:val="22"/>
          <w:szCs w:val="22"/>
        </w:rPr>
        <w:t>Pennsylvania Public Utility Commission</w:t>
      </w:r>
    </w:p>
    <w:p w14:paraId="0FEFA070" w14:textId="77777777" w:rsidR="00015EA8" w:rsidRPr="00816AFA" w:rsidRDefault="00015EA8" w:rsidP="00015EA8">
      <w:pPr>
        <w:tabs>
          <w:tab w:val="left" w:pos="-720"/>
        </w:tabs>
        <w:suppressAutoHyphens/>
        <w:ind w:left="540" w:firstLine="3060"/>
        <w:rPr>
          <w:rFonts w:ascii="Arial" w:hAnsi="Arial" w:cs="Arial"/>
          <w:sz w:val="22"/>
          <w:szCs w:val="22"/>
        </w:rPr>
      </w:pPr>
      <w:r w:rsidRPr="00816AFA">
        <w:rPr>
          <w:rFonts w:ascii="Arial" w:hAnsi="Arial" w:cs="Arial"/>
          <w:sz w:val="22"/>
          <w:szCs w:val="22"/>
        </w:rPr>
        <w:t xml:space="preserve">400 North Street, </w:t>
      </w:r>
      <w:r>
        <w:rPr>
          <w:rFonts w:ascii="Arial" w:hAnsi="Arial" w:cs="Arial"/>
          <w:sz w:val="22"/>
          <w:szCs w:val="22"/>
        </w:rPr>
        <w:t>3</w:t>
      </w:r>
      <w:r w:rsidRPr="00097F7E">
        <w:rPr>
          <w:rFonts w:ascii="Arial" w:hAnsi="Arial" w:cs="Arial"/>
          <w:sz w:val="22"/>
          <w:szCs w:val="22"/>
          <w:vertAlign w:val="superscript"/>
        </w:rPr>
        <w:t>rd</w:t>
      </w:r>
      <w:r>
        <w:rPr>
          <w:rFonts w:ascii="Arial" w:hAnsi="Arial" w:cs="Arial"/>
          <w:sz w:val="22"/>
          <w:szCs w:val="22"/>
        </w:rPr>
        <w:t xml:space="preserve"> </w:t>
      </w:r>
      <w:r w:rsidRPr="00816AFA">
        <w:rPr>
          <w:rFonts w:ascii="Arial" w:hAnsi="Arial" w:cs="Arial"/>
          <w:sz w:val="22"/>
          <w:szCs w:val="22"/>
        </w:rPr>
        <w:t>Floor</w:t>
      </w:r>
    </w:p>
    <w:p w14:paraId="76EA9890" w14:textId="408257FB" w:rsidR="00015EA8" w:rsidRPr="00816AFA" w:rsidRDefault="00015EA8" w:rsidP="00015EA8">
      <w:pPr>
        <w:tabs>
          <w:tab w:val="left" w:pos="-720"/>
        </w:tabs>
        <w:suppressAutoHyphens/>
        <w:ind w:left="540" w:firstLine="3060"/>
        <w:rPr>
          <w:rFonts w:ascii="Arial" w:hAnsi="Arial" w:cs="Arial"/>
          <w:sz w:val="22"/>
          <w:szCs w:val="22"/>
        </w:rPr>
      </w:pPr>
      <w:r w:rsidRPr="00816AFA">
        <w:rPr>
          <w:rFonts w:ascii="Arial" w:hAnsi="Arial" w:cs="Arial"/>
          <w:sz w:val="22"/>
          <w:szCs w:val="22"/>
        </w:rPr>
        <w:t xml:space="preserve">Harrisburg, </w:t>
      </w:r>
      <w:r w:rsidR="009E13B8" w:rsidRPr="00816AFA">
        <w:rPr>
          <w:rFonts w:ascii="Arial" w:hAnsi="Arial" w:cs="Arial"/>
          <w:sz w:val="22"/>
          <w:szCs w:val="22"/>
        </w:rPr>
        <w:t>Pennsylvania 17120</w:t>
      </w:r>
    </w:p>
    <w:p w14:paraId="20EBCF24" w14:textId="77777777" w:rsidR="00015EA8" w:rsidRPr="0006688E" w:rsidRDefault="00015EA8" w:rsidP="00015EA8">
      <w:pPr>
        <w:tabs>
          <w:tab w:val="left" w:pos="-720"/>
        </w:tabs>
        <w:suppressAutoHyphens/>
        <w:ind w:left="540" w:hanging="540"/>
        <w:rPr>
          <w:rFonts w:ascii="Arial" w:hAnsi="Arial" w:cs="Arial"/>
          <w:sz w:val="22"/>
          <w:szCs w:val="22"/>
        </w:rPr>
      </w:pPr>
    </w:p>
    <w:p w14:paraId="11765140" w14:textId="77777777" w:rsidR="00015EA8" w:rsidRPr="00253D47" w:rsidRDefault="00015EA8" w:rsidP="00015EA8">
      <w:pPr>
        <w:tabs>
          <w:tab w:val="left" w:pos="-720"/>
        </w:tabs>
        <w:suppressAutoHyphens/>
        <w:ind w:left="540" w:hanging="540"/>
        <w:rPr>
          <w:rFonts w:ascii="Arial" w:hAnsi="Arial" w:cs="Arial"/>
          <w:sz w:val="22"/>
          <w:szCs w:val="22"/>
          <w:u w:val="single"/>
        </w:rPr>
      </w:pPr>
      <w:r>
        <w:rPr>
          <w:rFonts w:ascii="Arial" w:hAnsi="Arial" w:cs="Arial"/>
          <w:sz w:val="22"/>
          <w:szCs w:val="22"/>
        </w:rPr>
        <w:tab/>
      </w:r>
      <w:r w:rsidRPr="00253D47">
        <w:rPr>
          <w:rFonts w:ascii="Arial" w:hAnsi="Arial" w:cs="Arial"/>
          <w:sz w:val="22"/>
          <w:szCs w:val="22"/>
        </w:rPr>
        <w:t xml:space="preserve">Or, </w:t>
      </w:r>
      <w:r w:rsidRPr="00B91F1B">
        <w:rPr>
          <w:rFonts w:ascii="Arial" w:hAnsi="Arial" w:cs="Arial"/>
          <w:b/>
          <w:bCs/>
          <w:sz w:val="22"/>
          <w:szCs w:val="22"/>
        </w:rPr>
        <w:t>e-mailed to</w:t>
      </w:r>
      <w:r w:rsidRPr="00253D47">
        <w:rPr>
          <w:rFonts w:ascii="Arial" w:hAnsi="Arial" w:cs="Arial"/>
          <w:sz w:val="22"/>
          <w:szCs w:val="22"/>
        </w:rPr>
        <w:t xml:space="preserve"> Mr. Swindler at:</w:t>
      </w:r>
      <w:r w:rsidRPr="00253D47">
        <w:rPr>
          <w:rFonts w:ascii="Arial" w:hAnsi="Arial" w:cs="Arial"/>
          <w:sz w:val="22"/>
          <w:szCs w:val="22"/>
        </w:rPr>
        <w:tab/>
      </w:r>
      <w:r w:rsidRPr="00253D47">
        <w:rPr>
          <w:rFonts w:ascii="Arial" w:hAnsi="Arial" w:cs="Arial"/>
          <w:sz w:val="22"/>
          <w:szCs w:val="22"/>
          <w:u w:val="single"/>
        </w:rPr>
        <w:t>RA-PCCmplntResp@pa.gov</w:t>
      </w:r>
    </w:p>
    <w:p w14:paraId="0317CE6F" w14:textId="77777777" w:rsidR="00015EA8" w:rsidRPr="0006688E" w:rsidRDefault="00015EA8" w:rsidP="00015EA8">
      <w:pPr>
        <w:tabs>
          <w:tab w:val="left" w:pos="-720"/>
        </w:tabs>
        <w:suppressAutoHyphens/>
        <w:ind w:left="540" w:hanging="540"/>
        <w:rPr>
          <w:rFonts w:ascii="Arial" w:hAnsi="Arial" w:cs="Arial"/>
          <w:sz w:val="22"/>
          <w:szCs w:val="22"/>
        </w:rPr>
      </w:pPr>
    </w:p>
    <w:p w14:paraId="4357250E" w14:textId="77777777" w:rsidR="00015EA8" w:rsidRPr="00CF46BC" w:rsidRDefault="00015EA8" w:rsidP="00265CEC">
      <w:pPr>
        <w:pStyle w:val="ListParagraph"/>
        <w:numPr>
          <w:ilvl w:val="0"/>
          <w:numId w:val="1"/>
        </w:numPr>
        <w:tabs>
          <w:tab w:val="left" w:pos="-720"/>
        </w:tabs>
        <w:suppressAutoHyphens/>
        <w:ind w:left="540" w:hanging="540"/>
        <w:rPr>
          <w:rFonts w:ascii="Arial" w:hAnsi="Arial" w:cs="Arial"/>
          <w:sz w:val="22"/>
          <w:szCs w:val="22"/>
        </w:rPr>
      </w:pPr>
      <w:r w:rsidRPr="00CF46BC">
        <w:rPr>
          <w:rFonts w:ascii="Arial" w:hAnsi="Arial" w:cs="Arial"/>
          <w:sz w:val="22"/>
          <w:szCs w:val="22"/>
        </w:rPr>
        <w:t xml:space="preserve">If you fail to answer this complaint within twenty (20) days, the Bureau of Investigation and Enforcement will request that the Commission issue a Secretarial Letter imposing a penalty. The penalty could include a fine, the suspension or revocation of your certificate of public convenience or other remedy. </w:t>
      </w:r>
    </w:p>
    <w:p w14:paraId="013574CA" w14:textId="77777777" w:rsidR="00015EA8" w:rsidRPr="0006688E" w:rsidRDefault="00015EA8" w:rsidP="00015EA8">
      <w:pPr>
        <w:tabs>
          <w:tab w:val="left" w:pos="-720"/>
        </w:tabs>
        <w:suppressAutoHyphens/>
        <w:ind w:left="540" w:hanging="540"/>
        <w:rPr>
          <w:rFonts w:ascii="Arial" w:hAnsi="Arial" w:cs="Arial"/>
          <w:sz w:val="22"/>
          <w:szCs w:val="22"/>
        </w:rPr>
      </w:pPr>
    </w:p>
    <w:p w14:paraId="7ACE26AC" w14:textId="77777777" w:rsidR="00015EA8" w:rsidRPr="00CF46BC" w:rsidRDefault="00015EA8" w:rsidP="00265CEC">
      <w:pPr>
        <w:pStyle w:val="ListParagraph"/>
        <w:numPr>
          <w:ilvl w:val="0"/>
          <w:numId w:val="1"/>
        </w:numPr>
        <w:suppressAutoHyphens/>
        <w:ind w:left="540" w:hanging="540"/>
        <w:rPr>
          <w:rFonts w:ascii="Arial" w:hAnsi="Arial" w:cs="Arial"/>
          <w:sz w:val="22"/>
          <w:szCs w:val="22"/>
        </w:rPr>
      </w:pPr>
      <w:r w:rsidRPr="00CF46BC">
        <w:rPr>
          <w:rFonts w:ascii="Arial" w:hAnsi="Arial" w:cs="Arial"/>
          <w:sz w:val="22"/>
          <w:szCs w:val="22"/>
        </w:rPr>
        <w:t xml:space="preserve">You may elect not to contest this complaint by paying the fine proposed in this Complaint by certified check or money order.  Payment must be made to the </w:t>
      </w:r>
      <w:r w:rsidRPr="00CF46BC">
        <w:rPr>
          <w:rFonts w:ascii="Arial" w:hAnsi="Arial" w:cs="Arial"/>
          <w:b/>
          <w:sz w:val="22"/>
          <w:szCs w:val="22"/>
        </w:rPr>
        <w:t>Commonwealth of Pennsylvania</w:t>
      </w:r>
      <w:r w:rsidRPr="00CF46BC">
        <w:rPr>
          <w:rFonts w:ascii="Arial" w:hAnsi="Arial" w:cs="Arial"/>
          <w:sz w:val="22"/>
          <w:szCs w:val="22"/>
        </w:rPr>
        <w:t xml:space="preserve"> and should be forwarded to:</w:t>
      </w:r>
    </w:p>
    <w:p w14:paraId="51AE84A7" w14:textId="77777777" w:rsidR="00015EA8" w:rsidRPr="0006688E" w:rsidRDefault="00015EA8" w:rsidP="00015EA8">
      <w:pPr>
        <w:tabs>
          <w:tab w:val="left" w:pos="-720"/>
        </w:tabs>
        <w:suppressAutoHyphens/>
        <w:ind w:left="540" w:hanging="540"/>
        <w:rPr>
          <w:rFonts w:ascii="Arial" w:hAnsi="Arial" w:cs="Arial"/>
          <w:sz w:val="22"/>
          <w:szCs w:val="22"/>
        </w:rPr>
      </w:pPr>
    </w:p>
    <w:p w14:paraId="2F23DCE6" w14:textId="77777777" w:rsidR="00015EA8" w:rsidRPr="00D06324" w:rsidRDefault="00015EA8" w:rsidP="00015EA8">
      <w:pPr>
        <w:tabs>
          <w:tab w:val="left" w:pos="-720"/>
          <w:tab w:val="left" w:pos="2160"/>
        </w:tabs>
        <w:suppressAutoHyphens/>
        <w:ind w:left="540" w:firstLine="3060"/>
        <w:rPr>
          <w:rFonts w:ascii="Arial" w:hAnsi="Arial" w:cs="Arial"/>
          <w:sz w:val="22"/>
          <w:szCs w:val="22"/>
        </w:rPr>
      </w:pPr>
      <w:r w:rsidRPr="00D06324">
        <w:rPr>
          <w:rFonts w:ascii="Arial" w:hAnsi="Arial" w:cs="Arial"/>
          <w:sz w:val="22"/>
          <w:szCs w:val="22"/>
        </w:rPr>
        <w:t>Rosemary Chiavetta, Secretary</w:t>
      </w:r>
    </w:p>
    <w:p w14:paraId="0DDE426B" w14:textId="77777777" w:rsidR="00015EA8" w:rsidRDefault="00015EA8" w:rsidP="00015EA8">
      <w:pPr>
        <w:tabs>
          <w:tab w:val="left" w:pos="-720"/>
          <w:tab w:val="left" w:pos="2160"/>
        </w:tabs>
        <w:suppressAutoHyphens/>
        <w:ind w:left="540" w:firstLine="3060"/>
        <w:rPr>
          <w:rFonts w:ascii="Arial" w:hAnsi="Arial" w:cs="Arial"/>
          <w:sz w:val="22"/>
          <w:szCs w:val="22"/>
        </w:rPr>
      </w:pPr>
      <w:r w:rsidRPr="00D06324">
        <w:rPr>
          <w:rFonts w:ascii="Arial" w:hAnsi="Arial" w:cs="Arial"/>
          <w:sz w:val="22"/>
          <w:szCs w:val="22"/>
        </w:rPr>
        <w:t>Pennsylvania Public Utility Commission</w:t>
      </w:r>
    </w:p>
    <w:p w14:paraId="22A6B4B3" w14:textId="77777777" w:rsidR="00015EA8" w:rsidRDefault="00015EA8" w:rsidP="00015EA8">
      <w:pPr>
        <w:tabs>
          <w:tab w:val="left" w:pos="-720"/>
          <w:tab w:val="left" w:pos="2160"/>
        </w:tabs>
        <w:suppressAutoHyphens/>
        <w:ind w:left="540" w:firstLine="3060"/>
        <w:rPr>
          <w:rFonts w:ascii="Arial" w:hAnsi="Arial" w:cs="Arial"/>
          <w:sz w:val="22"/>
          <w:szCs w:val="22"/>
        </w:rPr>
      </w:pPr>
      <w:r w:rsidRPr="004109C9">
        <w:rPr>
          <w:rFonts w:ascii="Arial" w:hAnsi="Arial" w:cs="Arial"/>
          <w:sz w:val="22"/>
          <w:szCs w:val="22"/>
        </w:rPr>
        <w:t>400 North Street, 2</w:t>
      </w:r>
      <w:r w:rsidRPr="004109C9">
        <w:rPr>
          <w:rFonts w:ascii="Arial" w:hAnsi="Arial" w:cs="Arial"/>
          <w:sz w:val="22"/>
          <w:szCs w:val="22"/>
          <w:vertAlign w:val="superscript"/>
        </w:rPr>
        <w:t>nd</w:t>
      </w:r>
      <w:r w:rsidRPr="004109C9">
        <w:rPr>
          <w:rFonts w:ascii="Arial" w:hAnsi="Arial" w:cs="Arial"/>
          <w:sz w:val="22"/>
          <w:szCs w:val="22"/>
        </w:rPr>
        <w:t xml:space="preserve"> Floor</w:t>
      </w:r>
    </w:p>
    <w:p w14:paraId="706F08D9" w14:textId="43818325" w:rsidR="00015EA8" w:rsidRDefault="00015EA8" w:rsidP="00015EA8">
      <w:pPr>
        <w:tabs>
          <w:tab w:val="left" w:pos="-720"/>
          <w:tab w:val="left" w:pos="2160"/>
        </w:tabs>
        <w:suppressAutoHyphens/>
        <w:ind w:left="540" w:firstLine="3060"/>
        <w:rPr>
          <w:rFonts w:ascii="Arial" w:hAnsi="Arial" w:cs="Arial"/>
          <w:sz w:val="22"/>
          <w:szCs w:val="22"/>
        </w:rPr>
      </w:pPr>
      <w:r w:rsidRPr="004109C9">
        <w:rPr>
          <w:rFonts w:ascii="Arial" w:hAnsi="Arial" w:cs="Arial"/>
          <w:sz w:val="22"/>
          <w:szCs w:val="22"/>
        </w:rPr>
        <w:t xml:space="preserve">Harrisburg, </w:t>
      </w:r>
      <w:r w:rsidR="009E13B8" w:rsidRPr="004109C9">
        <w:rPr>
          <w:rFonts w:ascii="Arial" w:hAnsi="Arial" w:cs="Arial"/>
          <w:sz w:val="22"/>
          <w:szCs w:val="22"/>
        </w:rPr>
        <w:t>Pennsylvania 17120</w:t>
      </w:r>
    </w:p>
    <w:p w14:paraId="6EB35428" w14:textId="77777777" w:rsidR="00015EA8" w:rsidRPr="004109C9" w:rsidRDefault="00015EA8" w:rsidP="00015EA8">
      <w:pPr>
        <w:tabs>
          <w:tab w:val="left" w:pos="-720"/>
          <w:tab w:val="left" w:pos="2160"/>
        </w:tabs>
        <w:suppressAutoHyphens/>
        <w:ind w:left="540" w:firstLine="3060"/>
        <w:rPr>
          <w:rFonts w:ascii="Arial" w:hAnsi="Arial" w:cs="Arial"/>
          <w:sz w:val="22"/>
          <w:szCs w:val="22"/>
        </w:rPr>
      </w:pPr>
    </w:p>
    <w:p w14:paraId="70B06EF3" w14:textId="77777777" w:rsidR="00015EA8" w:rsidRPr="00CF46BC" w:rsidRDefault="00015EA8" w:rsidP="00265CEC">
      <w:pPr>
        <w:pStyle w:val="ListParagraph"/>
        <w:numPr>
          <w:ilvl w:val="0"/>
          <w:numId w:val="1"/>
        </w:numPr>
        <w:tabs>
          <w:tab w:val="left" w:pos="-720"/>
        </w:tabs>
        <w:suppressAutoHyphens/>
        <w:ind w:left="540" w:hanging="540"/>
        <w:rPr>
          <w:rFonts w:ascii="Arial" w:hAnsi="Arial" w:cs="Arial"/>
          <w:sz w:val="22"/>
          <w:szCs w:val="22"/>
        </w:rPr>
      </w:pPr>
      <w:r w:rsidRPr="00CF46BC">
        <w:rPr>
          <w:rFonts w:ascii="Arial" w:hAnsi="Arial" w:cs="Arial"/>
          <w:sz w:val="22"/>
          <w:szCs w:val="22"/>
        </w:rPr>
        <w:t xml:space="preserve">Your payment is an admission that you committed the alleged violation and an agreement to cease and desist from further violations.  Upon receipt of your payment, the complaint proceeding shall be closed.  </w:t>
      </w:r>
    </w:p>
    <w:p w14:paraId="3B9D5A30" w14:textId="77777777" w:rsidR="00015EA8" w:rsidRPr="0006688E" w:rsidRDefault="00015EA8" w:rsidP="00015EA8">
      <w:pPr>
        <w:tabs>
          <w:tab w:val="left" w:pos="-720"/>
        </w:tabs>
        <w:suppressAutoHyphens/>
        <w:ind w:left="540" w:hanging="540"/>
        <w:rPr>
          <w:rFonts w:ascii="Arial" w:hAnsi="Arial" w:cs="Arial"/>
          <w:sz w:val="22"/>
          <w:szCs w:val="22"/>
        </w:rPr>
      </w:pPr>
    </w:p>
    <w:p w14:paraId="1E99AB4C" w14:textId="77777777" w:rsidR="00015EA8" w:rsidRPr="008506F2" w:rsidRDefault="00015EA8" w:rsidP="00265CEC">
      <w:pPr>
        <w:pStyle w:val="ListParagraph"/>
        <w:numPr>
          <w:ilvl w:val="0"/>
          <w:numId w:val="1"/>
        </w:numPr>
        <w:tabs>
          <w:tab w:val="left" w:pos="-720"/>
        </w:tabs>
        <w:suppressAutoHyphens/>
        <w:ind w:left="540" w:hanging="540"/>
        <w:rPr>
          <w:rFonts w:ascii="Arial" w:hAnsi="Arial" w:cs="Arial"/>
          <w:sz w:val="22"/>
          <w:szCs w:val="22"/>
        </w:rPr>
      </w:pPr>
      <w:r w:rsidRPr="008506F2">
        <w:rPr>
          <w:rFonts w:ascii="Arial" w:hAnsi="Arial" w:cs="Arial"/>
          <w:sz w:val="22"/>
          <w:szCs w:val="22"/>
        </w:rPr>
        <w:t xml:space="preserve">If you file an Answer, which admits or fails to deny the allegations of the Complaint, the Bureau of Investigation and Enforcement will request that the Commission issue a Secretarial Letter imposing a penalty.  </w:t>
      </w:r>
    </w:p>
    <w:p w14:paraId="084D3D82" w14:textId="77777777" w:rsidR="00015EA8" w:rsidRPr="0006688E" w:rsidRDefault="00015EA8" w:rsidP="00015EA8">
      <w:pPr>
        <w:tabs>
          <w:tab w:val="left" w:pos="-720"/>
        </w:tabs>
        <w:suppressAutoHyphens/>
        <w:ind w:left="540" w:hanging="540"/>
        <w:rPr>
          <w:rFonts w:ascii="Arial" w:hAnsi="Arial" w:cs="Arial"/>
          <w:sz w:val="22"/>
          <w:szCs w:val="22"/>
        </w:rPr>
      </w:pPr>
    </w:p>
    <w:p w14:paraId="163D4EDD" w14:textId="77777777" w:rsidR="00015EA8" w:rsidRPr="00816AFA" w:rsidRDefault="00015EA8" w:rsidP="00265CEC">
      <w:pPr>
        <w:pStyle w:val="ListParagraph"/>
        <w:numPr>
          <w:ilvl w:val="0"/>
          <w:numId w:val="1"/>
        </w:numPr>
        <w:tabs>
          <w:tab w:val="left" w:pos="-720"/>
        </w:tabs>
        <w:suppressAutoHyphens/>
        <w:ind w:left="540" w:hanging="540"/>
        <w:rPr>
          <w:rFonts w:ascii="Arial" w:hAnsi="Arial" w:cs="Arial"/>
          <w:sz w:val="22"/>
          <w:szCs w:val="22"/>
        </w:rPr>
      </w:pPr>
      <w:r w:rsidRPr="00816AFA">
        <w:rPr>
          <w:rFonts w:ascii="Arial" w:hAnsi="Arial" w:cs="Arial"/>
          <w:sz w:val="22"/>
          <w:szCs w:val="22"/>
        </w:rPr>
        <w:t>If you file an Answer which contests the Complaint, the matter will be assigned to an Administrative Law Judge for hearing and decision.  The judge is not bound by the optional fine set forth above.</w:t>
      </w:r>
    </w:p>
    <w:p w14:paraId="49073553" w14:textId="77777777" w:rsidR="00015EA8" w:rsidRPr="0006688E" w:rsidRDefault="00015EA8" w:rsidP="00015EA8">
      <w:pPr>
        <w:tabs>
          <w:tab w:val="left" w:pos="-720"/>
        </w:tabs>
        <w:suppressAutoHyphens/>
        <w:ind w:left="540" w:hanging="540"/>
        <w:rPr>
          <w:rFonts w:ascii="Arial" w:hAnsi="Arial" w:cs="Arial"/>
          <w:sz w:val="22"/>
          <w:szCs w:val="22"/>
        </w:rPr>
      </w:pPr>
    </w:p>
    <w:p w14:paraId="0924CA04" w14:textId="7CE77C6C" w:rsidR="003533ED" w:rsidRPr="00015EA8" w:rsidRDefault="00015EA8" w:rsidP="00265CEC">
      <w:pPr>
        <w:pStyle w:val="ListParagraph"/>
        <w:numPr>
          <w:ilvl w:val="0"/>
          <w:numId w:val="1"/>
        </w:numPr>
        <w:tabs>
          <w:tab w:val="left" w:pos="-720"/>
          <w:tab w:val="center" w:pos="4680"/>
        </w:tabs>
        <w:suppressAutoHyphens/>
        <w:ind w:left="540" w:hanging="540"/>
        <w:rPr>
          <w:rFonts w:ascii="Arial" w:hAnsi="Arial" w:cs="Arial"/>
          <w:sz w:val="22"/>
          <w:szCs w:val="22"/>
        </w:rPr>
      </w:pPr>
      <w:r w:rsidRPr="00C1321E">
        <w:rPr>
          <w:rFonts w:ascii="Arial" w:hAnsi="Arial" w:cs="Arial"/>
          <w:sz w:val="22"/>
          <w:szCs w:val="22"/>
        </w:rPr>
        <w:t>Alternative formats of this material are available for persons with disabilities by contacting the Commission’s ADA Coordinator at 717-787-8714.</w:t>
      </w:r>
    </w:p>
    <w:sectPr w:rsidR="003533ED" w:rsidRPr="00015EA8" w:rsidSect="00B93579">
      <w:footerReference w:type="default" r:id="rId11"/>
      <w:endnotePr>
        <w:numFmt w:val="decimal"/>
      </w:endnotePr>
      <w:type w:val="continuous"/>
      <w:pgSz w:w="12240" w:h="15840"/>
      <w:pgMar w:top="720" w:right="990" w:bottom="547" w:left="1080" w:header="0" w:footer="216"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D361C" w14:textId="77777777" w:rsidR="00861B34" w:rsidRDefault="00861B34">
      <w:pPr>
        <w:spacing w:line="20" w:lineRule="exact"/>
        <w:rPr>
          <w:sz w:val="24"/>
        </w:rPr>
      </w:pPr>
    </w:p>
  </w:endnote>
  <w:endnote w:type="continuationSeparator" w:id="0">
    <w:p w14:paraId="7AF1CEC7" w14:textId="77777777" w:rsidR="00861B34" w:rsidRDefault="00861B34">
      <w:r>
        <w:rPr>
          <w:sz w:val="24"/>
        </w:rPr>
        <w:t xml:space="preserve"> </w:t>
      </w:r>
    </w:p>
  </w:endnote>
  <w:endnote w:type="continuationNotice" w:id="1">
    <w:p w14:paraId="11C5792A" w14:textId="77777777" w:rsidR="00861B34" w:rsidRDefault="00861B34">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F6720" w14:textId="77777777" w:rsidR="00BB5F42" w:rsidRDefault="00BB5F42">
    <w:pPr>
      <w:spacing w:before="140" w:line="100" w:lineRule="exact"/>
      <w:rPr>
        <w:sz w:val="10"/>
      </w:rPr>
    </w:pPr>
  </w:p>
  <w:p w14:paraId="75E40359" w14:textId="77777777" w:rsidR="00BB5F42" w:rsidRDefault="00BB5F42" w:rsidP="008A3041">
    <w:pPr>
      <w:tabs>
        <w:tab w:val="center" w:pos="5148"/>
      </w:tabs>
      <w:suppressAutoHyphens/>
      <w:jc w:val="center"/>
    </w:pPr>
    <w:r>
      <w:t xml:space="preserve">- </w:t>
    </w:r>
    <w:r w:rsidR="00403883">
      <w:fldChar w:fldCharType="begin"/>
    </w:r>
    <w:r w:rsidR="00403883">
      <w:instrText>page \* arabic</w:instrText>
    </w:r>
    <w:r w:rsidR="00403883">
      <w:fldChar w:fldCharType="separate"/>
    </w:r>
    <w:r w:rsidR="00FC78F7">
      <w:rPr>
        <w:noProof/>
      </w:rPr>
      <w:t>2</w:t>
    </w:r>
    <w:r w:rsidR="00403883">
      <w:rPr>
        <w:noProof/>
      </w:rPr>
      <w:fldChar w:fldCharType="end"/>
    </w:r>
    <w:r>
      <w:t xml:space="preserve"> -</w:t>
    </w:r>
  </w:p>
  <w:p w14:paraId="47616D89" w14:textId="77777777" w:rsidR="0081519A" w:rsidRDefault="008151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F5D01A" w14:textId="77777777" w:rsidR="00861B34" w:rsidRDefault="00861B34">
      <w:r>
        <w:rPr>
          <w:sz w:val="24"/>
        </w:rPr>
        <w:separator/>
      </w:r>
    </w:p>
  </w:footnote>
  <w:footnote w:type="continuationSeparator" w:id="0">
    <w:p w14:paraId="616DB14F" w14:textId="77777777" w:rsidR="00861B34" w:rsidRDefault="00861B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033BF"/>
    <w:multiLevelType w:val="hybridMultilevel"/>
    <w:tmpl w:val="C18A4854"/>
    <w:lvl w:ilvl="0" w:tplc="04090019">
      <w:start w:val="1"/>
      <w:numFmt w:val="low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 w15:restartNumberingAfterBreak="0">
    <w:nsid w:val="06C44F5A"/>
    <w:multiLevelType w:val="hybridMultilevel"/>
    <w:tmpl w:val="FF56423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2A89038C"/>
    <w:multiLevelType w:val="hybridMultilevel"/>
    <w:tmpl w:val="6D724A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51542D"/>
    <w:multiLevelType w:val="hybridMultilevel"/>
    <w:tmpl w:val="0B08B564"/>
    <w:lvl w:ilvl="0" w:tplc="62A27414">
      <w:start w:val="1"/>
      <w:numFmt w:val="decimal"/>
      <w:lvlText w:val="%1."/>
      <w:lvlJc w:val="left"/>
      <w:pPr>
        <w:ind w:left="2160" w:hanging="720"/>
      </w:pPr>
      <w:rPr>
        <w:rFonts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EC506A3"/>
    <w:multiLevelType w:val="hybridMultilevel"/>
    <w:tmpl w:val="6F1E51E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36A9358A"/>
    <w:multiLevelType w:val="hybridMultilevel"/>
    <w:tmpl w:val="4F5CCAB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 w15:restartNumberingAfterBreak="0">
    <w:nsid w:val="467A7F68"/>
    <w:multiLevelType w:val="hybridMultilevel"/>
    <w:tmpl w:val="1DD82ECC"/>
    <w:lvl w:ilvl="0" w:tplc="04090019">
      <w:start w:val="1"/>
      <w:numFmt w:val="lowerLetter"/>
      <w:lvlText w:val="%1."/>
      <w:lvlJc w:val="left"/>
      <w:pPr>
        <w:ind w:left="2220" w:hanging="360"/>
      </w:p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7" w15:restartNumberingAfterBreak="0">
    <w:nsid w:val="4B7B6BAD"/>
    <w:multiLevelType w:val="hybridMultilevel"/>
    <w:tmpl w:val="ABA431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9117E54"/>
    <w:multiLevelType w:val="hybridMultilevel"/>
    <w:tmpl w:val="6050700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76E17073"/>
    <w:multiLevelType w:val="hybridMultilevel"/>
    <w:tmpl w:val="57827E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F441E0A"/>
    <w:multiLevelType w:val="hybridMultilevel"/>
    <w:tmpl w:val="4E7E8732"/>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abstractNumId w:val="7"/>
  </w:num>
  <w:num w:numId="2">
    <w:abstractNumId w:val="8"/>
  </w:num>
  <w:num w:numId="3">
    <w:abstractNumId w:val="0"/>
  </w:num>
  <w:num w:numId="4">
    <w:abstractNumId w:val="6"/>
  </w:num>
  <w:num w:numId="5">
    <w:abstractNumId w:val="4"/>
  </w:num>
  <w:num w:numId="6">
    <w:abstractNumId w:val="1"/>
  </w:num>
  <w:num w:numId="7">
    <w:abstractNumId w:val="10"/>
  </w:num>
  <w:num w:numId="8">
    <w:abstractNumId w:val="5"/>
  </w:num>
  <w:num w:numId="9">
    <w:abstractNumId w:val="2"/>
  </w:num>
  <w:num w:numId="10">
    <w:abstractNumId w:val="9"/>
  </w:num>
  <w:num w:numId="11">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1D2D"/>
    <w:rsid w:val="0000270E"/>
    <w:rsid w:val="00003659"/>
    <w:rsid w:val="00015EA8"/>
    <w:rsid w:val="0002001D"/>
    <w:rsid w:val="0002506D"/>
    <w:rsid w:val="00025F47"/>
    <w:rsid w:val="00026B72"/>
    <w:rsid w:val="00031DA7"/>
    <w:rsid w:val="00032CCC"/>
    <w:rsid w:val="00035292"/>
    <w:rsid w:val="0004020C"/>
    <w:rsid w:val="00040C4C"/>
    <w:rsid w:val="000518F6"/>
    <w:rsid w:val="000519E8"/>
    <w:rsid w:val="00053E42"/>
    <w:rsid w:val="00066109"/>
    <w:rsid w:val="0006688E"/>
    <w:rsid w:val="00066BC3"/>
    <w:rsid w:val="00067107"/>
    <w:rsid w:val="00071633"/>
    <w:rsid w:val="000760D7"/>
    <w:rsid w:val="00076832"/>
    <w:rsid w:val="00077366"/>
    <w:rsid w:val="00080CF0"/>
    <w:rsid w:val="000854FC"/>
    <w:rsid w:val="00091733"/>
    <w:rsid w:val="00093D13"/>
    <w:rsid w:val="00095FD9"/>
    <w:rsid w:val="000A16F6"/>
    <w:rsid w:val="000A224E"/>
    <w:rsid w:val="000A4804"/>
    <w:rsid w:val="000A49DE"/>
    <w:rsid w:val="000A6331"/>
    <w:rsid w:val="000B3738"/>
    <w:rsid w:val="000B6CCA"/>
    <w:rsid w:val="000E1570"/>
    <w:rsid w:val="000F116E"/>
    <w:rsid w:val="000F12F3"/>
    <w:rsid w:val="000F29F4"/>
    <w:rsid w:val="000F7CDB"/>
    <w:rsid w:val="00100A93"/>
    <w:rsid w:val="001147A2"/>
    <w:rsid w:val="00116B7C"/>
    <w:rsid w:val="00117B9E"/>
    <w:rsid w:val="00136A3E"/>
    <w:rsid w:val="00137A9F"/>
    <w:rsid w:val="0014128C"/>
    <w:rsid w:val="001415A0"/>
    <w:rsid w:val="0014257C"/>
    <w:rsid w:val="00150564"/>
    <w:rsid w:val="00154B2C"/>
    <w:rsid w:val="00161656"/>
    <w:rsid w:val="00174FC9"/>
    <w:rsid w:val="00175580"/>
    <w:rsid w:val="001824ED"/>
    <w:rsid w:val="00191D4B"/>
    <w:rsid w:val="00192826"/>
    <w:rsid w:val="001929A4"/>
    <w:rsid w:val="00194325"/>
    <w:rsid w:val="001A1EA2"/>
    <w:rsid w:val="001A5124"/>
    <w:rsid w:val="001B1EEB"/>
    <w:rsid w:val="001B21DB"/>
    <w:rsid w:val="001B40EB"/>
    <w:rsid w:val="001B4F1C"/>
    <w:rsid w:val="001B5852"/>
    <w:rsid w:val="001B5C19"/>
    <w:rsid w:val="001B7F52"/>
    <w:rsid w:val="001C0DF3"/>
    <w:rsid w:val="001C2F44"/>
    <w:rsid w:val="001C76FF"/>
    <w:rsid w:val="001D3CD4"/>
    <w:rsid w:val="001D6EE5"/>
    <w:rsid w:val="001E2808"/>
    <w:rsid w:val="001E79E1"/>
    <w:rsid w:val="001F0043"/>
    <w:rsid w:val="001F2509"/>
    <w:rsid w:val="001F418F"/>
    <w:rsid w:val="0020260F"/>
    <w:rsid w:val="00202AFF"/>
    <w:rsid w:val="002048F7"/>
    <w:rsid w:val="0021369C"/>
    <w:rsid w:val="00215AFF"/>
    <w:rsid w:val="0022305C"/>
    <w:rsid w:val="00225EF2"/>
    <w:rsid w:val="00226356"/>
    <w:rsid w:val="0023163F"/>
    <w:rsid w:val="00232F23"/>
    <w:rsid w:val="00236265"/>
    <w:rsid w:val="00240888"/>
    <w:rsid w:val="002427FC"/>
    <w:rsid w:val="00253C11"/>
    <w:rsid w:val="00263141"/>
    <w:rsid w:val="0026514E"/>
    <w:rsid w:val="002651E1"/>
    <w:rsid w:val="00265CEC"/>
    <w:rsid w:val="002671FD"/>
    <w:rsid w:val="00277D95"/>
    <w:rsid w:val="002826D6"/>
    <w:rsid w:val="00283746"/>
    <w:rsid w:val="00285648"/>
    <w:rsid w:val="00290CE1"/>
    <w:rsid w:val="00297F28"/>
    <w:rsid w:val="002B023B"/>
    <w:rsid w:val="002B2662"/>
    <w:rsid w:val="002B33A9"/>
    <w:rsid w:val="002B4069"/>
    <w:rsid w:val="002B4121"/>
    <w:rsid w:val="002B479D"/>
    <w:rsid w:val="002C1285"/>
    <w:rsid w:val="002C26BB"/>
    <w:rsid w:val="002C7B48"/>
    <w:rsid w:val="002D2BEA"/>
    <w:rsid w:val="002D48BC"/>
    <w:rsid w:val="002D5AC4"/>
    <w:rsid w:val="002F093F"/>
    <w:rsid w:val="002F1A61"/>
    <w:rsid w:val="002F278D"/>
    <w:rsid w:val="0030442F"/>
    <w:rsid w:val="00313F48"/>
    <w:rsid w:val="00333CB4"/>
    <w:rsid w:val="00334CE2"/>
    <w:rsid w:val="003372F4"/>
    <w:rsid w:val="003533ED"/>
    <w:rsid w:val="00354651"/>
    <w:rsid w:val="003546A2"/>
    <w:rsid w:val="00354E87"/>
    <w:rsid w:val="00356CFD"/>
    <w:rsid w:val="00367035"/>
    <w:rsid w:val="0037525A"/>
    <w:rsid w:val="00380092"/>
    <w:rsid w:val="0038101C"/>
    <w:rsid w:val="003855A8"/>
    <w:rsid w:val="00387EE2"/>
    <w:rsid w:val="0039038D"/>
    <w:rsid w:val="00390A98"/>
    <w:rsid w:val="00392C51"/>
    <w:rsid w:val="003948F4"/>
    <w:rsid w:val="003A1643"/>
    <w:rsid w:val="003B42B8"/>
    <w:rsid w:val="003B77F5"/>
    <w:rsid w:val="003C59EC"/>
    <w:rsid w:val="003D525C"/>
    <w:rsid w:val="003E3ED7"/>
    <w:rsid w:val="003E5E98"/>
    <w:rsid w:val="003F3F0C"/>
    <w:rsid w:val="00402F2F"/>
    <w:rsid w:val="00403532"/>
    <w:rsid w:val="00403883"/>
    <w:rsid w:val="00404F4B"/>
    <w:rsid w:val="004065F1"/>
    <w:rsid w:val="0041452B"/>
    <w:rsid w:val="00416093"/>
    <w:rsid w:val="0041700B"/>
    <w:rsid w:val="0042013C"/>
    <w:rsid w:val="00423446"/>
    <w:rsid w:val="004235F1"/>
    <w:rsid w:val="0042630B"/>
    <w:rsid w:val="004306B8"/>
    <w:rsid w:val="00445BAB"/>
    <w:rsid w:val="00451D85"/>
    <w:rsid w:val="00454435"/>
    <w:rsid w:val="004560E6"/>
    <w:rsid w:val="0046071C"/>
    <w:rsid w:val="00461801"/>
    <w:rsid w:val="00462FCE"/>
    <w:rsid w:val="00467719"/>
    <w:rsid w:val="00470993"/>
    <w:rsid w:val="00470BD9"/>
    <w:rsid w:val="00472AD6"/>
    <w:rsid w:val="00474B41"/>
    <w:rsid w:val="0047686B"/>
    <w:rsid w:val="00487AC3"/>
    <w:rsid w:val="00487FEF"/>
    <w:rsid w:val="00495D99"/>
    <w:rsid w:val="004A519A"/>
    <w:rsid w:val="004B01F6"/>
    <w:rsid w:val="004B1E26"/>
    <w:rsid w:val="004B2C5C"/>
    <w:rsid w:val="004C4A5D"/>
    <w:rsid w:val="004E501A"/>
    <w:rsid w:val="004E759D"/>
    <w:rsid w:val="004F5AC3"/>
    <w:rsid w:val="004F5B34"/>
    <w:rsid w:val="00505E35"/>
    <w:rsid w:val="0050689A"/>
    <w:rsid w:val="005255AC"/>
    <w:rsid w:val="00526B74"/>
    <w:rsid w:val="00526D02"/>
    <w:rsid w:val="00532B99"/>
    <w:rsid w:val="0053631A"/>
    <w:rsid w:val="005410CA"/>
    <w:rsid w:val="00541D42"/>
    <w:rsid w:val="0054724F"/>
    <w:rsid w:val="00550F07"/>
    <w:rsid w:val="00554E3C"/>
    <w:rsid w:val="00554E98"/>
    <w:rsid w:val="00555248"/>
    <w:rsid w:val="00557C13"/>
    <w:rsid w:val="0057603B"/>
    <w:rsid w:val="00577689"/>
    <w:rsid w:val="005A2D14"/>
    <w:rsid w:val="005A7F4E"/>
    <w:rsid w:val="005B6AE7"/>
    <w:rsid w:val="005C6CFD"/>
    <w:rsid w:val="005D263F"/>
    <w:rsid w:val="005D60FD"/>
    <w:rsid w:val="005E570F"/>
    <w:rsid w:val="005E6568"/>
    <w:rsid w:val="005F118B"/>
    <w:rsid w:val="005F3592"/>
    <w:rsid w:val="005F3D50"/>
    <w:rsid w:val="005F49D5"/>
    <w:rsid w:val="005F5B85"/>
    <w:rsid w:val="005F7449"/>
    <w:rsid w:val="005F7521"/>
    <w:rsid w:val="00605FBE"/>
    <w:rsid w:val="00611158"/>
    <w:rsid w:val="006142CE"/>
    <w:rsid w:val="00614D6C"/>
    <w:rsid w:val="00621812"/>
    <w:rsid w:val="00625EEF"/>
    <w:rsid w:val="00635B52"/>
    <w:rsid w:val="006365A6"/>
    <w:rsid w:val="00645DF0"/>
    <w:rsid w:val="00661A87"/>
    <w:rsid w:val="00665820"/>
    <w:rsid w:val="00666920"/>
    <w:rsid w:val="00667C72"/>
    <w:rsid w:val="00671A11"/>
    <w:rsid w:val="006728D1"/>
    <w:rsid w:val="006760D6"/>
    <w:rsid w:val="006828A3"/>
    <w:rsid w:val="00683A2B"/>
    <w:rsid w:val="006908B1"/>
    <w:rsid w:val="0069166A"/>
    <w:rsid w:val="00695516"/>
    <w:rsid w:val="006A6E52"/>
    <w:rsid w:val="006B4518"/>
    <w:rsid w:val="006B50AC"/>
    <w:rsid w:val="006C615A"/>
    <w:rsid w:val="006D0AF4"/>
    <w:rsid w:val="006D68EF"/>
    <w:rsid w:val="006E1C2F"/>
    <w:rsid w:val="006F1F1A"/>
    <w:rsid w:val="006F452E"/>
    <w:rsid w:val="006F75FE"/>
    <w:rsid w:val="00711C03"/>
    <w:rsid w:val="007369C9"/>
    <w:rsid w:val="00736EA3"/>
    <w:rsid w:val="0074121D"/>
    <w:rsid w:val="0074390D"/>
    <w:rsid w:val="007446B2"/>
    <w:rsid w:val="00745097"/>
    <w:rsid w:val="007452F2"/>
    <w:rsid w:val="00746BF9"/>
    <w:rsid w:val="007528C7"/>
    <w:rsid w:val="00771CB0"/>
    <w:rsid w:val="007738B3"/>
    <w:rsid w:val="007769AF"/>
    <w:rsid w:val="00782C34"/>
    <w:rsid w:val="007833F1"/>
    <w:rsid w:val="00784029"/>
    <w:rsid w:val="00786348"/>
    <w:rsid w:val="00786717"/>
    <w:rsid w:val="007927B1"/>
    <w:rsid w:val="00796357"/>
    <w:rsid w:val="007969AB"/>
    <w:rsid w:val="00796FEF"/>
    <w:rsid w:val="007A0CCB"/>
    <w:rsid w:val="007A0F09"/>
    <w:rsid w:val="007A3E9F"/>
    <w:rsid w:val="007B250E"/>
    <w:rsid w:val="007B3B92"/>
    <w:rsid w:val="007C1F21"/>
    <w:rsid w:val="007C7AAD"/>
    <w:rsid w:val="007C7D32"/>
    <w:rsid w:val="007D2414"/>
    <w:rsid w:val="007D245A"/>
    <w:rsid w:val="007D42D6"/>
    <w:rsid w:val="007E1E44"/>
    <w:rsid w:val="007F23B6"/>
    <w:rsid w:val="007F608D"/>
    <w:rsid w:val="00804394"/>
    <w:rsid w:val="008076B3"/>
    <w:rsid w:val="00812C0A"/>
    <w:rsid w:val="00813A94"/>
    <w:rsid w:val="00814B17"/>
    <w:rsid w:val="0081519A"/>
    <w:rsid w:val="0082238D"/>
    <w:rsid w:val="00825068"/>
    <w:rsid w:val="00830139"/>
    <w:rsid w:val="00830811"/>
    <w:rsid w:val="0083551E"/>
    <w:rsid w:val="008355B1"/>
    <w:rsid w:val="0083747A"/>
    <w:rsid w:val="00841FC7"/>
    <w:rsid w:val="00845569"/>
    <w:rsid w:val="008455FC"/>
    <w:rsid w:val="00850B80"/>
    <w:rsid w:val="00861B34"/>
    <w:rsid w:val="00862743"/>
    <w:rsid w:val="008659C1"/>
    <w:rsid w:val="00866B04"/>
    <w:rsid w:val="00870D40"/>
    <w:rsid w:val="008727E4"/>
    <w:rsid w:val="00872C50"/>
    <w:rsid w:val="008749A1"/>
    <w:rsid w:val="00876DDC"/>
    <w:rsid w:val="00877D8A"/>
    <w:rsid w:val="00885BE2"/>
    <w:rsid w:val="00893AC6"/>
    <w:rsid w:val="00893EF3"/>
    <w:rsid w:val="00894906"/>
    <w:rsid w:val="008A3041"/>
    <w:rsid w:val="008A4862"/>
    <w:rsid w:val="008A56FA"/>
    <w:rsid w:val="008C01FD"/>
    <w:rsid w:val="008C3CDA"/>
    <w:rsid w:val="008D785E"/>
    <w:rsid w:val="008E1ED4"/>
    <w:rsid w:val="008E297A"/>
    <w:rsid w:val="008F1EF9"/>
    <w:rsid w:val="008F657D"/>
    <w:rsid w:val="00905A82"/>
    <w:rsid w:val="00905E7A"/>
    <w:rsid w:val="00906FFB"/>
    <w:rsid w:val="009122C2"/>
    <w:rsid w:val="00912834"/>
    <w:rsid w:val="00915E59"/>
    <w:rsid w:val="00917626"/>
    <w:rsid w:val="009248E7"/>
    <w:rsid w:val="00925EB9"/>
    <w:rsid w:val="00931489"/>
    <w:rsid w:val="009460FC"/>
    <w:rsid w:val="00963181"/>
    <w:rsid w:val="009638A3"/>
    <w:rsid w:val="00984C9D"/>
    <w:rsid w:val="00985CB8"/>
    <w:rsid w:val="00992DE7"/>
    <w:rsid w:val="0099718E"/>
    <w:rsid w:val="009A3020"/>
    <w:rsid w:val="009A5805"/>
    <w:rsid w:val="009B161B"/>
    <w:rsid w:val="009B4551"/>
    <w:rsid w:val="009C48D3"/>
    <w:rsid w:val="009C5737"/>
    <w:rsid w:val="009C6411"/>
    <w:rsid w:val="009D144E"/>
    <w:rsid w:val="009D1AB0"/>
    <w:rsid w:val="009E13B8"/>
    <w:rsid w:val="009E1C5F"/>
    <w:rsid w:val="009F3EF2"/>
    <w:rsid w:val="00A066DA"/>
    <w:rsid w:val="00A12775"/>
    <w:rsid w:val="00A145E5"/>
    <w:rsid w:val="00A1596A"/>
    <w:rsid w:val="00A227C3"/>
    <w:rsid w:val="00A2381D"/>
    <w:rsid w:val="00A259F6"/>
    <w:rsid w:val="00A305DB"/>
    <w:rsid w:val="00A31723"/>
    <w:rsid w:val="00A375B2"/>
    <w:rsid w:val="00A40879"/>
    <w:rsid w:val="00A417CC"/>
    <w:rsid w:val="00A44622"/>
    <w:rsid w:val="00A45343"/>
    <w:rsid w:val="00A46B17"/>
    <w:rsid w:val="00A5271F"/>
    <w:rsid w:val="00A624C2"/>
    <w:rsid w:val="00A6298C"/>
    <w:rsid w:val="00A62DED"/>
    <w:rsid w:val="00A70D29"/>
    <w:rsid w:val="00A8048F"/>
    <w:rsid w:val="00A868A7"/>
    <w:rsid w:val="00A932E0"/>
    <w:rsid w:val="00A93E0D"/>
    <w:rsid w:val="00A950E6"/>
    <w:rsid w:val="00A975AC"/>
    <w:rsid w:val="00AA2C79"/>
    <w:rsid w:val="00AA424C"/>
    <w:rsid w:val="00AA6E6E"/>
    <w:rsid w:val="00AA78B6"/>
    <w:rsid w:val="00AB0F10"/>
    <w:rsid w:val="00AB1765"/>
    <w:rsid w:val="00AB4391"/>
    <w:rsid w:val="00AC020C"/>
    <w:rsid w:val="00AC35D8"/>
    <w:rsid w:val="00AD357C"/>
    <w:rsid w:val="00AD3CBF"/>
    <w:rsid w:val="00AD4A66"/>
    <w:rsid w:val="00AE100F"/>
    <w:rsid w:val="00AE39CF"/>
    <w:rsid w:val="00AF2721"/>
    <w:rsid w:val="00B031FA"/>
    <w:rsid w:val="00B0659D"/>
    <w:rsid w:val="00B07DCB"/>
    <w:rsid w:val="00B10550"/>
    <w:rsid w:val="00B11BC9"/>
    <w:rsid w:val="00B169E6"/>
    <w:rsid w:val="00B16F92"/>
    <w:rsid w:val="00B201DB"/>
    <w:rsid w:val="00B23FE4"/>
    <w:rsid w:val="00B3008F"/>
    <w:rsid w:val="00B35F06"/>
    <w:rsid w:val="00B36FBC"/>
    <w:rsid w:val="00B42C95"/>
    <w:rsid w:val="00B45647"/>
    <w:rsid w:val="00B46B21"/>
    <w:rsid w:val="00B503E3"/>
    <w:rsid w:val="00B5115E"/>
    <w:rsid w:val="00B52985"/>
    <w:rsid w:val="00B57569"/>
    <w:rsid w:val="00B61985"/>
    <w:rsid w:val="00B64919"/>
    <w:rsid w:val="00B7218A"/>
    <w:rsid w:val="00B74007"/>
    <w:rsid w:val="00B81007"/>
    <w:rsid w:val="00B8164F"/>
    <w:rsid w:val="00B82D2F"/>
    <w:rsid w:val="00B86284"/>
    <w:rsid w:val="00B91C11"/>
    <w:rsid w:val="00B91EA9"/>
    <w:rsid w:val="00B93579"/>
    <w:rsid w:val="00B94227"/>
    <w:rsid w:val="00B97B1D"/>
    <w:rsid w:val="00BA1BCC"/>
    <w:rsid w:val="00BA1BF3"/>
    <w:rsid w:val="00BA45A7"/>
    <w:rsid w:val="00BB1638"/>
    <w:rsid w:val="00BB1BA0"/>
    <w:rsid w:val="00BB3C81"/>
    <w:rsid w:val="00BB5345"/>
    <w:rsid w:val="00BB5F42"/>
    <w:rsid w:val="00BC2600"/>
    <w:rsid w:val="00BC602D"/>
    <w:rsid w:val="00BC779A"/>
    <w:rsid w:val="00BD2DC2"/>
    <w:rsid w:val="00BD31FD"/>
    <w:rsid w:val="00BD3B07"/>
    <w:rsid w:val="00BD6010"/>
    <w:rsid w:val="00BD6146"/>
    <w:rsid w:val="00BD64DA"/>
    <w:rsid w:val="00BF27AD"/>
    <w:rsid w:val="00BF65DE"/>
    <w:rsid w:val="00C100D1"/>
    <w:rsid w:val="00C22315"/>
    <w:rsid w:val="00C26421"/>
    <w:rsid w:val="00C32608"/>
    <w:rsid w:val="00C335E4"/>
    <w:rsid w:val="00C46162"/>
    <w:rsid w:val="00C5224B"/>
    <w:rsid w:val="00C549DF"/>
    <w:rsid w:val="00C549E7"/>
    <w:rsid w:val="00C57AF6"/>
    <w:rsid w:val="00C603CA"/>
    <w:rsid w:val="00C634A0"/>
    <w:rsid w:val="00C63AF5"/>
    <w:rsid w:val="00C64704"/>
    <w:rsid w:val="00C712B2"/>
    <w:rsid w:val="00C71A7B"/>
    <w:rsid w:val="00C76182"/>
    <w:rsid w:val="00C8430F"/>
    <w:rsid w:val="00C93937"/>
    <w:rsid w:val="00CA1537"/>
    <w:rsid w:val="00CB0F34"/>
    <w:rsid w:val="00CB10A8"/>
    <w:rsid w:val="00CB2641"/>
    <w:rsid w:val="00CB4C06"/>
    <w:rsid w:val="00CD3D4F"/>
    <w:rsid w:val="00CD4BEB"/>
    <w:rsid w:val="00CE0C92"/>
    <w:rsid w:val="00CE2672"/>
    <w:rsid w:val="00CF1250"/>
    <w:rsid w:val="00CF37A0"/>
    <w:rsid w:val="00CF3AA7"/>
    <w:rsid w:val="00D00764"/>
    <w:rsid w:val="00D01B48"/>
    <w:rsid w:val="00D04FA9"/>
    <w:rsid w:val="00D171CC"/>
    <w:rsid w:val="00D2058C"/>
    <w:rsid w:val="00D33F14"/>
    <w:rsid w:val="00D36871"/>
    <w:rsid w:val="00D37B32"/>
    <w:rsid w:val="00D435B4"/>
    <w:rsid w:val="00D5340F"/>
    <w:rsid w:val="00D55CD5"/>
    <w:rsid w:val="00D621F2"/>
    <w:rsid w:val="00D638F2"/>
    <w:rsid w:val="00D65DF6"/>
    <w:rsid w:val="00D76F19"/>
    <w:rsid w:val="00D774D0"/>
    <w:rsid w:val="00D82D30"/>
    <w:rsid w:val="00D851FF"/>
    <w:rsid w:val="00D86F98"/>
    <w:rsid w:val="00D9178B"/>
    <w:rsid w:val="00D9408D"/>
    <w:rsid w:val="00D95017"/>
    <w:rsid w:val="00DA01AE"/>
    <w:rsid w:val="00DA1B62"/>
    <w:rsid w:val="00DA2706"/>
    <w:rsid w:val="00DA367A"/>
    <w:rsid w:val="00DA453F"/>
    <w:rsid w:val="00DB07A5"/>
    <w:rsid w:val="00DB467F"/>
    <w:rsid w:val="00DC461A"/>
    <w:rsid w:val="00DC65B9"/>
    <w:rsid w:val="00DE37A2"/>
    <w:rsid w:val="00DE5845"/>
    <w:rsid w:val="00E042F1"/>
    <w:rsid w:val="00E1276D"/>
    <w:rsid w:val="00E240E2"/>
    <w:rsid w:val="00E24AB6"/>
    <w:rsid w:val="00E40074"/>
    <w:rsid w:val="00E4265A"/>
    <w:rsid w:val="00E45CEA"/>
    <w:rsid w:val="00E53415"/>
    <w:rsid w:val="00E57ABE"/>
    <w:rsid w:val="00E64FAF"/>
    <w:rsid w:val="00E654AD"/>
    <w:rsid w:val="00E6597B"/>
    <w:rsid w:val="00E71827"/>
    <w:rsid w:val="00E756F3"/>
    <w:rsid w:val="00E759C9"/>
    <w:rsid w:val="00E80F0F"/>
    <w:rsid w:val="00E82E7F"/>
    <w:rsid w:val="00E86433"/>
    <w:rsid w:val="00E90705"/>
    <w:rsid w:val="00E936EB"/>
    <w:rsid w:val="00EA3179"/>
    <w:rsid w:val="00EA3922"/>
    <w:rsid w:val="00EB4163"/>
    <w:rsid w:val="00EC720C"/>
    <w:rsid w:val="00ED79F7"/>
    <w:rsid w:val="00EE6D56"/>
    <w:rsid w:val="00EF27FF"/>
    <w:rsid w:val="00EF6E7A"/>
    <w:rsid w:val="00F00FEC"/>
    <w:rsid w:val="00F02359"/>
    <w:rsid w:val="00F05E4B"/>
    <w:rsid w:val="00F05E4E"/>
    <w:rsid w:val="00F10C50"/>
    <w:rsid w:val="00F15624"/>
    <w:rsid w:val="00F17BAE"/>
    <w:rsid w:val="00F206A4"/>
    <w:rsid w:val="00F20B59"/>
    <w:rsid w:val="00F23656"/>
    <w:rsid w:val="00F425B9"/>
    <w:rsid w:val="00F44FD6"/>
    <w:rsid w:val="00F47AE5"/>
    <w:rsid w:val="00F501DE"/>
    <w:rsid w:val="00F50B4F"/>
    <w:rsid w:val="00F520DE"/>
    <w:rsid w:val="00F5477A"/>
    <w:rsid w:val="00F55E90"/>
    <w:rsid w:val="00F623F1"/>
    <w:rsid w:val="00F6461B"/>
    <w:rsid w:val="00F67284"/>
    <w:rsid w:val="00F801B6"/>
    <w:rsid w:val="00F842C1"/>
    <w:rsid w:val="00F9058B"/>
    <w:rsid w:val="00F95C87"/>
    <w:rsid w:val="00FA0267"/>
    <w:rsid w:val="00FA1BFF"/>
    <w:rsid w:val="00FA49EB"/>
    <w:rsid w:val="00FA611C"/>
    <w:rsid w:val="00FA6893"/>
    <w:rsid w:val="00FA6D20"/>
    <w:rsid w:val="00FB14E9"/>
    <w:rsid w:val="00FB2F60"/>
    <w:rsid w:val="00FB3990"/>
    <w:rsid w:val="00FC42D1"/>
    <w:rsid w:val="00FC56D2"/>
    <w:rsid w:val="00FC78F7"/>
    <w:rsid w:val="00FC7EB0"/>
    <w:rsid w:val="00FE42A5"/>
    <w:rsid w:val="00FF35D7"/>
    <w:rsid w:val="00FF41F9"/>
    <w:rsid w:val="00FF4232"/>
    <w:rsid w:val="00FF45D3"/>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E2EA7D"/>
  <w15:docId w15:val="{5767E274-5847-43AA-9EE9-75C53D642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2CCC"/>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link w:val="BodyTextChar"/>
    <w:rsid w:val="00032CCC"/>
    <w:pPr>
      <w:tabs>
        <w:tab w:val="left" w:pos="-720"/>
      </w:tabs>
      <w:suppressAutoHyphens/>
      <w:ind w:right="-936"/>
    </w:pPr>
    <w:rPr>
      <w:rFonts w:ascii="Times New Roman" w:hAnsi="Times New Roman"/>
    </w:rPr>
  </w:style>
  <w:style w:type="paragraph" w:styleId="BodyText2">
    <w:name w:val="Body Text 2"/>
    <w:basedOn w:val="Normal"/>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paragraph" w:styleId="Header">
    <w:name w:val="header"/>
    <w:basedOn w:val="Normal"/>
    <w:link w:val="HeaderChar"/>
    <w:rsid w:val="0081519A"/>
    <w:pPr>
      <w:tabs>
        <w:tab w:val="center" w:pos="4680"/>
        <w:tab w:val="right" w:pos="9360"/>
      </w:tabs>
    </w:pPr>
  </w:style>
  <w:style w:type="character" w:customStyle="1" w:styleId="HeaderChar">
    <w:name w:val="Header Char"/>
    <w:basedOn w:val="DefaultParagraphFont"/>
    <w:link w:val="Header"/>
    <w:rsid w:val="0081519A"/>
    <w:rPr>
      <w:rFonts w:ascii="Courier" w:hAnsi="Courier"/>
    </w:rPr>
  </w:style>
  <w:style w:type="paragraph" w:styleId="ListParagraph">
    <w:name w:val="List Paragraph"/>
    <w:basedOn w:val="Normal"/>
    <w:uiPriority w:val="34"/>
    <w:qFormat/>
    <w:rsid w:val="0081519A"/>
    <w:pPr>
      <w:ind w:left="720"/>
      <w:contextualSpacing/>
    </w:pPr>
  </w:style>
  <w:style w:type="character" w:customStyle="1" w:styleId="BodyTextChar">
    <w:name w:val="Body Text Char"/>
    <w:basedOn w:val="DefaultParagraphFont"/>
    <w:link w:val="BodyText"/>
    <w:rsid w:val="000F29F4"/>
  </w:style>
  <w:style w:type="paragraph" w:styleId="NormalWeb">
    <w:name w:val="Normal (Web)"/>
    <w:basedOn w:val="Normal"/>
    <w:uiPriority w:val="99"/>
    <w:unhideWhenUsed/>
    <w:rsid w:val="00EE6D56"/>
    <w:pPr>
      <w:spacing w:before="100" w:beforeAutospacing="1" w:after="100" w:afterAutospacing="1"/>
    </w:pPr>
    <w:rPr>
      <w:rFonts w:ascii="Times New Roman" w:hAnsi="Times New Roman"/>
      <w:sz w:val="24"/>
      <w:szCs w:val="24"/>
    </w:rPr>
  </w:style>
  <w:style w:type="character" w:styleId="Hyperlink">
    <w:name w:val="Hyperlink"/>
    <w:basedOn w:val="DefaultParagraphFont"/>
    <w:rsid w:val="00015EA8"/>
    <w:rPr>
      <w:color w:val="0000FF" w:themeColor="hyperlink"/>
      <w:u w:val="single"/>
    </w:rPr>
  </w:style>
  <w:style w:type="character" w:styleId="UnresolvedMention">
    <w:name w:val="Unresolved Mention"/>
    <w:basedOn w:val="DefaultParagraphFont"/>
    <w:uiPriority w:val="99"/>
    <w:semiHidden/>
    <w:unhideWhenUsed/>
    <w:rsid w:val="001A51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034211">
      <w:bodyDiv w:val="1"/>
      <w:marLeft w:val="0"/>
      <w:marRight w:val="0"/>
      <w:marTop w:val="0"/>
      <w:marBottom w:val="0"/>
      <w:divBdr>
        <w:top w:val="none" w:sz="0" w:space="0" w:color="auto"/>
        <w:left w:val="none" w:sz="0" w:space="0" w:color="auto"/>
        <w:bottom w:val="none" w:sz="0" w:space="0" w:color="auto"/>
        <w:right w:val="none" w:sz="0" w:space="0" w:color="auto"/>
      </w:divBdr>
    </w:div>
    <w:div w:id="503326106">
      <w:bodyDiv w:val="1"/>
      <w:marLeft w:val="0"/>
      <w:marRight w:val="0"/>
      <w:marTop w:val="0"/>
      <w:marBottom w:val="0"/>
      <w:divBdr>
        <w:top w:val="none" w:sz="0" w:space="0" w:color="auto"/>
        <w:left w:val="none" w:sz="0" w:space="0" w:color="auto"/>
        <w:bottom w:val="none" w:sz="0" w:space="0" w:color="auto"/>
        <w:right w:val="none" w:sz="0" w:space="0" w:color="auto"/>
      </w:divBdr>
    </w:div>
    <w:div w:id="558978548">
      <w:bodyDiv w:val="1"/>
      <w:marLeft w:val="0"/>
      <w:marRight w:val="0"/>
      <w:marTop w:val="0"/>
      <w:marBottom w:val="0"/>
      <w:divBdr>
        <w:top w:val="none" w:sz="0" w:space="0" w:color="auto"/>
        <w:left w:val="none" w:sz="0" w:space="0" w:color="auto"/>
        <w:bottom w:val="none" w:sz="0" w:space="0" w:color="auto"/>
        <w:right w:val="none" w:sz="0" w:space="0" w:color="auto"/>
      </w:divBdr>
    </w:div>
    <w:div w:id="621962895">
      <w:bodyDiv w:val="1"/>
      <w:marLeft w:val="0"/>
      <w:marRight w:val="0"/>
      <w:marTop w:val="0"/>
      <w:marBottom w:val="0"/>
      <w:divBdr>
        <w:top w:val="none" w:sz="0" w:space="0" w:color="auto"/>
        <w:left w:val="none" w:sz="0" w:space="0" w:color="auto"/>
        <w:bottom w:val="none" w:sz="0" w:space="0" w:color="auto"/>
        <w:right w:val="none" w:sz="0" w:space="0" w:color="auto"/>
      </w:divBdr>
    </w:div>
    <w:div w:id="635527498">
      <w:bodyDiv w:val="1"/>
      <w:marLeft w:val="0"/>
      <w:marRight w:val="0"/>
      <w:marTop w:val="0"/>
      <w:marBottom w:val="0"/>
      <w:divBdr>
        <w:top w:val="none" w:sz="0" w:space="0" w:color="auto"/>
        <w:left w:val="none" w:sz="0" w:space="0" w:color="auto"/>
        <w:bottom w:val="none" w:sz="0" w:space="0" w:color="auto"/>
        <w:right w:val="none" w:sz="0" w:space="0" w:color="auto"/>
      </w:divBdr>
    </w:div>
    <w:div w:id="905262482">
      <w:bodyDiv w:val="1"/>
      <w:marLeft w:val="0"/>
      <w:marRight w:val="0"/>
      <w:marTop w:val="0"/>
      <w:marBottom w:val="0"/>
      <w:divBdr>
        <w:top w:val="none" w:sz="0" w:space="0" w:color="auto"/>
        <w:left w:val="none" w:sz="0" w:space="0" w:color="auto"/>
        <w:bottom w:val="none" w:sz="0" w:space="0" w:color="auto"/>
        <w:right w:val="none" w:sz="0" w:space="0" w:color="auto"/>
      </w:divBdr>
    </w:div>
    <w:div w:id="1413356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puc.pa.gov" TargetMode="Externa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15E3F-373C-460F-A1CE-7C66A1851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1280</Words>
  <Characters>7122</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8386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creator>PA PUC</dc:creator>
  <cp:lastModifiedBy>Royer, Cathy</cp:lastModifiedBy>
  <cp:revision>2</cp:revision>
  <cp:lastPrinted>2018-07-18T16:56:00Z</cp:lastPrinted>
  <dcterms:created xsi:type="dcterms:W3CDTF">2021-07-02T13:16:00Z</dcterms:created>
  <dcterms:modified xsi:type="dcterms:W3CDTF">2021-07-02T13:16:00Z</dcterms:modified>
</cp:coreProperties>
</file>