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C8E03" w14:textId="77777777" w:rsidR="0091732A" w:rsidRPr="005A6AED" w:rsidRDefault="0091732A" w:rsidP="0091732A">
      <w:pPr>
        <w:autoSpaceDE w:val="0"/>
        <w:autoSpaceDN w:val="0"/>
        <w:spacing w:after="0" w:line="240" w:lineRule="auto"/>
        <w:jc w:val="center"/>
        <w:rPr>
          <w:rFonts w:ascii="Times New Roman" w:eastAsia="Times New Roman" w:hAnsi="Times New Roman" w:cs="Times New Roman"/>
          <w:b/>
          <w:sz w:val="24"/>
          <w:szCs w:val="24"/>
        </w:rPr>
      </w:pPr>
      <w:r w:rsidRPr="005A6AED">
        <w:rPr>
          <w:rFonts w:ascii="Times New Roman" w:eastAsia="Times New Roman" w:hAnsi="Times New Roman" w:cs="Times New Roman"/>
          <w:b/>
          <w:sz w:val="24"/>
          <w:szCs w:val="24"/>
        </w:rPr>
        <w:t>BEFORE THE</w:t>
      </w:r>
    </w:p>
    <w:p w14:paraId="47210745" w14:textId="77777777" w:rsidR="0091732A" w:rsidRPr="005A6AED" w:rsidRDefault="0091732A" w:rsidP="0091732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A6AED">
        <w:rPr>
          <w:rFonts w:ascii="Times New Roman" w:eastAsia="Times New Roman" w:hAnsi="Times New Roman" w:cs="Times New Roman"/>
          <w:b/>
          <w:bCs/>
          <w:spacing w:val="-3"/>
          <w:sz w:val="24"/>
          <w:szCs w:val="24"/>
        </w:rPr>
        <w:t>PENNSYLVANIA PUBLIC UTILITY COMMISSION</w:t>
      </w:r>
    </w:p>
    <w:p w14:paraId="5920B769" w14:textId="77777777" w:rsidR="0091732A" w:rsidRPr="005A6AED" w:rsidRDefault="0091732A" w:rsidP="0091732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290CB6" w14:textId="77777777" w:rsidR="0091732A" w:rsidRPr="005A6AED" w:rsidRDefault="0091732A" w:rsidP="0091732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D98C97" w14:textId="77777777" w:rsidR="0091732A" w:rsidRPr="005A6AED" w:rsidRDefault="0091732A" w:rsidP="0091732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0F35AF8" w14:textId="77777777" w:rsidR="0091732A" w:rsidRPr="005A6AED" w:rsidRDefault="0091732A" w:rsidP="0091732A">
      <w:pPr>
        <w:pStyle w:val="Style"/>
        <w:rPr>
          <w:bCs/>
          <w:color w:val="000000"/>
        </w:rPr>
      </w:pPr>
      <w:r w:rsidRPr="005A6AED">
        <w:rPr>
          <w:bCs/>
          <w:color w:val="000000"/>
        </w:rPr>
        <w:t>Brian and Diane (Morris) Zampatti</w:t>
      </w:r>
      <w:r w:rsidRPr="005A6AED">
        <w:rPr>
          <w:bCs/>
          <w:color w:val="000000"/>
        </w:rPr>
        <w:tab/>
      </w:r>
      <w:r w:rsidRPr="005A6AED">
        <w:rPr>
          <w:bCs/>
          <w:color w:val="000000"/>
        </w:rPr>
        <w:tab/>
      </w:r>
      <w:r w:rsidRPr="005A6AED">
        <w:rPr>
          <w:bCs/>
          <w:color w:val="000000"/>
        </w:rPr>
        <w:tab/>
        <w:t>:</w:t>
      </w:r>
    </w:p>
    <w:p w14:paraId="32F594F7" w14:textId="77777777" w:rsidR="0091732A" w:rsidRPr="005A6AED" w:rsidRDefault="0091732A" w:rsidP="0091732A">
      <w:pPr>
        <w:pStyle w:val="Style"/>
        <w:rPr>
          <w:bCs/>
          <w:color w:val="000000"/>
        </w:rPr>
      </w:pP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t>:</w:t>
      </w:r>
    </w:p>
    <w:p w14:paraId="12609C67" w14:textId="77777777" w:rsidR="0091732A" w:rsidRPr="005A6AED" w:rsidRDefault="0091732A" w:rsidP="0091732A">
      <w:pPr>
        <w:pStyle w:val="Style"/>
        <w:rPr>
          <w:bCs/>
          <w:color w:val="000000"/>
        </w:rPr>
      </w:pPr>
      <w:r w:rsidRPr="005A6AED">
        <w:rPr>
          <w:bCs/>
          <w:color w:val="000000"/>
        </w:rPr>
        <w:tab/>
        <w:t>v.</w:t>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t>:</w:t>
      </w:r>
      <w:r w:rsidRPr="005A6AED">
        <w:rPr>
          <w:bCs/>
          <w:color w:val="000000"/>
        </w:rPr>
        <w:tab/>
      </w:r>
      <w:r w:rsidRPr="005A6AED">
        <w:rPr>
          <w:bCs/>
          <w:color w:val="000000"/>
        </w:rPr>
        <w:tab/>
        <w:t>C-2020-3021157</w:t>
      </w:r>
    </w:p>
    <w:p w14:paraId="1F5CD8A3" w14:textId="77777777" w:rsidR="0091732A" w:rsidRPr="005A6AED" w:rsidRDefault="0091732A" w:rsidP="0091732A">
      <w:pPr>
        <w:pStyle w:val="Style"/>
        <w:rPr>
          <w:bCs/>
          <w:color w:val="000000"/>
        </w:rPr>
      </w:pP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r>
      <w:r w:rsidRPr="005A6AED">
        <w:rPr>
          <w:bCs/>
          <w:color w:val="000000"/>
        </w:rPr>
        <w:tab/>
        <w:t>:</w:t>
      </w:r>
    </w:p>
    <w:p w14:paraId="47EFA80D" w14:textId="77777777" w:rsidR="0091732A" w:rsidRPr="005A6AED" w:rsidRDefault="0091732A" w:rsidP="0091732A">
      <w:pPr>
        <w:pStyle w:val="Style"/>
        <w:rPr>
          <w:bCs/>
          <w:color w:val="000000"/>
        </w:rPr>
      </w:pPr>
      <w:r w:rsidRPr="005A6AED">
        <w:rPr>
          <w:bCs/>
          <w:color w:val="000000"/>
        </w:rPr>
        <w:t>West Penn Power Company</w:t>
      </w:r>
      <w:r w:rsidRPr="005A6AED">
        <w:rPr>
          <w:bCs/>
          <w:color w:val="000000"/>
        </w:rPr>
        <w:tab/>
      </w:r>
      <w:r w:rsidRPr="005A6AED">
        <w:rPr>
          <w:bCs/>
          <w:color w:val="000000"/>
        </w:rPr>
        <w:tab/>
      </w:r>
      <w:r w:rsidRPr="005A6AED">
        <w:rPr>
          <w:bCs/>
          <w:color w:val="000000"/>
        </w:rPr>
        <w:tab/>
      </w:r>
      <w:r w:rsidRPr="005A6AED">
        <w:rPr>
          <w:bCs/>
          <w:color w:val="000000"/>
        </w:rPr>
        <w:tab/>
        <w:t>:</w:t>
      </w:r>
    </w:p>
    <w:p w14:paraId="500ED576" w14:textId="77777777" w:rsidR="0091732A" w:rsidRPr="005A6AED" w:rsidRDefault="0091732A" w:rsidP="0091732A">
      <w:pPr>
        <w:pStyle w:val="Style"/>
        <w:rPr>
          <w:bCs/>
          <w:color w:val="000000"/>
        </w:rPr>
      </w:pPr>
    </w:p>
    <w:p w14:paraId="641FE86E" w14:textId="5241C760" w:rsidR="0091732A" w:rsidRDefault="0091732A" w:rsidP="0091732A">
      <w:pPr>
        <w:pStyle w:val="Style"/>
        <w:rPr>
          <w:bCs/>
          <w:color w:val="000000"/>
        </w:rPr>
      </w:pPr>
    </w:p>
    <w:p w14:paraId="408A9859" w14:textId="77777777" w:rsidR="005A6AED" w:rsidRPr="005A6AED" w:rsidRDefault="005A6AED" w:rsidP="0091732A">
      <w:pPr>
        <w:pStyle w:val="Style"/>
        <w:rPr>
          <w:bCs/>
          <w:color w:val="000000"/>
        </w:rPr>
      </w:pPr>
    </w:p>
    <w:p w14:paraId="3724B8A0" w14:textId="77777777" w:rsidR="0091732A" w:rsidRPr="005A6AED" w:rsidRDefault="0091732A" w:rsidP="0091732A">
      <w:pPr>
        <w:pStyle w:val="Style"/>
        <w:jc w:val="center"/>
        <w:rPr>
          <w:b/>
          <w:bCs/>
          <w:color w:val="000000"/>
          <w:u w:val="single"/>
        </w:rPr>
      </w:pPr>
      <w:r w:rsidRPr="005A6AED">
        <w:rPr>
          <w:b/>
          <w:bCs/>
          <w:color w:val="000000"/>
          <w:u w:val="single"/>
        </w:rPr>
        <w:t xml:space="preserve">ORDER </w:t>
      </w:r>
    </w:p>
    <w:p w14:paraId="16CBA4D9" w14:textId="671B670B" w:rsidR="0091732A" w:rsidRPr="005A6AED" w:rsidRDefault="0091732A" w:rsidP="005A6AED">
      <w:pPr>
        <w:pStyle w:val="Style"/>
        <w:jc w:val="center"/>
        <w:rPr>
          <w:b/>
          <w:bCs/>
          <w:color w:val="000000"/>
          <w:u w:val="single"/>
        </w:rPr>
      </w:pPr>
      <w:r w:rsidRPr="005A6AED">
        <w:rPr>
          <w:b/>
          <w:bCs/>
          <w:color w:val="000000"/>
          <w:u w:val="single"/>
        </w:rPr>
        <w:t>GRANTING COMPLAINANT’S REQUEST FOR RESCHEDULED HEARING</w:t>
      </w:r>
    </w:p>
    <w:p w14:paraId="1D7FE0B1" w14:textId="20036C72" w:rsidR="0091732A" w:rsidRDefault="0091732A" w:rsidP="005A6AED">
      <w:pPr>
        <w:pStyle w:val="ParaTab1"/>
        <w:tabs>
          <w:tab w:val="left" w:pos="2070"/>
        </w:tabs>
        <w:ind w:firstLine="0"/>
        <w:rPr>
          <w:rFonts w:ascii="Times New Roman" w:hAnsi="Times New Roman" w:cs="Times New Roman"/>
        </w:rPr>
      </w:pPr>
    </w:p>
    <w:p w14:paraId="3E640A49" w14:textId="77777777" w:rsidR="005A6AED" w:rsidRPr="005A6AED" w:rsidRDefault="005A6AED" w:rsidP="005A6AED">
      <w:pPr>
        <w:pStyle w:val="ParaTab1"/>
        <w:tabs>
          <w:tab w:val="left" w:pos="2070"/>
        </w:tabs>
        <w:ind w:firstLine="0"/>
        <w:rPr>
          <w:rFonts w:ascii="Times New Roman" w:hAnsi="Times New Roman" w:cs="Times New Roman"/>
        </w:rPr>
      </w:pPr>
    </w:p>
    <w:p w14:paraId="4DDBA132" w14:textId="15CBD244"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On July 16, 2020, Mr. Brian Zampatti and Mrs. Diane (Morris) Zampatti filed with the Pennsylvania Public Utility Commission a formal complaint against West Penn Power Company (West Penn), docket number C-2020-3021157. In their complaint, Mr. and Mrs. Zampatti averred that there is an issue with the reliability, </w:t>
      </w:r>
      <w:proofErr w:type="gramStart"/>
      <w:r w:rsidRPr="005A6AED">
        <w:rPr>
          <w:rFonts w:ascii="Times New Roman" w:hAnsi="Times New Roman" w:cs="Times New Roman"/>
        </w:rPr>
        <w:t>safety</w:t>
      </w:r>
      <w:proofErr w:type="gramEnd"/>
      <w:r w:rsidRPr="005A6AED">
        <w:rPr>
          <w:rFonts w:ascii="Times New Roman" w:hAnsi="Times New Roman" w:cs="Times New Roman"/>
        </w:rPr>
        <w:t xml:space="preserve"> or quality of their utility service. Mr. and Mrs. Zampatti added that they have lost power multiple times (an average of 6-8 times per week), which has led to damaged appliances and several other issues. Mr. and Mrs. Zampatti requested compensation for the loss of their home appliances; the repair of reclosures on the lines on the main roads that branch off to their house; and an explanation as to why they would lose power if the electrical grid would change locations. The complaint was served on West Penn on August 5, 2020.</w:t>
      </w:r>
    </w:p>
    <w:p w14:paraId="7DC3CC28" w14:textId="77777777" w:rsidR="0091732A" w:rsidRPr="005A6AED" w:rsidRDefault="0091732A" w:rsidP="0091732A">
      <w:pPr>
        <w:pStyle w:val="ParaTab1"/>
        <w:tabs>
          <w:tab w:val="left" w:pos="2070"/>
        </w:tabs>
        <w:spacing w:line="360" w:lineRule="auto"/>
        <w:rPr>
          <w:rFonts w:ascii="Times New Roman" w:hAnsi="Times New Roman" w:cs="Times New Roman"/>
        </w:rPr>
      </w:pPr>
    </w:p>
    <w:p w14:paraId="5B7C284B" w14:textId="57B60810"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On August 25, 2020, West Penn filed a timely answer and new matter</w:t>
      </w:r>
      <w:r w:rsidR="009467BF" w:rsidRPr="005A6AED">
        <w:rPr>
          <w:rFonts w:ascii="Times New Roman" w:hAnsi="Times New Roman" w:cs="Times New Roman"/>
        </w:rPr>
        <w:t>, accompanied by a notice to plead,</w:t>
      </w:r>
      <w:r w:rsidRPr="005A6AED">
        <w:rPr>
          <w:rFonts w:ascii="Times New Roman" w:hAnsi="Times New Roman" w:cs="Times New Roman"/>
        </w:rPr>
        <w:t xml:space="preserve"> </w:t>
      </w:r>
      <w:r w:rsidR="005C33D9" w:rsidRPr="005A6AED">
        <w:rPr>
          <w:rFonts w:ascii="Times New Roman" w:hAnsi="Times New Roman" w:cs="Times New Roman"/>
        </w:rPr>
        <w:t xml:space="preserve">in response </w:t>
      </w:r>
      <w:r w:rsidRPr="005A6AED">
        <w:rPr>
          <w:rFonts w:ascii="Times New Roman" w:hAnsi="Times New Roman" w:cs="Times New Roman"/>
        </w:rPr>
        <w:t xml:space="preserve">to Mr. and Mrs. Zampatti’s complaint. In its answer, West Penn denied that there is a reliability or quality problem with the electric service provided to Mr. and Mrs. Zampatti. West Penn instead </w:t>
      </w:r>
      <w:proofErr w:type="gramStart"/>
      <w:r w:rsidRPr="005A6AED">
        <w:rPr>
          <w:rFonts w:ascii="Times New Roman" w:hAnsi="Times New Roman" w:cs="Times New Roman"/>
        </w:rPr>
        <w:t>averred that at all times</w:t>
      </w:r>
      <w:proofErr w:type="gramEnd"/>
      <w:r w:rsidRPr="005A6AED">
        <w:rPr>
          <w:rFonts w:ascii="Times New Roman" w:hAnsi="Times New Roman" w:cs="Times New Roman"/>
        </w:rPr>
        <w:t xml:space="preserve">, its actions have been reasonable and performed in accordance with all applicable laws, its Commission-approved tariff, the PA Utility Code, and Commission regulations and orders. West Penn averred that Mr. and Mrs. Zampatti were not experiencing power outages, but West Penn’s reclosures were </w:t>
      </w:r>
      <w:r w:rsidR="000635B6" w:rsidRPr="005A6AED">
        <w:rPr>
          <w:rFonts w:ascii="Times New Roman" w:hAnsi="Times New Roman" w:cs="Times New Roman"/>
        </w:rPr>
        <w:t xml:space="preserve">instead </w:t>
      </w:r>
      <w:r w:rsidRPr="005A6AED">
        <w:rPr>
          <w:rFonts w:ascii="Times New Roman" w:hAnsi="Times New Roman" w:cs="Times New Roman"/>
        </w:rPr>
        <w:t>working as designed.</w:t>
      </w:r>
      <w:r w:rsidR="009467BF" w:rsidRPr="005A6AED">
        <w:rPr>
          <w:rFonts w:ascii="Times New Roman" w:hAnsi="Times New Roman" w:cs="Times New Roman"/>
        </w:rPr>
        <w:t xml:space="preserve"> In its new matter, West Penn </w:t>
      </w:r>
      <w:r w:rsidR="005C33D9" w:rsidRPr="005A6AED">
        <w:rPr>
          <w:rFonts w:ascii="Times New Roman" w:hAnsi="Times New Roman" w:cs="Times New Roman"/>
        </w:rPr>
        <w:t xml:space="preserve">asserted that the Commission does not have jurisdiction to consider an implied request for reimbursement for property damage, the Code does not require perfect service, and that Mr. Zampatti’s allegation that West Penn provided unreasonable service since 2011 is barred by the PA Utility Code’s three-year statute of limitations. </w:t>
      </w:r>
      <w:r w:rsidRPr="005A6AED">
        <w:rPr>
          <w:rFonts w:ascii="Times New Roman" w:hAnsi="Times New Roman" w:cs="Times New Roman"/>
        </w:rPr>
        <w:t xml:space="preserve"> </w:t>
      </w:r>
    </w:p>
    <w:p w14:paraId="4522B890" w14:textId="77777777" w:rsidR="0091732A" w:rsidRPr="005A6AED" w:rsidRDefault="0091732A" w:rsidP="0091732A">
      <w:pPr>
        <w:pStyle w:val="ParaTab1"/>
        <w:tabs>
          <w:tab w:val="left" w:pos="2070"/>
        </w:tabs>
        <w:spacing w:line="360" w:lineRule="auto"/>
        <w:rPr>
          <w:rFonts w:ascii="Times New Roman" w:hAnsi="Times New Roman" w:cs="Times New Roman"/>
        </w:rPr>
      </w:pPr>
    </w:p>
    <w:p w14:paraId="600F34B1" w14:textId="71529210"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On April 27, 2021, a hearing notice was issued establishing an initial telephonic hearing for this matter for Thursday, May 20, </w:t>
      </w:r>
      <w:proofErr w:type="gramStart"/>
      <w:r w:rsidRPr="005A6AED">
        <w:rPr>
          <w:rFonts w:ascii="Times New Roman" w:hAnsi="Times New Roman" w:cs="Times New Roman"/>
        </w:rPr>
        <w:t>2021</w:t>
      </w:r>
      <w:proofErr w:type="gramEnd"/>
      <w:r w:rsidRPr="005A6AED">
        <w:rPr>
          <w:rFonts w:ascii="Times New Roman" w:hAnsi="Times New Roman" w:cs="Times New Roman"/>
        </w:rPr>
        <w:t xml:space="preserve"> at 10:00 a.m. and assigning me as the presiding officer. In anticipation of that hearing, a prehearing order was issued on April 27, </w:t>
      </w:r>
      <w:r w:rsidR="00FA3149" w:rsidRPr="005A6AED">
        <w:rPr>
          <w:rFonts w:ascii="Times New Roman" w:hAnsi="Times New Roman" w:cs="Times New Roman"/>
        </w:rPr>
        <w:t>2021,</w:t>
      </w:r>
      <w:r w:rsidRPr="005A6AED">
        <w:rPr>
          <w:rFonts w:ascii="Times New Roman" w:hAnsi="Times New Roman" w:cs="Times New Roman"/>
        </w:rPr>
        <w:t xml:space="preserve"> setting forth hearing information and the rules that would govern that proceeding. Both the hearing notice and the prehearing order directed all parties to dial </w:t>
      </w:r>
      <w:r w:rsidRPr="005A6AED">
        <w:rPr>
          <w:rFonts w:ascii="Times New Roman" w:hAnsi="Times New Roman" w:cs="Times New Roman"/>
          <w:b/>
          <w:bCs/>
        </w:rPr>
        <w:t xml:space="preserve">1-866-802-1166 </w:t>
      </w:r>
      <w:r w:rsidRPr="005A6AED">
        <w:rPr>
          <w:rFonts w:ascii="Times New Roman" w:hAnsi="Times New Roman" w:cs="Times New Roman"/>
        </w:rPr>
        <w:t xml:space="preserve">and use PIN </w:t>
      </w:r>
      <w:r w:rsidRPr="005A6AED">
        <w:rPr>
          <w:rFonts w:ascii="Times New Roman" w:hAnsi="Times New Roman" w:cs="Times New Roman"/>
          <w:b/>
          <w:bCs/>
        </w:rPr>
        <w:t>65945489</w:t>
      </w:r>
      <w:r w:rsidRPr="005A6AED">
        <w:rPr>
          <w:rFonts w:ascii="Times New Roman" w:hAnsi="Times New Roman" w:cs="Times New Roman"/>
        </w:rPr>
        <w:t xml:space="preserve"> to attend the hearing on May 20</w:t>
      </w:r>
      <w:r w:rsidR="002A456E" w:rsidRPr="005A6AED">
        <w:rPr>
          <w:rFonts w:ascii="Times New Roman" w:hAnsi="Times New Roman" w:cs="Times New Roman"/>
        </w:rPr>
        <w:t>, 2021</w:t>
      </w:r>
      <w:r w:rsidRPr="005A6AED">
        <w:rPr>
          <w:rFonts w:ascii="Times New Roman" w:hAnsi="Times New Roman" w:cs="Times New Roman"/>
        </w:rPr>
        <w:t xml:space="preserve">. </w:t>
      </w:r>
    </w:p>
    <w:p w14:paraId="426555F9" w14:textId="77777777" w:rsidR="0091732A" w:rsidRPr="005A6AED" w:rsidRDefault="0091732A" w:rsidP="0091732A">
      <w:pPr>
        <w:pStyle w:val="ParaTab1"/>
        <w:tabs>
          <w:tab w:val="left" w:pos="2070"/>
        </w:tabs>
        <w:spacing w:line="360" w:lineRule="auto"/>
        <w:rPr>
          <w:rFonts w:ascii="Times New Roman" w:hAnsi="Times New Roman" w:cs="Times New Roman"/>
        </w:rPr>
      </w:pPr>
    </w:p>
    <w:p w14:paraId="44A00BF8" w14:textId="38FAEB1D"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On April 29, 2021, Ms. Morris timely requested a continuance of the May 20, </w:t>
      </w:r>
      <w:proofErr w:type="gramStart"/>
      <w:r w:rsidRPr="005A6AED">
        <w:rPr>
          <w:rFonts w:ascii="Times New Roman" w:hAnsi="Times New Roman" w:cs="Times New Roman"/>
        </w:rPr>
        <w:t>2021</w:t>
      </w:r>
      <w:proofErr w:type="gramEnd"/>
      <w:r w:rsidRPr="005A6AED">
        <w:rPr>
          <w:rFonts w:ascii="Times New Roman" w:hAnsi="Times New Roman" w:cs="Times New Roman"/>
        </w:rPr>
        <w:t xml:space="preserve"> hearing as West Penn’s fact witness, </w:t>
      </w:r>
      <w:r w:rsidR="00167238" w:rsidRPr="005A6AED">
        <w:rPr>
          <w:rFonts w:ascii="Times New Roman" w:hAnsi="Times New Roman" w:cs="Times New Roman"/>
        </w:rPr>
        <w:t xml:space="preserve">Mr. </w:t>
      </w:r>
      <w:r w:rsidRPr="005A6AED">
        <w:rPr>
          <w:rFonts w:ascii="Times New Roman" w:hAnsi="Times New Roman" w:cs="Times New Roman"/>
        </w:rPr>
        <w:t>M. Shawn Hindman, ha</w:t>
      </w:r>
      <w:r w:rsidR="00167238" w:rsidRPr="005A6AED">
        <w:rPr>
          <w:rFonts w:ascii="Times New Roman" w:hAnsi="Times New Roman" w:cs="Times New Roman"/>
        </w:rPr>
        <w:t>d</w:t>
      </w:r>
      <w:r w:rsidRPr="005A6AED">
        <w:rPr>
          <w:rFonts w:ascii="Times New Roman" w:hAnsi="Times New Roman" w:cs="Times New Roman"/>
        </w:rPr>
        <w:t xml:space="preserve"> a vacation that was planned long before the May 20 hearing was scheduled. In her continuance request, Ms. Morris confirmed that she spoke with Mr. </w:t>
      </w:r>
      <w:r w:rsidR="00AB7927" w:rsidRPr="005A6AED">
        <w:rPr>
          <w:rFonts w:ascii="Times New Roman" w:hAnsi="Times New Roman" w:cs="Times New Roman"/>
        </w:rPr>
        <w:t>Zampatti,</w:t>
      </w:r>
      <w:r w:rsidRPr="005A6AED">
        <w:rPr>
          <w:rFonts w:ascii="Times New Roman" w:hAnsi="Times New Roman" w:cs="Times New Roman"/>
        </w:rPr>
        <w:t xml:space="preserve"> and he did not object to a continuance of the hearing. Mr. Zampatti and Ms. Morris agreed to Monday, June 21 as the next hearing date in this matter. A new hearing notice and prehearing order w</w:t>
      </w:r>
      <w:r w:rsidR="00167238" w:rsidRPr="005A6AED">
        <w:rPr>
          <w:rFonts w:ascii="Times New Roman" w:hAnsi="Times New Roman" w:cs="Times New Roman"/>
        </w:rPr>
        <w:t>ere</w:t>
      </w:r>
      <w:r w:rsidRPr="005A6AED">
        <w:rPr>
          <w:rFonts w:ascii="Times New Roman" w:hAnsi="Times New Roman" w:cs="Times New Roman"/>
        </w:rPr>
        <w:t xml:space="preserve"> sent to the parties. The hearing notice again directed the parties to dial </w:t>
      </w:r>
      <w:r w:rsidRPr="005A6AED">
        <w:rPr>
          <w:rFonts w:ascii="Times New Roman" w:hAnsi="Times New Roman" w:cs="Times New Roman"/>
          <w:b/>
          <w:bCs/>
        </w:rPr>
        <w:t xml:space="preserve">1-866-802-1166 </w:t>
      </w:r>
      <w:r w:rsidRPr="005A6AED">
        <w:rPr>
          <w:rFonts w:ascii="Times New Roman" w:hAnsi="Times New Roman" w:cs="Times New Roman"/>
        </w:rPr>
        <w:t xml:space="preserve">and use PIN </w:t>
      </w:r>
      <w:r w:rsidRPr="005A6AED">
        <w:rPr>
          <w:rFonts w:ascii="Times New Roman" w:hAnsi="Times New Roman" w:cs="Times New Roman"/>
          <w:b/>
          <w:bCs/>
        </w:rPr>
        <w:t>65945489</w:t>
      </w:r>
      <w:r w:rsidRPr="005A6AED">
        <w:rPr>
          <w:rFonts w:ascii="Times New Roman" w:hAnsi="Times New Roman" w:cs="Times New Roman"/>
        </w:rPr>
        <w:t xml:space="preserve"> to attend the hearing on June 21</w:t>
      </w:r>
      <w:r w:rsidR="002A456E" w:rsidRPr="005A6AED">
        <w:rPr>
          <w:rFonts w:ascii="Times New Roman" w:hAnsi="Times New Roman" w:cs="Times New Roman"/>
        </w:rPr>
        <w:t>, 2021</w:t>
      </w:r>
      <w:r w:rsidRPr="005A6AED">
        <w:rPr>
          <w:rFonts w:ascii="Times New Roman" w:hAnsi="Times New Roman" w:cs="Times New Roman"/>
        </w:rPr>
        <w:t xml:space="preserve">. The new prehearing order reiterated that the hearing on June 21 would be a telephonic hearing. </w:t>
      </w:r>
    </w:p>
    <w:p w14:paraId="4AF8131E" w14:textId="77777777" w:rsidR="0091732A" w:rsidRPr="005A6AED" w:rsidRDefault="0091732A" w:rsidP="0091732A">
      <w:pPr>
        <w:pStyle w:val="ParaTab1"/>
        <w:tabs>
          <w:tab w:val="left" w:pos="2070"/>
        </w:tabs>
        <w:spacing w:line="360" w:lineRule="auto"/>
        <w:rPr>
          <w:rFonts w:ascii="Times New Roman" w:hAnsi="Times New Roman" w:cs="Times New Roman"/>
        </w:rPr>
      </w:pPr>
    </w:p>
    <w:p w14:paraId="2A024090" w14:textId="5C536A72"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The hearing was held as scheduled on June 21, </w:t>
      </w:r>
      <w:proofErr w:type="gramStart"/>
      <w:r w:rsidRPr="005A6AED">
        <w:rPr>
          <w:rFonts w:ascii="Times New Roman" w:hAnsi="Times New Roman" w:cs="Times New Roman"/>
        </w:rPr>
        <w:t>2021</w:t>
      </w:r>
      <w:proofErr w:type="gramEnd"/>
      <w:r w:rsidRPr="005A6AED">
        <w:rPr>
          <w:rFonts w:ascii="Times New Roman" w:hAnsi="Times New Roman" w:cs="Times New Roman"/>
        </w:rPr>
        <w:t xml:space="preserve"> at 10:00 a.m. Attorney Margaret Morris attended on behalf of West Penn, along with five witnesses for West Penn. A court reporter was also present.</w:t>
      </w:r>
      <w:r w:rsidR="00167238" w:rsidRPr="005A6AED">
        <w:rPr>
          <w:rFonts w:ascii="Times New Roman" w:hAnsi="Times New Roman" w:cs="Times New Roman"/>
        </w:rPr>
        <w:t xml:space="preserve"> </w:t>
      </w:r>
      <w:r w:rsidRPr="005A6AED">
        <w:rPr>
          <w:rFonts w:ascii="Times New Roman" w:hAnsi="Times New Roman" w:cs="Times New Roman"/>
        </w:rPr>
        <w:t xml:space="preserve">Two Administrative Law Judges from the Commission’s Harrisburg Office also attended in an observational capacity. Mr. and Mrs. Zampatti did not call in to the hearing. I delayed the hearing for 10 minutes to allow Mr. and Mrs. Zampatti additional time to call in to the hearing, but they did not call in. Ms. Morris placed on the record a motion to dismiss the complaint with prejudice for the Complainants’ failure to prosecute their case. I indicated that I would check to ensure that Mr. and Mrs. Zampatti had not attempted to contact our office during the hearing, and I would then issue a ruling on the motion upon receipt of the hearing transcript and the close of the record. </w:t>
      </w:r>
    </w:p>
    <w:p w14:paraId="3373A5E9" w14:textId="77777777" w:rsidR="0091732A" w:rsidRPr="005A6AED" w:rsidRDefault="0091732A" w:rsidP="0091732A">
      <w:pPr>
        <w:pStyle w:val="ParaTab1"/>
        <w:tabs>
          <w:tab w:val="left" w:pos="2070"/>
        </w:tabs>
        <w:spacing w:line="360" w:lineRule="auto"/>
        <w:jc w:val="both"/>
        <w:rPr>
          <w:rFonts w:ascii="Times New Roman" w:hAnsi="Times New Roman" w:cs="Times New Roman"/>
        </w:rPr>
      </w:pPr>
    </w:p>
    <w:p w14:paraId="76B0AE10" w14:textId="2C78AE35"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I received an email from Mr. Zampatti on June 21 at 10:32 a.m. in which he advised that he and his wife were waiting for the hearing. He further stated that he did not have any exhibits to present and that he called Ms. Morris several times but was not able to speak with her. Mr. Zampatti also left a voicemail with our office staff at 10:22 a.m. saying that he had not received a call regarding the hearing, and the last correspondence he received was my prehearing order. </w:t>
      </w:r>
    </w:p>
    <w:p w14:paraId="73129485" w14:textId="77777777" w:rsidR="0091732A" w:rsidRPr="005A6AED" w:rsidRDefault="0091732A" w:rsidP="0091732A">
      <w:pPr>
        <w:pStyle w:val="ParaTab1"/>
        <w:tabs>
          <w:tab w:val="left" w:pos="2070"/>
        </w:tabs>
        <w:spacing w:line="360" w:lineRule="auto"/>
        <w:jc w:val="both"/>
        <w:rPr>
          <w:rFonts w:ascii="Times New Roman" w:hAnsi="Times New Roman" w:cs="Times New Roman"/>
        </w:rPr>
      </w:pPr>
    </w:p>
    <w:p w14:paraId="562CB592" w14:textId="77777777"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 xml:space="preserve">I emailed Mr. Zampatti with a copy to Ms. Morris to explain that Mr. Zampatti was directed in several hearing notices and prehearing orders, and on the first page of Ms. Morris’ proposed exhibits (emailed to Mr. Zampatti and me on June 11, 2021), to call in to the hearing using the dial-in number and PIN provided. I advised that I </w:t>
      </w:r>
      <w:proofErr w:type="gramStart"/>
      <w:r w:rsidRPr="005A6AED">
        <w:rPr>
          <w:rFonts w:ascii="Times New Roman" w:hAnsi="Times New Roman" w:cs="Times New Roman"/>
        </w:rPr>
        <w:t>would issue</w:t>
      </w:r>
      <w:proofErr w:type="gramEnd"/>
      <w:r w:rsidRPr="005A6AED">
        <w:rPr>
          <w:rFonts w:ascii="Times New Roman" w:hAnsi="Times New Roman" w:cs="Times New Roman"/>
        </w:rPr>
        <w:t xml:space="preserve"> an order instructing Mr. Zampatti on the next steps that he should take. </w:t>
      </w:r>
    </w:p>
    <w:p w14:paraId="53A1DE3B" w14:textId="77777777" w:rsidR="0091732A" w:rsidRPr="005A6AED" w:rsidRDefault="0091732A" w:rsidP="0091732A">
      <w:pPr>
        <w:pStyle w:val="ParaTab1"/>
        <w:tabs>
          <w:tab w:val="left" w:pos="2070"/>
        </w:tabs>
        <w:spacing w:line="360" w:lineRule="auto"/>
        <w:jc w:val="both"/>
        <w:rPr>
          <w:rFonts w:ascii="Times New Roman" w:hAnsi="Times New Roman" w:cs="Times New Roman"/>
        </w:rPr>
      </w:pPr>
    </w:p>
    <w:p w14:paraId="2AD8A422" w14:textId="432B6E04"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Mr. Zampatti sent further email correspondence in which he stated that he had attempted to contact our office and Ms. Morris shortly after the scheduled hearing time, that he had asked Ms. Morris to mail correspondence to him in addition to email</w:t>
      </w:r>
      <w:r w:rsidR="009E2438" w:rsidRPr="005A6AED">
        <w:rPr>
          <w:rFonts w:ascii="Times New Roman" w:hAnsi="Times New Roman" w:cs="Times New Roman"/>
        </w:rPr>
        <w:t xml:space="preserve"> because he does not always check his emails</w:t>
      </w:r>
      <w:r w:rsidRPr="005A6AED">
        <w:rPr>
          <w:rFonts w:ascii="Times New Roman" w:hAnsi="Times New Roman" w:cs="Times New Roman"/>
        </w:rPr>
        <w:t xml:space="preserve">, that he would appreciate a reminder prior to the hearing and that he </w:t>
      </w:r>
      <w:r w:rsidR="00AB7927" w:rsidRPr="005A6AED">
        <w:rPr>
          <w:rFonts w:ascii="Times New Roman" w:hAnsi="Times New Roman" w:cs="Times New Roman"/>
        </w:rPr>
        <w:t>did not</w:t>
      </w:r>
      <w:r w:rsidRPr="005A6AED">
        <w:rPr>
          <w:rFonts w:ascii="Times New Roman" w:hAnsi="Times New Roman" w:cs="Times New Roman"/>
        </w:rPr>
        <w:t xml:space="preserve"> see the phone number and PIN on the hearing notices. Mr. Zampatti requested that another hearing be scheduled so that he and his wife would have the opportunity to testify about their complaint. </w:t>
      </w:r>
    </w:p>
    <w:p w14:paraId="61038A80" w14:textId="5FE52DB6" w:rsidR="0091732A" w:rsidRPr="005A6AED" w:rsidRDefault="0091732A" w:rsidP="0091732A">
      <w:pPr>
        <w:pStyle w:val="ParaTab1"/>
        <w:tabs>
          <w:tab w:val="left" w:pos="2070"/>
        </w:tabs>
        <w:spacing w:line="360" w:lineRule="auto"/>
        <w:jc w:val="both"/>
        <w:rPr>
          <w:rFonts w:ascii="Times New Roman" w:hAnsi="Times New Roman" w:cs="Times New Roman"/>
        </w:rPr>
      </w:pPr>
    </w:p>
    <w:p w14:paraId="76177774" w14:textId="2288A98C" w:rsidR="0091732A" w:rsidRPr="005A6AED" w:rsidRDefault="0091732A" w:rsidP="0091732A">
      <w:pPr>
        <w:pStyle w:val="ParaTab1"/>
        <w:tabs>
          <w:tab w:val="left" w:pos="2070"/>
        </w:tabs>
        <w:spacing w:line="360" w:lineRule="auto"/>
        <w:jc w:val="both"/>
        <w:rPr>
          <w:rFonts w:ascii="Times New Roman" w:hAnsi="Times New Roman" w:cs="Times New Roman"/>
        </w:rPr>
      </w:pPr>
      <w:r w:rsidRPr="005A6AED">
        <w:rPr>
          <w:rFonts w:ascii="Times New Roman" w:hAnsi="Times New Roman" w:cs="Times New Roman"/>
        </w:rPr>
        <w:t>Ms. Morris confirmed</w:t>
      </w:r>
      <w:r w:rsidR="009E2438" w:rsidRPr="005A6AED">
        <w:rPr>
          <w:rFonts w:ascii="Times New Roman" w:hAnsi="Times New Roman" w:cs="Times New Roman"/>
        </w:rPr>
        <w:t xml:space="preserve"> via email</w:t>
      </w:r>
      <w:r w:rsidRPr="005A6AED">
        <w:rPr>
          <w:rFonts w:ascii="Times New Roman" w:hAnsi="Times New Roman" w:cs="Times New Roman"/>
        </w:rPr>
        <w:t xml:space="preserve"> that West Penn does not object to a new hearing being scheduled.</w:t>
      </w:r>
      <w:r w:rsidR="00167238" w:rsidRPr="005A6AED">
        <w:rPr>
          <w:rFonts w:ascii="Times New Roman" w:hAnsi="Times New Roman" w:cs="Times New Roman"/>
        </w:rPr>
        <w:t xml:space="preserve"> </w:t>
      </w:r>
      <w:r w:rsidRPr="005A6AED">
        <w:rPr>
          <w:rFonts w:ascii="Times New Roman" w:hAnsi="Times New Roman" w:cs="Times New Roman"/>
        </w:rPr>
        <w:t xml:space="preserve">Therefore, I will reschedule the hearing to hear Mr. Zampatti’s complaint as requested. </w:t>
      </w:r>
      <w:r w:rsidR="009E2438" w:rsidRPr="005A6AED">
        <w:rPr>
          <w:rFonts w:ascii="Times New Roman" w:hAnsi="Times New Roman" w:cs="Times New Roman"/>
        </w:rPr>
        <w:t xml:space="preserve">Ms. Morris and Mr. Zampatti corresponded and </w:t>
      </w:r>
      <w:r w:rsidR="009467BF" w:rsidRPr="005A6AED">
        <w:rPr>
          <w:rFonts w:ascii="Times New Roman" w:hAnsi="Times New Roman" w:cs="Times New Roman"/>
        </w:rPr>
        <w:t>on July 7, 2021, they indicated that they would be available for a hearing on Monday, September 27, 2021. I am in agreement with that date, and t</w:t>
      </w:r>
      <w:r w:rsidR="009E2438" w:rsidRPr="005A6AED">
        <w:rPr>
          <w:rFonts w:ascii="Times New Roman" w:hAnsi="Times New Roman" w:cs="Times New Roman"/>
        </w:rPr>
        <w:t>herefore, the next hearing in this matter will be held on</w:t>
      </w:r>
      <w:r w:rsidR="009467BF" w:rsidRPr="005A6AED">
        <w:rPr>
          <w:rFonts w:ascii="Times New Roman" w:hAnsi="Times New Roman" w:cs="Times New Roman"/>
        </w:rPr>
        <w:t xml:space="preserve"> </w:t>
      </w:r>
      <w:r w:rsidR="009467BF" w:rsidRPr="005A6AED">
        <w:rPr>
          <w:rFonts w:ascii="Times New Roman" w:hAnsi="Times New Roman" w:cs="Times New Roman"/>
          <w:b/>
          <w:bCs/>
        </w:rPr>
        <w:t>Monday,</w:t>
      </w:r>
      <w:r w:rsidR="009E2438" w:rsidRPr="005A6AED">
        <w:rPr>
          <w:rFonts w:ascii="Times New Roman" w:hAnsi="Times New Roman" w:cs="Times New Roman"/>
        </w:rPr>
        <w:t xml:space="preserve"> </w:t>
      </w:r>
      <w:r w:rsidR="009467BF" w:rsidRPr="005A6AED">
        <w:rPr>
          <w:rFonts w:ascii="Times New Roman" w:hAnsi="Times New Roman" w:cs="Times New Roman"/>
          <w:b/>
          <w:bCs/>
        </w:rPr>
        <w:t xml:space="preserve">September 27, </w:t>
      </w:r>
      <w:proofErr w:type="gramStart"/>
      <w:r w:rsidR="009467BF" w:rsidRPr="005A6AED">
        <w:rPr>
          <w:rFonts w:ascii="Times New Roman" w:hAnsi="Times New Roman" w:cs="Times New Roman"/>
          <w:b/>
          <w:bCs/>
        </w:rPr>
        <w:t>2021</w:t>
      </w:r>
      <w:proofErr w:type="gramEnd"/>
      <w:r w:rsidR="009E2438" w:rsidRPr="005A6AED">
        <w:rPr>
          <w:rFonts w:ascii="Times New Roman" w:hAnsi="Times New Roman" w:cs="Times New Roman"/>
          <w:b/>
          <w:bCs/>
        </w:rPr>
        <w:t xml:space="preserve"> at 10:00 a.m.</w:t>
      </w:r>
      <w:r w:rsidR="009E2438" w:rsidRPr="005A6AED">
        <w:rPr>
          <w:rFonts w:ascii="Times New Roman" w:hAnsi="Times New Roman" w:cs="Times New Roman"/>
        </w:rPr>
        <w:t xml:space="preserve"> A new hearing notice </w:t>
      </w:r>
      <w:r w:rsidR="00167238" w:rsidRPr="005A6AED">
        <w:rPr>
          <w:rFonts w:ascii="Times New Roman" w:hAnsi="Times New Roman" w:cs="Times New Roman"/>
        </w:rPr>
        <w:t xml:space="preserve">and prehearing order </w:t>
      </w:r>
      <w:r w:rsidR="009E2438" w:rsidRPr="005A6AED">
        <w:rPr>
          <w:rFonts w:ascii="Times New Roman" w:hAnsi="Times New Roman" w:cs="Times New Roman"/>
        </w:rPr>
        <w:t>will be issued.</w:t>
      </w:r>
    </w:p>
    <w:p w14:paraId="541D82E5" w14:textId="77777777" w:rsidR="0091732A" w:rsidRPr="005A6AED" w:rsidRDefault="0091732A" w:rsidP="0091732A">
      <w:pPr>
        <w:pStyle w:val="ParaTab1"/>
        <w:tabs>
          <w:tab w:val="left" w:pos="2070"/>
        </w:tabs>
        <w:spacing w:line="360" w:lineRule="auto"/>
        <w:ind w:firstLine="0"/>
        <w:rPr>
          <w:rFonts w:ascii="Times New Roman" w:hAnsi="Times New Roman" w:cs="Times New Roman"/>
        </w:rPr>
      </w:pPr>
    </w:p>
    <w:p w14:paraId="0B335D2B" w14:textId="77777777" w:rsidR="0091732A" w:rsidRPr="005A6AED" w:rsidRDefault="0091732A" w:rsidP="0091732A">
      <w:pPr>
        <w:pStyle w:val="Style"/>
        <w:spacing w:line="360" w:lineRule="auto"/>
        <w:ind w:firstLine="1440"/>
        <w:jc w:val="both"/>
      </w:pPr>
      <w:r w:rsidRPr="005A6AED">
        <w:t xml:space="preserve">Section 5.483 of the Commission’s regulations provides presiding officers with the authority to regulate the course of proceedings. 52 Pa. Code § 5.483(a). Presiding officers are required to conduct fair and impartial hearings and maintain order. 52 Pa. Code § 5.485(a).  </w:t>
      </w:r>
    </w:p>
    <w:p w14:paraId="4C89E328" w14:textId="77777777" w:rsidR="0091732A" w:rsidRPr="005A6AED" w:rsidRDefault="0091732A" w:rsidP="0091732A">
      <w:pPr>
        <w:pStyle w:val="Style"/>
        <w:spacing w:line="360" w:lineRule="auto"/>
        <w:ind w:firstLine="1440"/>
        <w:jc w:val="both"/>
      </w:pPr>
    </w:p>
    <w:p w14:paraId="60DC59A2" w14:textId="2EBB0F58" w:rsidR="0091732A" w:rsidRPr="005A6AED" w:rsidRDefault="0091732A" w:rsidP="0091732A">
      <w:pPr>
        <w:pStyle w:val="Style"/>
        <w:spacing w:line="360" w:lineRule="auto"/>
        <w:ind w:firstLine="1440"/>
        <w:jc w:val="both"/>
      </w:pPr>
      <w:r w:rsidRPr="005A6AED">
        <w:t xml:space="preserve">Mr. Zampatti has informally petitioned for a rescheduled hearing. </w:t>
      </w:r>
      <w:r w:rsidR="00AE3C53" w:rsidRPr="005A6AED">
        <w:t xml:space="preserve">Though all parties were provided with ample notice of the hearing, and </w:t>
      </w:r>
      <w:r w:rsidRPr="005A6AED">
        <w:t xml:space="preserve">West Penn was well-prepared to proceed on the morning of June 21, </w:t>
      </w:r>
      <w:r w:rsidR="00AE3C53" w:rsidRPr="005A6AED">
        <w:t>in the interest of fairness, I will schedule a second hearing to allow Mr. Zampatti and his wife another opportunity to present their case</w:t>
      </w:r>
      <w:r w:rsidRPr="005A6AED">
        <w:t xml:space="preserve">. </w:t>
      </w:r>
      <w:r w:rsidR="00AE3C53" w:rsidRPr="005A6AED">
        <w:t xml:space="preserve">Mr. Zampatti should be aware that if he fails to call in to the next hearing, his </w:t>
      </w:r>
      <w:r w:rsidR="002116AF" w:rsidRPr="005A6AED">
        <w:t>c</w:t>
      </w:r>
      <w:r w:rsidR="00AE3C53" w:rsidRPr="005A6AED">
        <w:t xml:space="preserve">omplaint may be </w:t>
      </w:r>
      <w:r w:rsidRPr="005A6AED">
        <w:t xml:space="preserve">dismissed for failure to prosecute and failure to comply with a presiding officer’s order. </w:t>
      </w:r>
    </w:p>
    <w:p w14:paraId="70BA4931" w14:textId="77777777" w:rsidR="002116AF" w:rsidRPr="005A6AED" w:rsidRDefault="002116AF" w:rsidP="0091732A">
      <w:pPr>
        <w:pStyle w:val="Style"/>
        <w:spacing w:line="360" w:lineRule="auto"/>
        <w:ind w:firstLine="1440"/>
        <w:jc w:val="both"/>
      </w:pPr>
    </w:p>
    <w:p w14:paraId="6793A431" w14:textId="758ED266" w:rsidR="0091732A" w:rsidRPr="005A6AED" w:rsidRDefault="0091732A" w:rsidP="0091732A">
      <w:pPr>
        <w:pStyle w:val="Style"/>
        <w:spacing w:line="360" w:lineRule="auto"/>
        <w:ind w:firstLine="1440"/>
        <w:jc w:val="both"/>
      </w:pPr>
      <w:r w:rsidRPr="005A6AED">
        <w:lastRenderedPageBreak/>
        <w:t xml:space="preserve">Mr. Zampatti requested via email on June 21 that notices are sent to him both electronically and via regular mail. Mr. Zampatti further requested that reminders are sent to him. It is not the Commission’s policy, nor is it required by law, to send reminders to litigants prior to their hearings. The hearing notice and prehearing order make clear </w:t>
      </w:r>
      <w:proofErr w:type="gramStart"/>
      <w:r w:rsidRPr="005A6AED">
        <w:t>all of</w:t>
      </w:r>
      <w:proofErr w:type="gramEnd"/>
      <w:r w:rsidRPr="005A6AED">
        <w:t xml:space="preserve"> the expectations of the hearing, along with the tim</w:t>
      </w:r>
      <w:r w:rsidR="00167238" w:rsidRPr="005A6AED">
        <w:t>e of</w:t>
      </w:r>
      <w:r w:rsidRPr="005A6AED">
        <w:t xml:space="preserve"> the hearing and the call-in information to attend the hearing on the scheduled day. Mr. Zampatti will be expected to properly mark his calendar and attend the hearing as directed.</w:t>
      </w:r>
      <w:r w:rsidR="00167238" w:rsidRPr="005A6AED">
        <w:t xml:space="preserve"> </w:t>
      </w:r>
      <w:r w:rsidR="00AE3C53" w:rsidRPr="005A6AED">
        <w:t>Moreover, as all offices are currently closed due to the ongoing pandemic, all correspondence is electronic wherever possible. Mr. Zampatti is advised to continue to monitor his emails at the address that he provided</w:t>
      </w:r>
      <w:r w:rsidR="009E2438" w:rsidRPr="005A6AED">
        <w:t xml:space="preserve"> on his complaint</w:t>
      </w:r>
      <w:r w:rsidR="00AE3C53" w:rsidRPr="005A6AED">
        <w:t xml:space="preserve"> (</w:t>
      </w:r>
      <w:hyperlink r:id="rId7" w:history="1">
        <w:r w:rsidR="009E2438" w:rsidRPr="005A6AED">
          <w:rPr>
            <w:rStyle w:val="Hyperlink"/>
          </w:rPr>
          <w:t>zampatti2000@yahoo.com</w:t>
        </w:r>
      </w:hyperlink>
      <w:r w:rsidR="00AE3C53" w:rsidRPr="005A6AED">
        <w:t xml:space="preserve">). </w:t>
      </w:r>
    </w:p>
    <w:p w14:paraId="260EE94F" w14:textId="77777777" w:rsidR="0091732A" w:rsidRPr="005A6AED" w:rsidRDefault="0091732A" w:rsidP="0091732A">
      <w:pPr>
        <w:pStyle w:val="Style"/>
        <w:spacing w:line="360" w:lineRule="auto"/>
        <w:ind w:firstLine="1440"/>
        <w:jc w:val="both"/>
      </w:pPr>
    </w:p>
    <w:p w14:paraId="251938B1" w14:textId="4C0E6CB3" w:rsidR="0091732A" w:rsidRPr="005A6AED" w:rsidRDefault="0091732A" w:rsidP="0091732A">
      <w:pPr>
        <w:pStyle w:val="Style"/>
        <w:spacing w:line="360" w:lineRule="auto"/>
        <w:ind w:firstLine="1440"/>
        <w:jc w:val="both"/>
      </w:pPr>
      <w:r w:rsidRPr="005A6AED">
        <w:t>Lastly, my prehearing orders dated April 27</w:t>
      </w:r>
      <w:r w:rsidR="002116AF" w:rsidRPr="005A6AED">
        <w:t xml:space="preserve">, </w:t>
      </w:r>
      <w:proofErr w:type="gramStart"/>
      <w:r w:rsidR="002116AF" w:rsidRPr="005A6AED">
        <w:t>2021</w:t>
      </w:r>
      <w:proofErr w:type="gramEnd"/>
      <w:r w:rsidRPr="005A6AED">
        <w:t xml:space="preserve"> and May 7</w:t>
      </w:r>
      <w:r w:rsidR="002116AF" w:rsidRPr="005A6AED">
        <w:t>, 2021</w:t>
      </w:r>
      <w:r w:rsidRPr="005A6AED">
        <w:t xml:space="preserve"> directed the parties to discuss the potential resolution of this matter prior to the hearing. At the hearing on June 21, Ms. Morris indicated an unsuccessful attempt to reach Mr. Zampatti on June 15, 2021. I encourage Mr. Zampatti to discuss the potential resolution of this matter with Ms. Morris prior to the next hearing while his </w:t>
      </w:r>
      <w:r w:rsidR="002116AF" w:rsidRPr="005A6AED">
        <w:t>c</w:t>
      </w:r>
      <w:r w:rsidRPr="005A6AED">
        <w:t>omplaint is pending.</w:t>
      </w:r>
    </w:p>
    <w:p w14:paraId="56F05852" w14:textId="77777777" w:rsidR="0091732A" w:rsidRPr="005A6AED" w:rsidRDefault="0091732A" w:rsidP="0091732A">
      <w:pPr>
        <w:spacing w:line="240" w:lineRule="auto"/>
        <w:rPr>
          <w:rFonts w:ascii="Times New Roman" w:eastAsia="Times New Roman" w:hAnsi="Times New Roman" w:cs="Times New Roman"/>
          <w:sz w:val="24"/>
          <w:szCs w:val="24"/>
          <w:u w:val="single"/>
        </w:rPr>
      </w:pPr>
    </w:p>
    <w:p w14:paraId="5D79193B" w14:textId="77777777" w:rsidR="0091732A" w:rsidRPr="005A6AED" w:rsidRDefault="0091732A" w:rsidP="0091732A">
      <w:pPr>
        <w:spacing w:line="240" w:lineRule="auto"/>
        <w:jc w:val="center"/>
        <w:rPr>
          <w:rFonts w:ascii="Times New Roman" w:eastAsia="Times New Roman" w:hAnsi="Times New Roman" w:cs="Times New Roman"/>
          <w:sz w:val="24"/>
          <w:szCs w:val="24"/>
          <w:u w:val="single"/>
        </w:rPr>
      </w:pPr>
      <w:r w:rsidRPr="005A6AED">
        <w:rPr>
          <w:rFonts w:ascii="Times New Roman" w:eastAsia="Times New Roman" w:hAnsi="Times New Roman" w:cs="Times New Roman"/>
          <w:sz w:val="24"/>
          <w:szCs w:val="24"/>
          <w:u w:val="single"/>
        </w:rPr>
        <w:t>ORDER</w:t>
      </w:r>
    </w:p>
    <w:p w14:paraId="09C9C54D" w14:textId="77777777" w:rsidR="0091732A" w:rsidRPr="005A6AED" w:rsidRDefault="0091732A" w:rsidP="0091732A">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A2DEC9" w14:textId="77777777" w:rsidR="0091732A" w:rsidRPr="005A6AED" w:rsidRDefault="0091732A" w:rsidP="0091732A">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A6AED">
        <w:rPr>
          <w:rFonts w:ascii="Times New Roman" w:eastAsia="Times New Roman" w:hAnsi="Times New Roman" w:cs="Times New Roman"/>
          <w:sz w:val="24"/>
          <w:szCs w:val="24"/>
        </w:rPr>
        <w:tab/>
      </w:r>
      <w:r w:rsidRPr="005A6AED">
        <w:rPr>
          <w:rFonts w:ascii="Times New Roman" w:eastAsia="Times New Roman" w:hAnsi="Times New Roman" w:cs="Times New Roman"/>
          <w:sz w:val="24"/>
          <w:szCs w:val="24"/>
        </w:rPr>
        <w:tab/>
        <w:t>THEREFORE,</w:t>
      </w:r>
    </w:p>
    <w:p w14:paraId="2F498742" w14:textId="77777777" w:rsidR="0091732A" w:rsidRPr="005A6AED" w:rsidRDefault="0091732A" w:rsidP="0091732A">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2D6B855" w14:textId="77777777" w:rsidR="0091732A" w:rsidRPr="005A6AED" w:rsidRDefault="0091732A" w:rsidP="0091732A">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A6AED">
        <w:rPr>
          <w:rFonts w:ascii="Times New Roman" w:eastAsia="Times New Roman" w:hAnsi="Times New Roman" w:cs="Times New Roman"/>
          <w:sz w:val="24"/>
          <w:szCs w:val="24"/>
        </w:rPr>
        <w:tab/>
      </w:r>
      <w:r w:rsidRPr="005A6AED">
        <w:rPr>
          <w:rFonts w:ascii="Times New Roman" w:eastAsia="Times New Roman" w:hAnsi="Times New Roman" w:cs="Times New Roman"/>
          <w:sz w:val="24"/>
          <w:szCs w:val="24"/>
        </w:rPr>
        <w:tab/>
        <w:t>IT IS ORDERED:</w:t>
      </w:r>
    </w:p>
    <w:p w14:paraId="726A680C" w14:textId="77777777" w:rsidR="0091732A" w:rsidRPr="005A6AED" w:rsidRDefault="0091732A" w:rsidP="0091732A">
      <w:pPr>
        <w:tabs>
          <w:tab w:val="left" w:pos="-1440"/>
          <w:tab w:val="left" w:pos="-720"/>
          <w:tab w:val="left" w:pos="0"/>
          <w:tab w:val="left" w:pos="720"/>
          <w:tab w:val="left" w:pos="1440"/>
        </w:tabs>
        <w:spacing w:line="360" w:lineRule="auto"/>
        <w:rPr>
          <w:rFonts w:ascii="Times New Roman" w:hAnsi="Times New Roman" w:cs="Times New Roman"/>
          <w:sz w:val="24"/>
          <w:szCs w:val="24"/>
        </w:rPr>
      </w:pPr>
    </w:p>
    <w:p w14:paraId="77268606" w14:textId="7FF27943" w:rsidR="0091732A" w:rsidRPr="005A6AED" w:rsidRDefault="002116AF" w:rsidP="0091732A">
      <w:pPr>
        <w:pStyle w:val="ParaTab1"/>
        <w:numPr>
          <w:ilvl w:val="0"/>
          <w:numId w:val="1"/>
        </w:numPr>
        <w:tabs>
          <w:tab w:val="left" w:pos="2070"/>
        </w:tabs>
        <w:spacing w:line="360" w:lineRule="auto"/>
        <w:ind w:left="0" w:firstLine="1440"/>
        <w:jc w:val="both"/>
        <w:rPr>
          <w:rFonts w:ascii="Times New Roman" w:hAnsi="Times New Roman" w:cs="Times New Roman"/>
        </w:rPr>
      </w:pPr>
      <w:r w:rsidRPr="005A6AED">
        <w:rPr>
          <w:rFonts w:ascii="Times New Roman" w:hAnsi="Times New Roman" w:cs="Times New Roman"/>
          <w:spacing w:val="-3"/>
        </w:rPr>
        <w:t xml:space="preserve"> </w:t>
      </w:r>
      <w:r w:rsidR="0091732A" w:rsidRPr="005A6AED">
        <w:rPr>
          <w:rFonts w:ascii="Times New Roman" w:hAnsi="Times New Roman" w:cs="Times New Roman"/>
          <w:spacing w:val="-3"/>
        </w:rPr>
        <w:t>That Mr. Zampatti</w:t>
      </w:r>
      <w:r w:rsidR="00AE3C53" w:rsidRPr="005A6AED">
        <w:rPr>
          <w:rFonts w:ascii="Times New Roman" w:hAnsi="Times New Roman" w:cs="Times New Roman"/>
          <w:spacing w:val="-3"/>
        </w:rPr>
        <w:t>’s request to schedule a new hearing is granted.</w:t>
      </w:r>
      <w:r w:rsidR="0091732A" w:rsidRPr="005A6AED">
        <w:rPr>
          <w:rFonts w:ascii="Times New Roman" w:hAnsi="Times New Roman" w:cs="Times New Roman"/>
          <w:spacing w:val="-3"/>
        </w:rPr>
        <w:t xml:space="preserve"> </w:t>
      </w:r>
    </w:p>
    <w:p w14:paraId="1BF08327" w14:textId="77777777" w:rsidR="0091732A" w:rsidRPr="005A6AED" w:rsidRDefault="0091732A" w:rsidP="0091732A">
      <w:pPr>
        <w:pStyle w:val="ParaTab1"/>
        <w:spacing w:line="360" w:lineRule="auto"/>
        <w:ind w:left="1440" w:firstLine="0"/>
        <w:rPr>
          <w:rFonts w:ascii="Times New Roman" w:hAnsi="Times New Roman" w:cs="Times New Roman"/>
        </w:rPr>
      </w:pPr>
    </w:p>
    <w:p w14:paraId="74E42317" w14:textId="6A651484" w:rsidR="0091732A" w:rsidRPr="005A6AED" w:rsidRDefault="0091732A" w:rsidP="0091732A">
      <w:pPr>
        <w:pStyle w:val="ParaTab1"/>
        <w:numPr>
          <w:ilvl w:val="0"/>
          <w:numId w:val="1"/>
        </w:numPr>
        <w:spacing w:line="360" w:lineRule="auto"/>
        <w:ind w:left="0" w:firstLine="1440"/>
        <w:jc w:val="both"/>
        <w:rPr>
          <w:rFonts w:ascii="Times New Roman" w:hAnsi="Times New Roman" w:cs="Times New Roman"/>
        </w:rPr>
      </w:pPr>
      <w:r w:rsidRPr="005A6AED">
        <w:rPr>
          <w:rFonts w:ascii="Times New Roman" w:hAnsi="Times New Roman" w:cs="Times New Roman"/>
          <w:spacing w:val="-3"/>
        </w:rPr>
        <w:t xml:space="preserve">That, </w:t>
      </w:r>
      <w:r w:rsidR="00AE3C53" w:rsidRPr="005A6AED">
        <w:rPr>
          <w:rFonts w:ascii="Times New Roman" w:hAnsi="Times New Roman" w:cs="Times New Roman"/>
          <w:spacing w:val="-3"/>
        </w:rPr>
        <w:t xml:space="preserve">a new hearing will be scheduled for </w:t>
      </w:r>
      <w:r w:rsidR="009467BF" w:rsidRPr="005A6AED">
        <w:rPr>
          <w:rFonts w:ascii="Times New Roman" w:hAnsi="Times New Roman" w:cs="Times New Roman"/>
          <w:spacing w:val="-3"/>
        </w:rPr>
        <w:t>Monday, September 27, 2021</w:t>
      </w:r>
      <w:r w:rsidRPr="005A6AED">
        <w:rPr>
          <w:rFonts w:ascii="Times New Roman" w:hAnsi="Times New Roman" w:cs="Times New Roman"/>
          <w:spacing w:val="-3"/>
        </w:rPr>
        <w:t xml:space="preserve">. </w:t>
      </w:r>
      <w:r w:rsidR="009E2438" w:rsidRPr="005A6AED">
        <w:rPr>
          <w:rFonts w:ascii="Times New Roman" w:hAnsi="Times New Roman" w:cs="Times New Roman"/>
          <w:spacing w:val="-3"/>
        </w:rPr>
        <w:t xml:space="preserve">A hearing notice </w:t>
      </w:r>
      <w:r w:rsidR="00167238" w:rsidRPr="005A6AED">
        <w:rPr>
          <w:rFonts w:ascii="Times New Roman" w:hAnsi="Times New Roman" w:cs="Times New Roman"/>
          <w:spacing w:val="-3"/>
        </w:rPr>
        <w:t xml:space="preserve">and prehearing order </w:t>
      </w:r>
      <w:r w:rsidR="009E2438" w:rsidRPr="005A6AED">
        <w:rPr>
          <w:rFonts w:ascii="Times New Roman" w:hAnsi="Times New Roman" w:cs="Times New Roman"/>
          <w:spacing w:val="-3"/>
        </w:rPr>
        <w:t>will also be issued.</w:t>
      </w:r>
    </w:p>
    <w:p w14:paraId="6F2324D6" w14:textId="77777777" w:rsidR="0091732A" w:rsidRPr="005A6AED" w:rsidRDefault="0091732A" w:rsidP="0091732A">
      <w:pPr>
        <w:pStyle w:val="ListParagraph"/>
        <w:rPr>
          <w:rFonts w:ascii="Times New Roman" w:hAnsi="Times New Roman" w:cs="Times New Roman"/>
          <w:sz w:val="24"/>
          <w:szCs w:val="24"/>
        </w:rPr>
      </w:pPr>
    </w:p>
    <w:p w14:paraId="32490CC5" w14:textId="1422F235" w:rsidR="0091732A" w:rsidRPr="005A6AED" w:rsidRDefault="0091732A" w:rsidP="0091732A">
      <w:pPr>
        <w:pStyle w:val="ParaTab1"/>
        <w:numPr>
          <w:ilvl w:val="0"/>
          <w:numId w:val="1"/>
        </w:numPr>
        <w:spacing w:line="360" w:lineRule="auto"/>
        <w:ind w:left="0" w:firstLine="1440"/>
        <w:jc w:val="both"/>
        <w:rPr>
          <w:rFonts w:ascii="Times New Roman" w:hAnsi="Times New Roman" w:cs="Times New Roman"/>
        </w:rPr>
      </w:pPr>
      <w:r w:rsidRPr="005A6AED">
        <w:rPr>
          <w:rFonts w:ascii="Times New Roman" w:hAnsi="Times New Roman" w:cs="Times New Roman"/>
        </w:rPr>
        <w:t xml:space="preserve">That </w:t>
      </w:r>
      <w:r w:rsidR="00AE3C53" w:rsidRPr="005A6AED">
        <w:rPr>
          <w:rFonts w:ascii="Times New Roman" w:hAnsi="Times New Roman" w:cs="Times New Roman"/>
        </w:rPr>
        <w:t xml:space="preserve">the parties are directed to call in to the hearing on </w:t>
      </w:r>
      <w:r w:rsidR="009467BF" w:rsidRPr="005A6AED">
        <w:rPr>
          <w:rFonts w:ascii="Times New Roman" w:hAnsi="Times New Roman" w:cs="Times New Roman"/>
          <w:b/>
          <w:bCs/>
        </w:rPr>
        <w:t xml:space="preserve">Monday, September 27, </w:t>
      </w:r>
      <w:proofErr w:type="gramStart"/>
      <w:r w:rsidR="009467BF" w:rsidRPr="005A6AED">
        <w:rPr>
          <w:rFonts w:ascii="Times New Roman" w:hAnsi="Times New Roman" w:cs="Times New Roman"/>
          <w:b/>
          <w:bCs/>
        </w:rPr>
        <w:t>2021</w:t>
      </w:r>
      <w:proofErr w:type="gramEnd"/>
      <w:r w:rsidR="009467BF" w:rsidRPr="005A6AED">
        <w:rPr>
          <w:rFonts w:ascii="Times New Roman" w:hAnsi="Times New Roman" w:cs="Times New Roman"/>
        </w:rPr>
        <w:t xml:space="preserve"> </w:t>
      </w:r>
      <w:r w:rsidR="009467BF" w:rsidRPr="005A6AED">
        <w:rPr>
          <w:rFonts w:ascii="Times New Roman" w:hAnsi="Times New Roman" w:cs="Times New Roman"/>
          <w:b/>
          <w:bCs/>
        </w:rPr>
        <w:t>at</w:t>
      </w:r>
      <w:r w:rsidR="009467BF" w:rsidRPr="005A6AED">
        <w:rPr>
          <w:rFonts w:ascii="Times New Roman" w:hAnsi="Times New Roman" w:cs="Times New Roman"/>
        </w:rPr>
        <w:t xml:space="preserve"> </w:t>
      </w:r>
      <w:r w:rsidR="009467BF" w:rsidRPr="005A6AED">
        <w:rPr>
          <w:rFonts w:ascii="Times New Roman" w:hAnsi="Times New Roman" w:cs="Times New Roman"/>
          <w:b/>
          <w:bCs/>
        </w:rPr>
        <w:t>10:00 a.m.</w:t>
      </w:r>
      <w:r w:rsidR="00AE3C53" w:rsidRPr="005A6AED">
        <w:rPr>
          <w:rFonts w:ascii="Times New Roman" w:hAnsi="Times New Roman" w:cs="Times New Roman"/>
        </w:rPr>
        <w:t xml:space="preserve"> using the </w:t>
      </w:r>
      <w:r w:rsidR="00AE3C53" w:rsidRPr="005A6AED">
        <w:rPr>
          <w:rFonts w:ascii="Times New Roman" w:hAnsi="Times New Roman" w:cs="Times New Roman"/>
          <w:b/>
          <w:bCs/>
        </w:rPr>
        <w:t>Toll-free Bridge Telephone Number: 866.802.1166</w:t>
      </w:r>
      <w:r w:rsidR="00AE3C53" w:rsidRPr="005A6AED">
        <w:rPr>
          <w:rFonts w:ascii="Times New Roman" w:hAnsi="Times New Roman" w:cs="Times New Roman"/>
        </w:rPr>
        <w:t xml:space="preserve"> and </w:t>
      </w:r>
      <w:r w:rsidR="00AE3C53" w:rsidRPr="005A6AED">
        <w:rPr>
          <w:rFonts w:ascii="Times New Roman" w:hAnsi="Times New Roman" w:cs="Times New Roman"/>
          <w:b/>
          <w:bCs/>
        </w:rPr>
        <w:t>PIN 65945489</w:t>
      </w:r>
      <w:r w:rsidRPr="005A6AED">
        <w:rPr>
          <w:rFonts w:ascii="Times New Roman" w:hAnsi="Times New Roman" w:cs="Times New Roman"/>
        </w:rPr>
        <w:t>.</w:t>
      </w:r>
    </w:p>
    <w:p w14:paraId="377BB21D" w14:textId="77777777" w:rsidR="0091732A" w:rsidRPr="005A6AED" w:rsidRDefault="0091732A" w:rsidP="0091732A">
      <w:pPr>
        <w:pStyle w:val="ParaTab1"/>
        <w:tabs>
          <w:tab w:val="left" w:pos="2070"/>
        </w:tabs>
        <w:spacing w:line="360" w:lineRule="auto"/>
        <w:ind w:firstLine="0"/>
        <w:rPr>
          <w:rFonts w:ascii="Times New Roman" w:hAnsi="Times New Roman" w:cs="Times New Roman"/>
          <w:strike/>
        </w:rPr>
      </w:pPr>
    </w:p>
    <w:p w14:paraId="1F6CE67E" w14:textId="30A9F13D" w:rsidR="0091732A" w:rsidRPr="005A6AED" w:rsidRDefault="0091732A" w:rsidP="0091732A">
      <w:pPr>
        <w:pStyle w:val="ParaTab1"/>
        <w:numPr>
          <w:ilvl w:val="0"/>
          <w:numId w:val="1"/>
        </w:numPr>
        <w:tabs>
          <w:tab w:val="left" w:pos="2070"/>
        </w:tabs>
        <w:spacing w:line="360" w:lineRule="auto"/>
        <w:ind w:left="0" w:firstLine="1440"/>
        <w:jc w:val="both"/>
        <w:rPr>
          <w:rFonts w:ascii="Times New Roman" w:hAnsi="Times New Roman" w:cs="Times New Roman"/>
        </w:rPr>
      </w:pPr>
      <w:r w:rsidRPr="005A6AED">
        <w:rPr>
          <w:rFonts w:ascii="Times New Roman" w:hAnsi="Times New Roman" w:cs="Times New Roman"/>
        </w:rPr>
        <w:lastRenderedPageBreak/>
        <w:t xml:space="preserve">That, while the </w:t>
      </w:r>
      <w:r w:rsidR="009467BF" w:rsidRPr="005A6AED">
        <w:rPr>
          <w:rFonts w:ascii="Times New Roman" w:hAnsi="Times New Roman" w:cs="Times New Roman"/>
        </w:rPr>
        <w:t>c</w:t>
      </w:r>
      <w:r w:rsidRPr="005A6AED">
        <w:rPr>
          <w:rFonts w:ascii="Times New Roman" w:hAnsi="Times New Roman" w:cs="Times New Roman"/>
        </w:rPr>
        <w:t xml:space="preserve">omplaint remains pending, the parties are encouraged to discuss the potential resolution of this matter. </w:t>
      </w:r>
      <w:r w:rsidR="00AE3C53" w:rsidRPr="005A6AED">
        <w:rPr>
          <w:rFonts w:ascii="Times New Roman" w:hAnsi="Times New Roman" w:cs="Times New Roman"/>
        </w:rPr>
        <w:t xml:space="preserve">To the extent that any progress is made, I ask the parties to please keep me apprised. </w:t>
      </w:r>
    </w:p>
    <w:p w14:paraId="2FD32F17" w14:textId="77777777" w:rsidR="0091732A" w:rsidRPr="005A6AED" w:rsidRDefault="0091732A" w:rsidP="0091732A">
      <w:pPr>
        <w:spacing w:after="0" w:line="360" w:lineRule="auto"/>
        <w:rPr>
          <w:rFonts w:ascii="Times New Roman" w:eastAsia="Times New Roman" w:hAnsi="Times New Roman" w:cs="Times New Roman"/>
          <w:spacing w:val="-3"/>
          <w:sz w:val="24"/>
          <w:szCs w:val="24"/>
        </w:rPr>
      </w:pPr>
    </w:p>
    <w:p w14:paraId="11CB2737" w14:textId="77777777" w:rsidR="00AE3C53" w:rsidRPr="005A6AED" w:rsidRDefault="00AE3C53" w:rsidP="0091732A">
      <w:pPr>
        <w:pStyle w:val="ParaTab1"/>
        <w:ind w:firstLine="0"/>
        <w:rPr>
          <w:rFonts w:ascii="Times New Roman" w:hAnsi="Times New Roman" w:cs="Times New Roman"/>
          <w:spacing w:val="-3"/>
        </w:rPr>
      </w:pPr>
    </w:p>
    <w:p w14:paraId="1BA427FB" w14:textId="77777777" w:rsidR="00AE3C53" w:rsidRPr="005A6AED" w:rsidRDefault="00AE3C53" w:rsidP="0091732A">
      <w:pPr>
        <w:pStyle w:val="ParaTab1"/>
        <w:ind w:firstLine="0"/>
        <w:rPr>
          <w:rFonts w:ascii="Times New Roman" w:hAnsi="Times New Roman" w:cs="Times New Roman"/>
          <w:spacing w:val="-3"/>
        </w:rPr>
      </w:pPr>
    </w:p>
    <w:p w14:paraId="73C99F3E" w14:textId="77777777" w:rsidR="00AE3C53" w:rsidRPr="005A6AED" w:rsidRDefault="00AE3C53" w:rsidP="0091732A">
      <w:pPr>
        <w:pStyle w:val="ParaTab1"/>
        <w:ind w:firstLine="0"/>
        <w:rPr>
          <w:rFonts w:ascii="Times New Roman" w:hAnsi="Times New Roman" w:cs="Times New Roman"/>
          <w:spacing w:val="-3"/>
        </w:rPr>
      </w:pPr>
    </w:p>
    <w:p w14:paraId="53C24B7D" w14:textId="4E1EC0CB" w:rsidR="0091732A" w:rsidRPr="005A6AED" w:rsidRDefault="0091732A" w:rsidP="0091732A">
      <w:pPr>
        <w:pStyle w:val="ParaTab1"/>
        <w:ind w:firstLine="0"/>
        <w:rPr>
          <w:rFonts w:ascii="Times New Roman" w:hAnsi="Times New Roman" w:cs="Times New Roman"/>
          <w:spacing w:val="-3"/>
          <w:u w:val="single"/>
        </w:rPr>
      </w:pPr>
      <w:r w:rsidRPr="005A6AED">
        <w:rPr>
          <w:rFonts w:ascii="Times New Roman" w:hAnsi="Times New Roman" w:cs="Times New Roman"/>
          <w:spacing w:val="-3"/>
        </w:rPr>
        <w:t>Date:</w:t>
      </w:r>
      <w:r w:rsidRPr="005A6AED">
        <w:rPr>
          <w:rFonts w:ascii="Times New Roman" w:hAnsi="Times New Roman" w:cs="Times New Roman"/>
          <w:spacing w:val="-3"/>
        </w:rPr>
        <w:tab/>
      </w:r>
      <w:r w:rsidR="009467BF" w:rsidRPr="005A6AED">
        <w:rPr>
          <w:rFonts w:ascii="Times New Roman" w:hAnsi="Times New Roman" w:cs="Times New Roman"/>
          <w:spacing w:val="-3"/>
          <w:u w:val="single"/>
        </w:rPr>
        <w:t xml:space="preserve">July </w:t>
      </w:r>
      <w:r w:rsidR="00167238" w:rsidRPr="005A6AED">
        <w:rPr>
          <w:rFonts w:ascii="Times New Roman" w:hAnsi="Times New Roman" w:cs="Times New Roman"/>
          <w:spacing w:val="-3"/>
          <w:u w:val="single"/>
        </w:rPr>
        <w:t>9</w:t>
      </w:r>
      <w:r w:rsidR="009E2438" w:rsidRPr="005A6AED">
        <w:rPr>
          <w:rFonts w:ascii="Times New Roman" w:hAnsi="Times New Roman" w:cs="Times New Roman"/>
          <w:spacing w:val="-3"/>
          <w:u w:val="single"/>
        </w:rPr>
        <w:t>,</w:t>
      </w:r>
      <w:r w:rsidRPr="005A6AED">
        <w:rPr>
          <w:rFonts w:ascii="Times New Roman" w:hAnsi="Times New Roman" w:cs="Times New Roman"/>
          <w:spacing w:val="-3"/>
          <w:u w:val="single"/>
        </w:rPr>
        <w:t xml:space="preserve"> 2021</w:t>
      </w:r>
      <w:r w:rsidRPr="005A6AED">
        <w:rPr>
          <w:rFonts w:ascii="Times New Roman" w:hAnsi="Times New Roman" w:cs="Times New Roman"/>
          <w:spacing w:val="-3"/>
        </w:rPr>
        <w:tab/>
      </w:r>
      <w:r w:rsidRPr="005A6AED">
        <w:rPr>
          <w:rFonts w:ascii="Times New Roman" w:hAnsi="Times New Roman" w:cs="Times New Roman"/>
          <w:spacing w:val="-3"/>
        </w:rPr>
        <w:tab/>
      </w:r>
      <w:r w:rsidRPr="005A6AED">
        <w:rPr>
          <w:rFonts w:ascii="Times New Roman" w:hAnsi="Times New Roman" w:cs="Times New Roman"/>
          <w:spacing w:val="-3"/>
        </w:rPr>
        <w:tab/>
      </w:r>
      <w:r w:rsidRPr="005A6AED">
        <w:rPr>
          <w:rFonts w:ascii="Times New Roman" w:hAnsi="Times New Roman" w:cs="Times New Roman"/>
          <w:spacing w:val="-3"/>
        </w:rPr>
        <w:tab/>
      </w:r>
      <w:r w:rsidRPr="005A6AED">
        <w:rPr>
          <w:rFonts w:ascii="Times New Roman" w:hAnsi="Times New Roman" w:cs="Times New Roman"/>
          <w:spacing w:val="-3"/>
        </w:rPr>
        <w:tab/>
      </w:r>
      <w:r w:rsidR="005A6AED">
        <w:rPr>
          <w:rFonts w:ascii="Times New Roman" w:hAnsi="Times New Roman" w:cs="Times New Roman"/>
          <w:spacing w:val="-3"/>
        </w:rPr>
        <w:tab/>
      </w:r>
      <w:r w:rsidRPr="005A6AED">
        <w:rPr>
          <w:rFonts w:ascii="Times New Roman" w:hAnsi="Times New Roman" w:cs="Times New Roman"/>
          <w:spacing w:val="-3"/>
          <w:u w:val="single"/>
        </w:rPr>
        <w:tab/>
      </w:r>
      <w:r w:rsidRPr="005A6AED">
        <w:rPr>
          <w:rFonts w:ascii="Times New Roman" w:hAnsi="Times New Roman" w:cs="Times New Roman"/>
          <w:spacing w:val="-3"/>
          <w:u w:val="single"/>
        </w:rPr>
        <w:tab/>
        <w:t>/s/</w:t>
      </w:r>
      <w:r w:rsidRPr="005A6AED">
        <w:rPr>
          <w:rFonts w:ascii="Times New Roman" w:hAnsi="Times New Roman" w:cs="Times New Roman"/>
          <w:spacing w:val="-3"/>
          <w:u w:val="single"/>
        </w:rPr>
        <w:tab/>
      </w:r>
      <w:r w:rsidRPr="005A6AED">
        <w:rPr>
          <w:rFonts w:ascii="Times New Roman" w:hAnsi="Times New Roman" w:cs="Times New Roman"/>
          <w:spacing w:val="-3"/>
          <w:u w:val="single"/>
        </w:rPr>
        <w:tab/>
      </w:r>
    </w:p>
    <w:p w14:paraId="5FD6D4D9" w14:textId="0A543C3C" w:rsidR="0091732A" w:rsidRPr="005A6AED" w:rsidRDefault="0091732A" w:rsidP="0091732A">
      <w:pPr>
        <w:pStyle w:val="ParaTab1"/>
        <w:ind w:firstLine="0"/>
        <w:rPr>
          <w:rFonts w:ascii="Times New Roman" w:hAnsi="Times New Roman" w:cs="Times New Roman"/>
          <w:spacing w:val="-3"/>
        </w:rPr>
      </w:pPr>
      <w:r w:rsidRPr="005A6AED">
        <w:rPr>
          <w:rFonts w:ascii="Times New Roman" w:hAnsi="Times New Roman" w:cs="Times New Roman"/>
          <w:spacing w:val="-3"/>
        </w:rPr>
        <w:t>                                                                                        </w:t>
      </w:r>
      <w:r w:rsidR="005A6AED">
        <w:rPr>
          <w:rFonts w:ascii="Times New Roman" w:hAnsi="Times New Roman" w:cs="Times New Roman"/>
          <w:spacing w:val="-3"/>
        </w:rPr>
        <w:tab/>
      </w:r>
      <w:r w:rsidR="005A6AED">
        <w:rPr>
          <w:rFonts w:ascii="Times New Roman" w:hAnsi="Times New Roman" w:cs="Times New Roman"/>
          <w:spacing w:val="-3"/>
        </w:rPr>
        <w:tab/>
      </w:r>
      <w:r w:rsidRPr="005A6AED">
        <w:rPr>
          <w:rFonts w:ascii="Times New Roman" w:hAnsi="Times New Roman" w:cs="Times New Roman"/>
          <w:spacing w:val="-3"/>
        </w:rPr>
        <w:t>Charece Z. Collins</w:t>
      </w:r>
    </w:p>
    <w:p w14:paraId="2A5529E4" w14:textId="15F64FDB" w:rsidR="00140019" w:rsidRDefault="0091732A" w:rsidP="0091732A">
      <w:pPr>
        <w:pStyle w:val="ParaTab1"/>
        <w:ind w:firstLine="0"/>
        <w:rPr>
          <w:rFonts w:ascii="Times New Roman" w:hAnsi="Times New Roman" w:cs="Times New Roman"/>
          <w:spacing w:val="-3"/>
        </w:rPr>
      </w:pPr>
      <w:r w:rsidRPr="005A6AED">
        <w:rPr>
          <w:rFonts w:ascii="Times New Roman" w:hAnsi="Times New Roman" w:cs="Times New Roman"/>
          <w:spacing w:val="-3"/>
        </w:rPr>
        <w:t>                                                                                        </w:t>
      </w:r>
      <w:r w:rsidR="005A6AED">
        <w:rPr>
          <w:rFonts w:ascii="Times New Roman" w:hAnsi="Times New Roman" w:cs="Times New Roman"/>
          <w:spacing w:val="-3"/>
        </w:rPr>
        <w:tab/>
      </w:r>
      <w:r w:rsidR="005A6AED">
        <w:rPr>
          <w:rFonts w:ascii="Times New Roman" w:hAnsi="Times New Roman" w:cs="Times New Roman"/>
          <w:spacing w:val="-3"/>
        </w:rPr>
        <w:tab/>
      </w:r>
      <w:r w:rsidRPr="005A6AED">
        <w:rPr>
          <w:rFonts w:ascii="Times New Roman" w:hAnsi="Times New Roman" w:cs="Times New Roman"/>
          <w:spacing w:val="-3"/>
        </w:rPr>
        <w:t>Administrative Law Judge</w:t>
      </w:r>
    </w:p>
    <w:p w14:paraId="2E932275" w14:textId="77777777" w:rsidR="005A6AED" w:rsidRDefault="005A6AED" w:rsidP="0091732A">
      <w:pPr>
        <w:pStyle w:val="ParaTab1"/>
        <w:ind w:firstLine="0"/>
        <w:rPr>
          <w:rFonts w:ascii="Times New Roman" w:hAnsi="Times New Roman" w:cs="Times New Roman"/>
        </w:rPr>
        <w:sectPr w:rsidR="005A6AED" w:rsidSect="005A6AED">
          <w:footerReference w:type="default" r:id="rId8"/>
          <w:footerReference w:type="first" r:id="rId9"/>
          <w:pgSz w:w="12240" w:h="15840"/>
          <w:pgMar w:top="1296" w:right="1296" w:bottom="1296" w:left="1296" w:header="720" w:footer="720" w:gutter="0"/>
          <w:cols w:space="720"/>
          <w:titlePg/>
          <w:docGrid w:linePitch="360"/>
        </w:sectPr>
      </w:pPr>
    </w:p>
    <w:p w14:paraId="0697F62B" w14:textId="77777777" w:rsidR="005A6AED" w:rsidRPr="005A6AED" w:rsidRDefault="005A6AED" w:rsidP="005A6AED">
      <w:pPr>
        <w:spacing w:after="0" w:line="259" w:lineRule="auto"/>
        <w:rPr>
          <w:rFonts w:ascii="Microsoft Sans Serif" w:eastAsia="Microsoft Sans Serif" w:hAnsi="Microsoft Sans Serif" w:cs="Microsoft Sans Serif"/>
          <w:b/>
          <w:sz w:val="24"/>
          <w:u w:val="single"/>
        </w:rPr>
      </w:pPr>
      <w:r w:rsidRPr="005A6AED">
        <w:rPr>
          <w:rFonts w:ascii="Microsoft Sans Serif" w:eastAsia="Microsoft Sans Serif" w:hAnsi="Microsoft Sans Serif" w:cs="Microsoft Sans Serif"/>
          <w:b/>
          <w:sz w:val="24"/>
          <w:u w:val="single"/>
        </w:rPr>
        <w:lastRenderedPageBreak/>
        <w:t>C-2020-3021157 - BRIAN AND DIANE (MORRIS) ZAMPATTI v. WEST PENN POWER COMPANY</w:t>
      </w:r>
      <w:r w:rsidRPr="005A6AED">
        <w:rPr>
          <w:rFonts w:ascii="Microsoft Sans Serif" w:eastAsia="Microsoft Sans Serif" w:hAnsi="Microsoft Sans Serif" w:cs="Microsoft Sans Serif"/>
          <w:b/>
          <w:sz w:val="24"/>
          <w:u w:val="single"/>
        </w:rPr>
        <w:cr/>
      </w:r>
      <w:r w:rsidRPr="005A6AED">
        <w:rPr>
          <w:rFonts w:ascii="Microsoft Sans Serif" w:eastAsia="Microsoft Sans Serif" w:hAnsi="Microsoft Sans Serif" w:cs="Microsoft Sans Serif"/>
          <w:b/>
          <w:sz w:val="24"/>
          <w:u w:val="single"/>
        </w:rPr>
        <w:cr/>
      </w:r>
    </w:p>
    <w:p w14:paraId="0ECB7490" w14:textId="77777777" w:rsidR="005A6AED" w:rsidRPr="005A6AED" w:rsidRDefault="005A6AED" w:rsidP="005A6AED">
      <w:pPr>
        <w:spacing w:after="160" w:line="259" w:lineRule="auto"/>
        <w:rPr>
          <w:rFonts w:ascii="Microsoft Sans Serif" w:eastAsia="Microsoft Sans Serif" w:hAnsi="Microsoft Sans Serif" w:cs="Microsoft Sans Serif"/>
          <w:sz w:val="24"/>
        </w:rPr>
      </w:pPr>
      <w:r w:rsidRPr="005A6AED">
        <w:rPr>
          <w:rFonts w:ascii="Microsoft Sans Serif" w:eastAsia="Microsoft Sans Serif" w:hAnsi="Microsoft Sans Serif" w:cs="Microsoft Sans Serif"/>
          <w:sz w:val="24"/>
        </w:rPr>
        <w:t>BRIAN AND DIANE (MORRIS) ZAMPATTI</w:t>
      </w:r>
      <w:r w:rsidRPr="005A6AED">
        <w:rPr>
          <w:rFonts w:ascii="Microsoft Sans Serif" w:eastAsia="Microsoft Sans Serif" w:hAnsi="Microsoft Sans Serif" w:cs="Microsoft Sans Serif"/>
          <w:sz w:val="24"/>
        </w:rPr>
        <w:cr/>
        <w:t>123 MEADOW LANE</w:t>
      </w:r>
      <w:r w:rsidRPr="005A6AED">
        <w:rPr>
          <w:rFonts w:ascii="Microsoft Sans Serif" w:eastAsia="Microsoft Sans Serif" w:hAnsi="Microsoft Sans Serif" w:cs="Microsoft Sans Serif"/>
          <w:sz w:val="24"/>
        </w:rPr>
        <w:cr/>
        <w:t>ROSTRAVER TOWNSHIP PA  15012</w:t>
      </w:r>
      <w:r w:rsidRPr="005A6AED">
        <w:rPr>
          <w:rFonts w:ascii="Microsoft Sans Serif" w:eastAsia="Microsoft Sans Serif" w:hAnsi="Microsoft Sans Serif" w:cs="Microsoft Sans Serif"/>
          <w:sz w:val="24"/>
        </w:rPr>
        <w:cr/>
      </w:r>
      <w:r w:rsidRPr="005A6AED">
        <w:rPr>
          <w:rFonts w:ascii="Microsoft Sans Serif" w:eastAsia="Microsoft Sans Serif" w:hAnsi="Microsoft Sans Serif" w:cs="Microsoft Sans Serif"/>
          <w:b/>
          <w:bCs/>
          <w:sz w:val="24"/>
        </w:rPr>
        <w:t>724.243.3362</w:t>
      </w:r>
      <w:r w:rsidRPr="005A6AED">
        <w:rPr>
          <w:rFonts w:ascii="Microsoft Sans Serif" w:eastAsia="Microsoft Sans Serif" w:hAnsi="Microsoft Sans Serif" w:cs="Microsoft Sans Serif"/>
          <w:b/>
          <w:bCs/>
          <w:sz w:val="24"/>
        </w:rPr>
        <w:br/>
      </w:r>
      <w:hyperlink r:id="rId10" w:history="1">
        <w:r w:rsidRPr="005A6AED">
          <w:rPr>
            <w:rFonts w:ascii="Microsoft Sans Serif" w:eastAsia="Microsoft Sans Serif" w:hAnsi="Microsoft Sans Serif" w:cs="Microsoft Sans Serif"/>
            <w:color w:val="0563C1" w:themeColor="hyperlink"/>
            <w:sz w:val="24"/>
            <w:u w:val="single"/>
          </w:rPr>
          <w:t>Zampatti2000@yahoo.com</w:t>
        </w:r>
      </w:hyperlink>
      <w:r w:rsidRPr="005A6AED">
        <w:rPr>
          <w:rFonts w:ascii="Microsoft Sans Serif" w:eastAsia="Microsoft Sans Serif" w:hAnsi="Microsoft Sans Serif" w:cs="Microsoft Sans Serif"/>
          <w:sz w:val="24"/>
        </w:rPr>
        <w:br/>
      </w:r>
      <w:r w:rsidRPr="005A6AED">
        <w:rPr>
          <w:rFonts w:ascii="Arial" w:eastAsia="Times New Roman" w:hAnsi="Arial" w:cs="Arial"/>
          <w:sz w:val="24"/>
          <w:szCs w:val="24"/>
        </w:rPr>
        <w:t>“</w:t>
      </w:r>
      <w:r w:rsidRPr="005A6AED">
        <w:rPr>
          <w:rFonts w:ascii="Arial" w:eastAsia="Times New Roman" w:hAnsi="Arial" w:cs="Arial"/>
          <w:i/>
          <w:iCs/>
          <w:spacing w:val="-3"/>
          <w:sz w:val="24"/>
          <w:szCs w:val="24"/>
        </w:rPr>
        <w:t xml:space="preserve">Via e-mail only due to </w:t>
      </w:r>
      <w:r w:rsidRPr="005A6AED">
        <w:rPr>
          <w:rFonts w:ascii="Arial" w:eastAsia="Times New Roman" w:hAnsi="Arial" w:cs="Arial"/>
          <w:i/>
          <w:iCs/>
          <w:spacing w:val="-3"/>
          <w:sz w:val="24"/>
          <w:szCs w:val="24"/>
        </w:rPr>
        <w:br/>
        <w:t>Emergency Order at M-2020-3019262”</w:t>
      </w:r>
    </w:p>
    <w:p w14:paraId="2E4380D8" w14:textId="77777777" w:rsidR="005A6AED" w:rsidRPr="005A6AED" w:rsidRDefault="005A6AED" w:rsidP="005A6AED">
      <w:pPr>
        <w:spacing w:after="160" w:line="259" w:lineRule="auto"/>
        <w:rPr>
          <w:rFonts w:ascii="Microsoft Sans Serif" w:eastAsia="Microsoft Sans Serif" w:hAnsi="Microsoft Sans Serif" w:cs="Microsoft Sans Serif"/>
          <w:b/>
          <w:bCs/>
          <w:sz w:val="24"/>
        </w:rPr>
      </w:pPr>
      <w:r w:rsidRPr="005A6AED">
        <w:rPr>
          <w:rFonts w:ascii="Microsoft Sans Serif" w:eastAsia="Microsoft Sans Serif" w:hAnsi="Microsoft Sans Serif" w:cs="Microsoft Sans Serif"/>
          <w:sz w:val="24"/>
        </w:rPr>
        <w:cr/>
        <w:t>MARGARET MORRIS ESQUIRE</w:t>
      </w:r>
      <w:r w:rsidRPr="005A6AED">
        <w:rPr>
          <w:rFonts w:ascii="Microsoft Sans Serif" w:eastAsia="Microsoft Sans Serif" w:hAnsi="Microsoft Sans Serif" w:cs="Microsoft Sans Serif"/>
          <w:sz w:val="24"/>
        </w:rPr>
        <w:cr/>
        <w:t>REGER RIZZO &amp; DARNALL</w:t>
      </w:r>
      <w:r w:rsidRPr="005A6AED">
        <w:rPr>
          <w:rFonts w:ascii="Microsoft Sans Serif" w:eastAsia="Microsoft Sans Serif" w:hAnsi="Microsoft Sans Serif" w:cs="Microsoft Sans Serif"/>
          <w:sz w:val="24"/>
        </w:rPr>
        <w:cr/>
        <w:t>CIRA CENTRE 13TH FL</w:t>
      </w:r>
      <w:r w:rsidRPr="005A6AED">
        <w:rPr>
          <w:rFonts w:ascii="Microsoft Sans Serif" w:eastAsia="Microsoft Sans Serif" w:hAnsi="Microsoft Sans Serif" w:cs="Microsoft Sans Serif"/>
          <w:sz w:val="24"/>
        </w:rPr>
        <w:cr/>
        <w:t>2929 ARCH STREET</w:t>
      </w:r>
      <w:r w:rsidRPr="005A6AED">
        <w:rPr>
          <w:rFonts w:ascii="Microsoft Sans Serif" w:eastAsia="Microsoft Sans Serif" w:hAnsi="Microsoft Sans Serif" w:cs="Microsoft Sans Serif"/>
          <w:sz w:val="24"/>
        </w:rPr>
        <w:cr/>
        <w:t>PHILADELPHIA PA  19104</w:t>
      </w:r>
      <w:r w:rsidRPr="005A6AED">
        <w:rPr>
          <w:rFonts w:ascii="Microsoft Sans Serif" w:eastAsia="Microsoft Sans Serif" w:hAnsi="Microsoft Sans Serif" w:cs="Microsoft Sans Serif"/>
          <w:sz w:val="24"/>
        </w:rPr>
        <w:cr/>
      </w:r>
      <w:r w:rsidRPr="005A6AED">
        <w:rPr>
          <w:rFonts w:ascii="Microsoft Sans Serif" w:eastAsia="Microsoft Sans Serif" w:hAnsi="Microsoft Sans Serif" w:cs="Microsoft Sans Serif"/>
          <w:b/>
          <w:bCs/>
          <w:sz w:val="24"/>
        </w:rPr>
        <w:t>215.495.6524</w:t>
      </w:r>
      <w:r w:rsidRPr="005A6AED">
        <w:rPr>
          <w:rFonts w:ascii="Microsoft Sans Serif" w:eastAsia="Microsoft Sans Serif" w:hAnsi="Microsoft Sans Serif" w:cs="Microsoft Sans Serif"/>
          <w:b/>
          <w:bCs/>
          <w:sz w:val="24"/>
        </w:rPr>
        <w:br/>
      </w:r>
      <w:hyperlink r:id="rId11" w:history="1">
        <w:r w:rsidRPr="005A6AED">
          <w:rPr>
            <w:rFonts w:ascii="Microsoft Sans Serif" w:eastAsia="Microsoft Sans Serif" w:hAnsi="Microsoft Sans Serif" w:cs="Microsoft Sans Serif"/>
            <w:color w:val="0563C1" w:themeColor="hyperlink"/>
            <w:sz w:val="24"/>
            <w:u w:val="single"/>
          </w:rPr>
          <w:t>mmorris@regerlaw.com</w:t>
        </w:r>
      </w:hyperlink>
      <w:r w:rsidRPr="005A6AED">
        <w:rPr>
          <w:rFonts w:ascii="Microsoft Sans Serif" w:eastAsia="Microsoft Sans Serif" w:hAnsi="Microsoft Sans Serif" w:cs="Microsoft Sans Serif"/>
          <w:sz w:val="24"/>
        </w:rPr>
        <w:br/>
        <w:t>Accepts eService</w:t>
      </w:r>
    </w:p>
    <w:p w14:paraId="6EB2B1B6" w14:textId="77777777" w:rsidR="005A6AED" w:rsidRPr="005A6AED" w:rsidRDefault="005A6AED" w:rsidP="005A6AED">
      <w:pPr>
        <w:spacing w:after="160" w:line="259" w:lineRule="auto"/>
        <w:rPr>
          <w:rFonts w:eastAsiaTheme="minorEastAsia"/>
        </w:rPr>
      </w:pPr>
      <w:r w:rsidRPr="005A6AED">
        <w:rPr>
          <w:rFonts w:ascii="Microsoft Sans Serif" w:eastAsia="Microsoft Sans Serif" w:hAnsi="Microsoft Sans Serif" w:cs="Microsoft Sans Serif"/>
          <w:b/>
          <w:bCs/>
          <w:sz w:val="24"/>
        </w:rPr>
        <w:cr/>
      </w:r>
      <w:r w:rsidRPr="005A6AED">
        <w:rPr>
          <w:rFonts w:eastAsiaTheme="minorEastAsia"/>
        </w:rPr>
        <w:t xml:space="preserve"> </w:t>
      </w:r>
    </w:p>
    <w:p w14:paraId="25622FCB" w14:textId="7D7FE578" w:rsidR="005A6AED" w:rsidRPr="005A6AED" w:rsidRDefault="005A6AED" w:rsidP="0091732A">
      <w:pPr>
        <w:pStyle w:val="ParaTab1"/>
        <w:ind w:firstLine="0"/>
        <w:rPr>
          <w:rFonts w:ascii="Times New Roman" w:hAnsi="Times New Roman" w:cs="Times New Roman"/>
        </w:rPr>
      </w:pPr>
    </w:p>
    <w:sectPr w:rsidR="005A6AED" w:rsidRPr="005A6AED" w:rsidSect="005A6AED">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61425" w14:textId="77777777" w:rsidR="000E72E4" w:rsidRDefault="00AB7927">
      <w:pPr>
        <w:spacing w:after="0" w:line="240" w:lineRule="auto"/>
      </w:pPr>
      <w:r>
        <w:separator/>
      </w:r>
    </w:p>
  </w:endnote>
  <w:endnote w:type="continuationSeparator" w:id="0">
    <w:p w14:paraId="6510D891" w14:textId="77777777" w:rsidR="000E72E4" w:rsidRDefault="00AB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1CF8B82" w14:textId="77777777" w:rsidR="00980441" w:rsidRPr="00932A73" w:rsidRDefault="009E2438"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BE0B" w14:textId="77777777" w:rsidR="00980441" w:rsidRPr="0011578E" w:rsidRDefault="005A6AE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36EBA" w14:textId="77777777" w:rsidR="000E72E4" w:rsidRDefault="00AB7927">
      <w:pPr>
        <w:spacing w:after="0" w:line="240" w:lineRule="auto"/>
      </w:pPr>
      <w:r>
        <w:separator/>
      </w:r>
    </w:p>
  </w:footnote>
  <w:footnote w:type="continuationSeparator" w:id="0">
    <w:p w14:paraId="4D380105" w14:textId="77777777" w:rsidR="000E72E4" w:rsidRDefault="00AB7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2A"/>
    <w:rsid w:val="000635B6"/>
    <w:rsid w:val="000E72E4"/>
    <w:rsid w:val="00167238"/>
    <w:rsid w:val="002116AF"/>
    <w:rsid w:val="002A456E"/>
    <w:rsid w:val="002F230C"/>
    <w:rsid w:val="004E4FD7"/>
    <w:rsid w:val="00592675"/>
    <w:rsid w:val="005A6AED"/>
    <w:rsid w:val="005C33D9"/>
    <w:rsid w:val="0091732A"/>
    <w:rsid w:val="009467BF"/>
    <w:rsid w:val="009E2438"/>
    <w:rsid w:val="00AB7927"/>
    <w:rsid w:val="00AE3C53"/>
    <w:rsid w:val="00B134BC"/>
    <w:rsid w:val="00FA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C8F9"/>
  <w15:chartTrackingRefBased/>
  <w15:docId w15:val="{BCBCAAB5-B1D1-495F-B401-952DA66C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7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2A"/>
  </w:style>
  <w:style w:type="paragraph" w:customStyle="1" w:styleId="ParaTab1">
    <w:name w:val="ParaTab 1"/>
    <w:rsid w:val="0091732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9173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732A"/>
    <w:pPr>
      <w:ind w:left="720"/>
      <w:contextualSpacing/>
    </w:pPr>
  </w:style>
  <w:style w:type="character" w:styleId="CommentReference">
    <w:name w:val="annotation reference"/>
    <w:basedOn w:val="DefaultParagraphFont"/>
    <w:uiPriority w:val="99"/>
    <w:semiHidden/>
    <w:unhideWhenUsed/>
    <w:rsid w:val="0091732A"/>
    <w:rPr>
      <w:sz w:val="16"/>
      <w:szCs w:val="16"/>
    </w:rPr>
  </w:style>
  <w:style w:type="paragraph" w:styleId="CommentText">
    <w:name w:val="annotation text"/>
    <w:basedOn w:val="Normal"/>
    <w:link w:val="CommentTextChar"/>
    <w:uiPriority w:val="99"/>
    <w:semiHidden/>
    <w:unhideWhenUsed/>
    <w:rsid w:val="0091732A"/>
    <w:pPr>
      <w:spacing w:line="240" w:lineRule="auto"/>
    </w:pPr>
    <w:rPr>
      <w:sz w:val="20"/>
      <w:szCs w:val="20"/>
    </w:rPr>
  </w:style>
  <w:style w:type="character" w:customStyle="1" w:styleId="CommentTextChar">
    <w:name w:val="Comment Text Char"/>
    <w:basedOn w:val="DefaultParagraphFont"/>
    <w:link w:val="CommentText"/>
    <w:uiPriority w:val="99"/>
    <w:semiHidden/>
    <w:rsid w:val="0091732A"/>
    <w:rPr>
      <w:sz w:val="20"/>
      <w:szCs w:val="20"/>
    </w:rPr>
  </w:style>
  <w:style w:type="character" w:styleId="Hyperlink">
    <w:name w:val="Hyperlink"/>
    <w:basedOn w:val="DefaultParagraphFont"/>
    <w:uiPriority w:val="99"/>
    <w:unhideWhenUsed/>
    <w:rsid w:val="009E2438"/>
    <w:rPr>
      <w:color w:val="0563C1" w:themeColor="hyperlink"/>
      <w:u w:val="single"/>
    </w:rPr>
  </w:style>
  <w:style w:type="character" w:styleId="UnresolvedMention">
    <w:name w:val="Unresolved Mention"/>
    <w:basedOn w:val="DefaultParagraphFont"/>
    <w:uiPriority w:val="99"/>
    <w:semiHidden/>
    <w:unhideWhenUsed/>
    <w:rsid w:val="009E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mpatti2000@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ris@regerlaw.com" TargetMode="External"/><Relationship Id="rId5" Type="http://schemas.openxmlformats.org/officeDocument/2006/relationships/footnotes" Target="footnotes.xml"/><Relationship Id="rId10" Type="http://schemas.openxmlformats.org/officeDocument/2006/relationships/hyperlink" Target="mailto:Zampatti2000@yahoo.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2021-07-09T13:26:00Z</dcterms:created>
  <dcterms:modified xsi:type="dcterms:W3CDTF">2021-07-09T13:26:00Z</dcterms:modified>
</cp:coreProperties>
</file>