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6291"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17DE0E13"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3CCEA7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F2CC18A" w14:textId="06A3DD35" w:rsidR="006075A7" w:rsidRDefault="006075A7" w:rsidP="00872098">
      <w:pPr>
        <w:tabs>
          <w:tab w:val="left" w:pos="-720"/>
        </w:tabs>
        <w:suppressAutoHyphens/>
        <w:ind w:firstLine="1440"/>
        <w:rPr>
          <w:rFonts w:ascii="Times New Roman" w:hAnsi="Times New Roman" w:cs="Times New Roman"/>
          <w:spacing w:val="-3"/>
        </w:rPr>
      </w:pPr>
    </w:p>
    <w:p w14:paraId="5769DD05" w14:textId="77777777" w:rsidR="0067696A" w:rsidRPr="00322935" w:rsidRDefault="0067696A" w:rsidP="00872098">
      <w:pPr>
        <w:tabs>
          <w:tab w:val="left" w:pos="-720"/>
        </w:tabs>
        <w:suppressAutoHyphens/>
        <w:ind w:firstLine="1440"/>
        <w:rPr>
          <w:rFonts w:ascii="Times New Roman" w:hAnsi="Times New Roman" w:cs="Times New Roman"/>
          <w:spacing w:val="-3"/>
        </w:rPr>
      </w:pPr>
    </w:p>
    <w:p w14:paraId="638AB59E" w14:textId="77777777" w:rsidR="000B1726" w:rsidRPr="000B1726" w:rsidRDefault="000B1726" w:rsidP="000B1726">
      <w:pPr>
        <w:tabs>
          <w:tab w:val="left" w:pos="-720"/>
          <w:tab w:val="left" w:pos="720"/>
          <w:tab w:val="left" w:pos="5040"/>
          <w:tab w:val="left" w:pos="6480"/>
        </w:tabs>
        <w:suppressAutoHyphens/>
        <w:ind w:right="-36"/>
        <w:jc w:val="both"/>
        <w:rPr>
          <w:rFonts w:ascii="Times New Roman" w:hAnsi="Times New Roman" w:cs="Times New Roman"/>
          <w:spacing w:val="-3"/>
        </w:rPr>
      </w:pPr>
      <w:r w:rsidRPr="000B1726">
        <w:rPr>
          <w:rFonts w:ascii="Times New Roman" w:hAnsi="Times New Roman" w:cs="Times New Roman"/>
          <w:spacing w:val="-3"/>
        </w:rPr>
        <w:t xml:space="preserve">Application of </w:t>
      </w:r>
      <w:r w:rsidRPr="000B1726">
        <w:rPr>
          <w:rFonts w:ascii="Times New Roman" w:hAnsi="Times New Roman" w:cs="Times New Roman"/>
          <w:spacing w:val="-3"/>
        </w:rPr>
        <w:tab/>
        <w:t>:</w:t>
      </w:r>
    </w:p>
    <w:p w14:paraId="5B665A12" w14:textId="77777777" w:rsidR="000B1726" w:rsidRPr="000B1726" w:rsidRDefault="000B1726" w:rsidP="000B1726">
      <w:pPr>
        <w:tabs>
          <w:tab w:val="left" w:pos="-720"/>
          <w:tab w:val="left" w:pos="720"/>
          <w:tab w:val="left" w:pos="5040"/>
          <w:tab w:val="left" w:pos="6480"/>
        </w:tabs>
        <w:suppressAutoHyphens/>
        <w:ind w:right="-36"/>
        <w:jc w:val="both"/>
        <w:rPr>
          <w:rFonts w:ascii="Times New Roman" w:hAnsi="Times New Roman" w:cs="Times New Roman"/>
          <w:spacing w:val="-3"/>
        </w:rPr>
      </w:pPr>
      <w:r w:rsidRPr="000B1726">
        <w:rPr>
          <w:rFonts w:ascii="Times New Roman" w:hAnsi="Times New Roman" w:cs="Times New Roman"/>
          <w:spacing w:val="-3"/>
        </w:rPr>
        <w:t>First Horizon Transportation Corporation</w:t>
      </w:r>
      <w:r w:rsidRPr="000B1726">
        <w:rPr>
          <w:rFonts w:ascii="Times New Roman" w:hAnsi="Times New Roman" w:cs="Times New Roman"/>
          <w:spacing w:val="-3"/>
        </w:rPr>
        <w:tab/>
        <w:t>:</w:t>
      </w:r>
      <w:r w:rsidRPr="000B1726">
        <w:rPr>
          <w:rFonts w:ascii="Times New Roman" w:hAnsi="Times New Roman" w:cs="Times New Roman"/>
          <w:spacing w:val="-3"/>
        </w:rPr>
        <w:tab/>
        <w:t>A-2021-3024620</w:t>
      </w:r>
    </w:p>
    <w:p w14:paraId="2798079E" w14:textId="72DC6A6D" w:rsidR="0030662A" w:rsidRPr="0030662A" w:rsidRDefault="0030662A" w:rsidP="0030662A">
      <w:pPr>
        <w:tabs>
          <w:tab w:val="left" w:pos="-720"/>
          <w:tab w:val="left" w:pos="720"/>
          <w:tab w:val="left" w:pos="5040"/>
          <w:tab w:val="left" w:pos="6480"/>
        </w:tabs>
        <w:suppressAutoHyphens/>
        <w:ind w:right="-36"/>
        <w:jc w:val="both"/>
        <w:rPr>
          <w:rFonts w:ascii="Times New Roman" w:hAnsi="Times New Roman" w:cs="Times New Roman"/>
          <w:spacing w:val="-3"/>
        </w:rPr>
      </w:pPr>
      <w:r w:rsidRPr="0030662A">
        <w:rPr>
          <w:rFonts w:ascii="Times New Roman" w:hAnsi="Times New Roman" w:cs="Times New Roman"/>
          <w:spacing w:val="-3"/>
        </w:rPr>
        <w:tab/>
      </w:r>
    </w:p>
    <w:p w14:paraId="4CF6CAB8" w14:textId="77777777" w:rsidR="00872098" w:rsidRPr="00322935" w:rsidRDefault="00872098" w:rsidP="00B426A9">
      <w:pPr>
        <w:tabs>
          <w:tab w:val="left" w:pos="-720"/>
          <w:tab w:val="left" w:pos="720"/>
          <w:tab w:val="left" w:pos="5040"/>
          <w:tab w:val="left" w:pos="6480"/>
        </w:tabs>
        <w:suppressAutoHyphens/>
        <w:jc w:val="both"/>
        <w:rPr>
          <w:rFonts w:ascii="Times New Roman" w:hAnsi="Times New Roman" w:cs="Times New Roman"/>
          <w:spacing w:val="-3"/>
        </w:rPr>
      </w:pPr>
      <w:r w:rsidRPr="00322935">
        <w:rPr>
          <w:rFonts w:ascii="Times New Roman" w:hAnsi="Times New Roman" w:cs="Times New Roman"/>
          <w:spacing w:val="-3"/>
        </w:rPr>
        <w:tab/>
      </w:r>
    </w:p>
    <w:p w14:paraId="5AC8B6FB" w14:textId="6BDDAD3F" w:rsidR="0060100E" w:rsidRPr="00322935" w:rsidRDefault="0060100E" w:rsidP="00872098">
      <w:pPr>
        <w:tabs>
          <w:tab w:val="left" w:pos="-720"/>
          <w:tab w:val="left" w:pos="5040"/>
        </w:tabs>
        <w:suppressAutoHyphens/>
        <w:jc w:val="both"/>
        <w:rPr>
          <w:rFonts w:ascii="Times New Roman" w:hAnsi="Times New Roman" w:cs="Times New Roman"/>
          <w:spacing w:val="-3"/>
        </w:rPr>
      </w:pPr>
    </w:p>
    <w:p w14:paraId="61209146" w14:textId="77777777" w:rsidR="00E45E06" w:rsidRPr="00A9778C" w:rsidRDefault="00E45E06" w:rsidP="00E45E06">
      <w:pPr>
        <w:jc w:val="center"/>
        <w:rPr>
          <w:rFonts w:ascii="Times New Roman" w:hAnsi="Times New Roman" w:cs="Times New Roman"/>
          <w:b/>
        </w:rPr>
      </w:pPr>
      <w:r w:rsidRPr="00A9778C">
        <w:rPr>
          <w:rFonts w:ascii="Times New Roman" w:hAnsi="Times New Roman" w:cs="Times New Roman"/>
          <w:b/>
        </w:rPr>
        <w:t>ORDER REFERRING APPLICATION</w:t>
      </w:r>
    </w:p>
    <w:p w14:paraId="39721F52" w14:textId="77777777" w:rsidR="00390A1E" w:rsidRPr="00390A1E" w:rsidRDefault="00E45E06" w:rsidP="00E45E06">
      <w:pPr>
        <w:tabs>
          <w:tab w:val="left" w:pos="2160"/>
        </w:tabs>
        <w:autoSpaceDE/>
        <w:autoSpaceDN/>
        <w:jc w:val="center"/>
        <w:rPr>
          <w:rFonts w:ascii="Times New Roman" w:hAnsi="Times New Roman" w:cs="Times New Roman"/>
          <w:b/>
          <w:spacing w:val="-3"/>
          <w:u w:val="single"/>
        </w:rPr>
      </w:pPr>
      <w:r w:rsidRPr="00DA6BD7">
        <w:rPr>
          <w:rFonts w:ascii="Times New Roman" w:hAnsi="Times New Roman" w:cs="Times New Roman"/>
          <w:b/>
          <w:u w:val="single"/>
        </w:rPr>
        <w:t>FOR MODIFIED PROCEDURE</w:t>
      </w:r>
    </w:p>
    <w:p w14:paraId="6A284E0D" w14:textId="77777777" w:rsidR="00390A1E" w:rsidRDefault="00390A1E" w:rsidP="0067696A">
      <w:pPr>
        <w:tabs>
          <w:tab w:val="left" w:pos="1440"/>
          <w:tab w:val="left" w:pos="2160"/>
        </w:tabs>
        <w:autoSpaceDE/>
        <w:autoSpaceDN/>
        <w:spacing w:line="360" w:lineRule="auto"/>
        <w:rPr>
          <w:rFonts w:ascii="Times New Roman" w:hAnsi="Times New Roman" w:cs="Times New Roman"/>
          <w:b/>
          <w:spacing w:val="-3"/>
          <w:u w:val="single"/>
        </w:rPr>
      </w:pPr>
    </w:p>
    <w:p w14:paraId="70395225" w14:textId="6AE6EED4" w:rsidR="00390A1E" w:rsidRPr="00390A1E" w:rsidRDefault="002B6E9A" w:rsidP="00C4314B">
      <w:pPr>
        <w:tabs>
          <w:tab w:val="left" w:pos="0"/>
        </w:tabs>
        <w:autoSpaceDE/>
        <w:autoSpaceDN/>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w:t>
      </w:r>
      <w:r w:rsidR="00E55DEF">
        <w:rPr>
          <w:rFonts w:ascii="Times New Roman" w:hAnsi="Times New Roman" w:cs="Times New Roman"/>
          <w:spacing w:val="-3"/>
        </w:rPr>
        <w:t>January 28</w:t>
      </w:r>
      <w:r w:rsidR="000C055F">
        <w:rPr>
          <w:rFonts w:ascii="Times New Roman" w:hAnsi="Times New Roman" w:cs="Times New Roman"/>
          <w:spacing w:val="-3"/>
        </w:rPr>
        <w:t>, 2021</w:t>
      </w:r>
      <w:r>
        <w:rPr>
          <w:rFonts w:ascii="Times New Roman" w:hAnsi="Times New Roman" w:cs="Times New Roman"/>
          <w:spacing w:val="-3"/>
        </w:rPr>
        <w:t xml:space="preserve">, </w:t>
      </w:r>
      <w:r w:rsidR="003C25FA">
        <w:rPr>
          <w:rFonts w:ascii="Times New Roman" w:hAnsi="Times New Roman" w:cs="Times New Roman"/>
          <w:spacing w:val="-3"/>
        </w:rPr>
        <w:t xml:space="preserve">First Horizon Transportation Corporation </w:t>
      </w:r>
      <w:r w:rsidR="00390338">
        <w:rPr>
          <w:rFonts w:ascii="Times New Roman" w:hAnsi="Times New Roman" w:cs="Times New Roman"/>
          <w:spacing w:val="-3"/>
        </w:rPr>
        <w:t>(Applicant)</w:t>
      </w:r>
      <w:r w:rsidR="00726436">
        <w:rPr>
          <w:rFonts w:ascii="Times New Roman" w:hAnsi="Times New Roman" w:cs="Times New Roman"/>
          <w:spacing w:val="-3"/>
        </w:rPr>
        <w:t xml:space="preserve"> </w:t>
      </w:r>
      <w:r w:rsidRPr="00390A1E">
        <w:rPr>
          <w:rFonts w:ascii="Times New Roman" w:hAnsi="Times New Roman" w:cs="Times New Roman"/>
          <w:noProof/>
          <w:spacing w:val="-3"/>
        </w:rPr>
        <w:t>filed a</w:t>
      </w:r>
      <w:r w:rsidR="00862FFF">
        <w:rPr>
          <w:rFonts w:ascii="Times New Roman" w:hAnsi="Times New Roman" w:cs="Times New Roman"/>
          <w:noProof/>
          <w:spacing w:val="-3"/>
        </w:rPr>
        <w:t xml:space="preserve">n </w:t>
      </w:r>
      <w:r w:rsidRPr="00390A1E">
        <w:rPr>
          <w:rFonts w:ascii="Times New Roman" w:hAnsi="Times New Roman" w:cs="Times New Roman"/>
          <w:noProof/>
          <w:spacing w:val="-3"/>
        </w:rPr>
        <w:t xml:space="preserve">Application for Motor </w:t>
      </w:r>
      <w:r w:rsidR="003A0B8D">
        <w:rPr>
          <w:rFonts w:ascii="Times New Roman" w:hAnsi="Times New Roman" w:cs="Times New Roman"/>
          <w:noProof/>
          <w:spacing w:val="-3"/>
        </w:rPr>
        <w:t>Contract</w:t>
      </w:r>
      <w:r w:rsidRPr="00390A1E">
        <w:rPr>
          <w:rFonts w:ascii="Times New Roman" w:hAnsi="Times New Roman" w:cs="Times New Roman"/>
          <w:noProof/>
          <w:spacing w:val="-3"/>
        </w:rPr>
        <w:t xml:space="preserve"> Carrier of Persons with the Pennsylvania Public Utility Commission (Commission) </w:t>
      </w:r>
      <w:r>
        <w:t xml:space="preserve">for </w:t>
      </w:r>
      <w:r w:rsidR="00A9778C">
        <w:t xml:space="preserve">authority </w:t>
      </w:r>
      <w:r w:rsidR="00736526">
        <w:t xml:space="preserve">to transport people </w:t>
      </w:r>
      <w:r w:rsidR="003C25FA">
        <w:t xml:space="preserve">in paratransit service </w:t>
      </w:r>
      <w:r w:rsidR="001E099E">
        <w:t xml:space="preserve">to and from points in the City and County of </w:t>
      </w:r>
      <w:r w:rsidR="00343CDA">
        <w:t>Philadelphia</w:t>
      </w:r>
      <w:r w:rsidR="001E099E">
        <w:t xml:space="preserve"> and Counties of Bucks, Chester, Delaware, and Montgomery</w:t>
      </w:r>
      <w:r w:rsidR="00736526">
        <w:t xml:space="preserve">.  </w:t>
      </w:r>
    </w:p>
    <w:p w14:paraId="6211423C" w14:textId="77777777" w:rsidR="00390A1E" w:rsidRPr="00390A1E" w:rsidRDefault="00390A1E" w:rsidP="00C4314B">
      <w:pPr>
        <w:tabs>
          <w:tab w:val="left" w:pos="1440"/>
          <w:tab w:val="left" w:pos="2160"/>
        </w:tabs>
        <w:autoSpaceDE/>
        <w:autoSpaceDN/>
        <w:spacing w:line="360" w:lineRule="auto"/>
        <w:rPr>
          <w:rFonts w:ascii="Times New Roman" w:hAnsi="Times New Roman" w:cs="Times New Roman"/>
          <w:b/>
          <w:spacing w:val="-3"/>
          <w:u w:val="single"/>
        </w:rPr>
      </w:pPr>
    </w:p>
    <w:p w14:paraId="4B26EE1C" w14:textId="2803EC6A" w:rsidR="00390A1E" w:rsidRPr="00390A1E" w:rsidRDefault="00390A1E" w:rsidP="00C4314B">
      <w:pPr>
        <w:tabs>
          <w:tab w:val="left" w:pos="0"/>
        </w:tabs>
        <w:autoSpaceDE/>
        <w:autoSpaceDN/>
        <w:spacing w:line="360" w:lineRule="auto"/>
        <w:rPr>
          <w:rFonts w:ascii="Times New Roman" w:hAnsi="Times New Roman" w:cs="Times New Roman"/>
          <w:spacing w:val="-3"/>
        </w:rPr>
      </w:pPr>
      <w:r w:rsidRPr="00390A1E">
        <w:rPr>
          <w:rFonts w:ascii="Times New Roman" w:hAnsi="Times New Roman" w:cs="Times New Roman"/>
          <w:b/>
          <w:spacing w:val="-3"/>
        </w:rPr>
        <w:tab/>
      </w:r>
      <w:r w:rsidRPr="00390A1E">
        <w:rPr>
          <w:rFonts w:ascii="Times New Roman" w:hAnsi="Times New Roman" w:cs="Times New Roman"/>
          <w:b/>
          <w:spacing w:val="-3"/>
        </w:rPr>
        <w:tab/>
      </w:r>
      <w:r w:rsidRPr="00390A1E">
        <w:rPr>
          <w:rFonts w:ascii="Times New Roman" w:hAnsi="Times New Roman" w:cs="Times New Roman"/>
          <w:spacing w:val="-3"/>
        </w:rPr>
        <w:t xml:space="preserve">Notice of the Application was provided in the </w:t>
      </w:r>
      <w:r w:rsidR="00E55B0A">
        <w:rPr>
          <w:rFonts w:ascii="Times New Roman" w:hAnsi="Times New Roman" w:cs="Times New Roman"/>
          <w:spacing w:val="-3"/>
        </w:rPr>
        <w:t>April 10</w:t>
      </w:r>
      <w:r w:rsidR="00E262E4">
        <w:rPr>
          <w:rFonts w:ascii="Times New Roman" w:hAnsi="Times New Roman" w:cs="Times New Roman"/>
          <w:spacing w:val="-3"/>
        </w:rPr>
        <w:t>, 2021</w:t>
      </w:r>
      <w:r w:rsidRPr="00390A1E">
        <w:rPr>
          <w:rFonts w:ascii="Times New Roman" w:hAnsi="Times New Roman" w:cs="Times New Roman"/>
          <w:spacing w:val="-3"/>
        </w:rPr>
        <w:t xml:space="preserve">, </w:t>
      </w:r>
      <w:r w:rsidRPr="00390A1E">
        <w:rPr>
          <w:rFonts w:ascii="Times New Roman" w:hAnsi="Times New Roman" w:cs="Times New Roman"/>
          <w:i/>
          <w:spacing w:val="-3"/>
        </w:rPr>
        <w:t>Pennsylvania Bulletin</w:t>
      </w:r>
      <w:r w:rsidRPr="00390A1E">
        <w:rPr>
          <w:rFonts w:ascii="Times New Roman" w:hAnsi="Times New Roman" w:cs="Times New Roman"/>
          <w:spacing w:val="-3"/>
        </w:rPr>
        <w:t xml:space="preserve">, </w:t>
      </w:r>
      <w:r w:rsidR="001F1F93">
        <w:rPr>
          <w:rFonts w:ascii="Times New Roman" w:hAnsi="Times New Roman" w:cs="Times New Roman"/>
          <w:spacing w:val="-3"/>
        </w:rPr>
        <w:t>5</w:t>
      </w:r>
      <w:r w:rsidR="00DF0E9F">
        <w:rPr>
          <w:rFonts w:ascii="Times New Roman" w:hAnsi="Times New Roman" w:cs="Times New Roman"/>
          <w:spacing w:val="-3"/>
        </w:rPr>
        <w:t>1</w:t>
      </w:r>
      <w:r w:rsidR="001E099E" w:rsidRPr="001E099E">
        <w:rPr>
          <w:rFonts w:ascii="Times New Roman" w:hAnsi="Times New Roman" w:cs="Times New Roman"/>
          <w:spacing w:val="-3"/>
        </w:rPr>
        <w:t xml:space="preserve"> </w:t>
      </w:r>
      <w:proofErr w:type="spellStart"/>
      <w:r w:rsidR="001E099E" w:rsidRPr="001E099E">
        <w:rPr>
          <w:rFonts w:ascii="Times New Roman" w:hAnsi="Times New Roman" w:cs="Times New Roman"/>
          <w:spacing w:val="-3"/>
        </w:rPr>
        <w:t>Pa.B</w:t>
      </w:r>
      <w:proofErr w:type="spellEnd"/>
      <w:r w:rsidR="001E099E" w:rsidRPr="001E099E">
        <w:rPr>
          <w:rFonts w:ascii="Times New Roman" w:hAnsi="Times New Roman" w:cs="Times New Roman"/>
          <w:spacing w:val="-3"/>
        </w:rPr>
        <w:t xml:space="preserve">. </w:t>
      </w:r>
      <w:r w:rsidR="001B2B05">
        <w:rPr>
          <w:rFonts w:ascii="Times New Roman" w:hAnsi="Times New Roman" w:cs="Times New Roman"/>
          <w:spacing w:val="-3"/>
        </w:rPr>
        <w:t>2149</w:t>
      </w:r>
      <w:r w:rsidRPr="00390A1E">
        <w:rPr>
          <w:rFonts w:ascii="Times New Roman" w:hAnsi="Times New Roman" w:cs="Times New Roman"/>
          <w:spacing w:val="-3"/>
        </w:rPr>
        <w:t xml:space="preserve">.  Protests were due by </w:t>
      </w:r>
      <w:r w:rsidR="00257FFB">
        <w:rPr>
          <w:rFonts w:ascii="Times New Roman" w:hAnsi="Times New Roman" w:cs="Times New Roman"/>
          <w:spacing w:val="-3"/>
        </w:rPr>
        <w:t xml:space="preserve">April </w:t>
      </w:r>
      <w:r w:rsidR="00E55B0A">
        <w:rPr>
          <w:rFonts w:ascii="Times New Roman" w:hAnsi="Times New Roman" w:cs="Times New Roman"/>
          <w:spacing w:val="-3"/>
        </w:rPr>
        <w:t>26</w:t>
      </w:r>
      <w:r w:rsidR="00257FFB">
        <w:rPr>
          <w:rFonts w:ascii="Times New Roman" w:hAnsi="Times New Roman" w:cs="Times New Roman"/>
          <w:spacing w:val="-3"/>
        </w:rPr>
        <w:t>, 2021</w:t>
      </w:r>
      <w:r w:rsidRPr="00390A1E">
        <w:rPr>
          <w:rFonts w:ascii="Times New Roman" w:hAnsi="Times New Roman" w:cs="Times New Roman"/>
          <w:spacing w:val="-3"/>
        </w:rPr>
        <w:t>.</w:t>
      </w:r>
    </w:p>
    <w:p w14:paraId="2F897ABF" w14:textId="77777777" w:rsidR="00390A1E" w:rsidRPr="00390A1E" w:rsidRDefault="00390A1E" w:rsidP="00C4314B">
      <w:pPr>
        <w:tabs>
          <w:tab w:val="left" w:pos="0"/>
        </w:tabs>
        <w:autoSpaceDE/>
        <w:autoSpaceDN/>
        <w:spacing w:line="360" w:lineRule="auto"/>
        <w:rPr>
          <w:rFonts w:ascii="Times New Roman" w:hAnsi="Times New Roman" w:cs="Times New Roman"/>
          <w:spacing w:val="-3"/>
        </w:rPr>
      </w:pPr>
    </w:p>
    <w:p w14:paraId="06B071FB" w14:textId="76F10F23" w:rsidR="00ED4DAA" w:rsidRPr="00ED4DAA" w:rsidRDefault="00390A1E" w:rsidP="009D7560">
      <w:pPr>
        <w:spacing w:line="360" w:lineRule="auto"/>
        <w:rPr>
          <w:rFonts w:ascii="Times New Roman" w:hAnsi="Times New Roman" w:cs="Times New Roman"/>
        </w:rPr>
      </w:pPr>
      <w:r w:rsidRPr="00390A1E">
        <w:rPr>
          <w:rFonts w:ascii="Times New Roman" w:hAnsi="Times New Roman" w:cs="Times New Roman"/>
        </w:rPr>
        <w:tab/>
      </w:r>
      <w:r w:rsidRPr="00390A1E">
        <w:rPr>
          <w:rFonts w:ascii="Times New Roman" w:hAnsi="Times New Roman" w:cs="Times New Roman"/>
        </w:rPr>
        <w:tab/>
      </w:r>
      <w:r w:rsidR="00FA6AD6" w:rsidRPr="00FA6AD6">
        <w:rPr>
          <w:rFonts w:ascii="Times New Roman" w:hAnsi="Times New Roman" w:cs="Times New Roman"/>
        </w:rPr>
        <w:t xml:space="preserve">On </w:t>
      </w:r>
      <w:r w:rsidR="00FA6AD6">
        <w:rPr>
          <w:rFonts w:ascii="Times New Roman" w:hAnsi="Times New Roman" w:cs="Times New Roman"/>
        </w:rPr>
        <w:t xml:space="preserve">April </w:t>
      </w:r>
      <w:r w:rsidR="00FF5196">
        <w:rPr>
          <w:rFonts w:ascii="Times New Roman" w:hAnsi="Times New Roman" w:cs="Times New Roman"/>
        </w:rPr>
        <w:t>2</w:t>
      </w:r>
      <w:r w:rsidR="00FA6AD6">
        <w:rPr>
          <w:rFonts w:ascii="Times New Roman" w:hAnsi="Times New Roman" w:cs="Times New Roman"/>
        </w:rPr>
        <w:t>6, 2021</w:t>
      </w:r>
      <w:r w:rsidR="00FA6AD6" w:rsidRPr="00FA6AD6">
        <w:rPr>
          <w:rFonts w:ascii="Times New Roman" w:hAnsi="Times New Roman" w:cs="Times New Roman"/>
        </w:rPr>
        <w:t>,</w:t>
      </w:r>
      <w:r w:rsidR="00C4314B">
        <w:rPr>
          <w:rFonts w:ascii="Times New Roman" w:hAnsi="Times New Roman" w:cs="Times New Roman"/>
        </w:rPr>
        <w:t xml:space="preserve"> </w:t>
      </w:r>
      <w:r w:rsidR="00ED4DAA">
        <w:rPr>
          <w:rFonts w:ascii="Times New Roman" w:hAnsi="Times New Roman" w:cs="Times New Roman"/>
          <w:spacing w:val="-3"/>
          <w:szCs w:val="20"/>
        </w:rPr>
        <w:t xml:space="preserve">Bucks County Transport, Inc. (BCT), </w:t>
      </w:r>
      <w:proofErr w:type="spellStart"/>
      <w:r w:rsidR="00ED4DAA">
        <w:rPr>
          <w:rFonts w:ascii="Times New Roman" w:hAnsi="Times New Roman" w:cs="Times New Roman"/>
          <w:spacing w:val="-3"/>
          <w:szCs w:val="20"/>
        </w:rPr>
        <w:t>Bux</w:t>
      </w:r>
      <w:proofErr w:type="spellEnd"/>
      <w:r w:rsidR="00ED4DAA">
        <w:rPr>
          <w:rFonts w:ascii="Times New Roman" w:hAnsi="Times New Roman" w:cs="Times New Roman"/>
          <w:spacing w:val="-3"/>
          <w:szCs w:val="20"/>
        </w:rPr>
        <w:t>-Mont Transportation, Inc. (</w:t>
      </w:r>
      <w:proofErr w:type="spellStart"/>
      <w:r w:rsidR="00ED4DAA">
        <w:rPr>
          <w:rFonts w:ascii="Times New Roman" w:hAnsi="Times New Roman" w:cs="Times New Roman"/>
          <w:spacing w:val="-3"/>
          <w:szCs w:val="20"/>
        </w:rPr>
        <w:t>Bux</w:t>
      </w:r>
      <w:proofErr w:type="spellEnd"/>
      <w:r w:rsidR="00ED4DAA">
        <w:rPr>
          <w:rFonts w:ascii="Times New Roman" w:hAnsi="Times New Roman" w:cs="Times New Roman"/>
          <w:spacing w:val="-3"/>
          <w:szCs w:val="20"/>
        </w:rPr>
        <w:t>-Mont),</w:t>
      </w:r>
      <w:r w:rsidR="00ED4DAA" w:rsidRPr="00390A1E">
        <w:rPr>
          <w:rFonts w:ascii="Times New Roman" w:hAnsi="Times New Roman" w:cs="Times New Roman"/>
          <w:spacing w:val="-3"/>
          <w:szCs w:val="20"/>
        </w:rPr>
        <w:t xml:space="preserve"> Easton Coach Company</w:t>
      </w:r>
      <w:r w:rsidR="00ED4DAA">
        <w:rPr>
          <w:rFonts w:ascii="Times New Roman" w:hAnsi="Times New Roman" w:cs="Times New Roman"/>
          <w:spacing w:val="-3"/>
          <w:szCs w:val="20"/>
        </w:rPr>
        <w:t xml:space="preserve"> (Easton), Suburban Transit Network, Inc. (</w:t>
      </w:r>
      <w:proofErr w:type="spellStart"/>
      <w:r w:rsidR="00ED4DAA">
        <w:rPr>
          <w:rFonts w:ascii="Times New Roman" w:hAnsi="Times New Roman" w:cs="Times New Roman"/>
          <w:spacing w:val="-3"/>
          <w:szCs w:val="20"/>
        </w:rPr>
        <w:t>TransNet</w:t>
      </w:r>
      <w:proofErr w:type="spellEnd"/>
      <w:r w:rsidR="00ED4DAA">
        <w:rPr>
          <w:rFonts w:ascii="Times New Roman" w:hAnsi="Times New Roman" w:cs="Times New Roman"/>
          <w:spacing w:val="-3"/>
          <w:szCs w:val="20"/>
        </w:rPr>
        <w:t xml:space="preserve">), and </w:t>
      </w:r>
      <w:r w:rsidR="00ED4DAA" w:rsidRPr="00390A1E">
        <w:rPr>
          <w:rFonts w:ascii="Times New Roman" w:hAnsi="Times New Roman" w:cs="Times New Roman"/>
          <w:spacing w:val="-3"/>
          <w:szCs w:val="20"/>
        </w:rPr>
        <w:t>T</w:t>
      </w:r>
      <w:r w:rsidR="00ED4DAA">
        <w:rPr>
          <w:rFonts w:ascii="Times New Roman" w:hAnsi="Times New Roman" w:cs="Times New Roman"/>
          <w:spacing w:val="-3"/>
          <w:szCs w:val="20"/>
        </w:rPr>
        <w:t xml:space="preserve">ri County Transit Service, Inc. </w:t>
      </w:r>
      <w:r w:rsidR="00ED4DAA" w:rsidRPr="00390A1E">
        <w:rPr>
          <w:rFonts w:ascii="Times New Roman" w:hAnsi="Times New Roman" w:cs="Times New Roman"/>
          <w:spacing w:val="-3"/>
          <w:szCs w:val="20"/>
        </w:rPr>
        <w:t>(</w:t>
      </w:r>
      <w:r w:rsidR="00ED4DAA">
        <w:rPr>
          <w:rFonts w:ascii="Times New Roman" w:hAnsi="Times New Roman" w:cs="Times New Roman"/>
          <w:spacing w:val="-3"/>
          <w:szCs w:val="20"/>
        </w:rPr>
        <w:t>Tri County) (</w:t>
      </w:r>
      <w:r w:rsidR="00ED4DAA" w:rsidRPr="00390A1E">
        <w:rPr>
          <w:rFonts w:ascii="Times New Roman" w:hAnsi="Times New Roman" w:cs="Times New Roman"/>
          <w:spacing w:val="-3"/>
          <w:szCs w:val="20"/>
        </w:rPr>
        <w:t xml:space="preserve">collectively, Joint Protestants) filed a timely </w:t>
      </w:r>
      <w:r w:rsidR="00ED4DAA">
        <w:rPr>
          <w:rFonts w:ascii="Times New Roman" w:hAnsi="Times New Roman" w:cs="Times New Roman"/>
          <w:spacing w:val="-3"/>
          <w:szCs w:val="20"/>
        </w:rPr>
        <w:t xml:space="preserve">Joint </w:t>
      </w:r>
      <w:r w:rsidR="00ED4DAA" w:rsidRPr="00390A1E">
        <w:rPr>
          <w:rFonts w:ascii="Times New Roman" w:hAnsi="Times New Roman" w:cs="Times New Roman"/>
          <w:spacing w:val="-3"/>
          <w:szCs w:val="20"/>
        </w:rPr>
        <w:t>Protest to the Application.</w:t>
      </w:r>
    </w:p>
    <w:p w14:paraId="5876343E" w14:textId="77777777" w:rsidR="00DC0E3D" w:rsidRDefault="00DC0E3D" w:rsidP="00C4314B">
      <w:pPr>
        <w:spacing w:line="360" w:lineRule="auto"/>
        <w:rPr>
          <w:rFonts w:ascii="Times New Roman" w:hAnsi="Times New Roman" w:cs="Times New Roman"/>
        </w:rPr>
      </w:pPr>
    </w:p>
    <w:p w14:paraId="2CBD9F69" w14:textId="0C6F2784" w:rsidR="00413BF2" w:rsidRDefault="00DC0E3D" w:rsidP="009453E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3BF2" w:rsidRPr="00390A1E">
        <w:rPr>
          <w:rFonts w:ascii="Times New Roman" w:hAnsi="Times New Roman" w:cs="Times New Roman"/>
        </w:rPr>
        <w:t xml:space="preserve">By Hearing Notice dated </w:t>
      </w:r>
      <w:r w:rsidR="001F1F93">
        <w:rPr>
          <w:rFonts w:ascii="Times New Roman" w:hAnsi="Times New Roman" w:cs="Times New Roman"/>
        </w:rPr>
        <w:t xml:space="preserve">May </w:t>
      </w:r>
      <w:r w:rsidR="00C24D7B">
        <w:rPr>
          <w:rFonts w:ascii="Times New Roman" w:hAnsi="Times New Roman" w:cs="Times New Roman"/>
        </w:rPr>
        <w:t>19</w:t>
      </w:r>
      <w:r w:rsidR="0078376E">
        <w:rPr>
          <w:rFonts w:ascii="Times New Roman" w:hAnsi="Times New Roman" w:cs="Times New Roman"/>
        </w:rPr>
        <w:t>, 2021</w:t>
      </w:r>
      <w:r w:rsidR="00413BF2" w:rsidRPr="00390A1E">
        <w:rPr>
          <w:rFonts w:ascii="Times New Roman" w:hAnsi="Times New Roman" w:cs="Times New Roman"/>
        </w:rPr>
        <w:t xml:space="preserve">, a hearing was scheduled for </w:t>
      </w:r>
      <w:r w:rsidR="001F1F93">
        <w:rPr>
          <w:rFonts w:ascii="Times New Roman" w:hAnsi="Times New Roman" w:cs="Times New Roman"/>
        </w:rPr>
        <w:t xml:space="preserve">June </w:t>
      </w:r>
      <w:r w:rsidR="001927F7">
        <w:rPr>
          <w:rFonts w:ascii="Times New Roman" w:hAnsi="Times New Roman" w:cs="Times New Roman"/>
        </w:rPr>
        <w:t>24</w:t>
      </w:r>
      <w:r w:rsidR="00130DE5">
        <w:rPr>
          <w:rFonts w:ascii="Times New Roman" w:hAnsi="Times New Roman" w:cs="Times New Roman"/>
        </w:rPr>
        <w:t>, 2021</w:t>
      </w:r>
      <w:r w:rsidR="00413BF2">
        <w:rPr>
          <w:rFonts w:ascii="Times New Roman" w:hAnsi="Times New Roman" w:cs="Times New Roman"/>
        </w:rPr>
        <w:t>,</w:t>
      </w:r>
      <w:r w:rsidR="00413BF2" w:rsidRPr="00390A1E">
        <w:rPr>
          <w:rFonts w:ascii="Times New Roman" w:hAnsi="Times New Roman" w:cs="Times New Roman"/>
        </w:rPr>
        <w:t xml:space="preserve"> and the matter</w:t>
      </w:r>
      <w:r w:rsidR="00413BF2">
        <w:rPr>
          <w:rFonts w:ascii="Times New Roman" w:hAnsi="Times New Roman" w:cs="Times New Roman"/>
        </w:rPr>
        <w:t xml:space="preserve"> </w:t>
      </w:r>
      <w:r w:rsidR="00413BF2" w:rsidRPr="00390A1E">
        <w:rPr>
          <w:rFonts w:ascii="Times New Roman" w:hAnsi="Times New Roman" w:cs="Times New Roman"/>
        </w:rPr>
        <w:t xml:space="preserve">was assigned to me.  </w:t>
      </w:r>
    </w:p>
    <w:p w14:paraId="6F51573F" w14:textId="77777777" w:rsidR="00413BF2" w:rsidRDefault="00413BF2" w:rsidP="009453E6">
      <w:pPr>
        <w:spacing w:line="360" w:lineRule="auto"/>
        <w:rPr>
          <w:rFonts w:ascii="Times New Roman" w:hAnsi="Times New Roman" w:cs="Times New Roman"/>
        </w:rPr>
      </w:pPr>
    </w:p>
    <w:p w14:paraId="3E328F50" w14:textId="613FEAA0" w:rsidR="00E45E06" w:rsidRDefault="00AC5E3B" w:rsidP="00413BF2">
      <w:pPr>
        <w:spacing w:line="360" w:lineRule="auto"/>
        <w:ind w:firstLine="1440"/>
        <w:rPr>
          <w:rFonts w:ascii="Times New Roman" w:hAnsi="Times New Roman" w:cs="Times New Roman"/>
        </w:rPr>
      </w:pPr>
      <w:r>
        <w:rPr>
          <w:rFonts w:ascii="Times New Roman" w:hAnsi="Times New Roman" w:cs="Times New Roman"/>
        </w:rPr>
        <w:t xml:space="preserve">On </w:t>
      </w:r>
      <w:r w:rsidR="001F509E">
        <w:rPr>
          <w:rFonts w:ascii="Times New Roman" w:hAnsi="Times New Roman" w:cs="Times New Roman"/>
        </w:rPr>
        <w:t xml:space="preserve">June </w:t>
      </w:r>
      <w:r w:rsidR="00A21F1F">
        <w:rPr>
          <w:rFonts w:ascii="Times New Roman" w:hAnsi="Times New Roman" w:cs="Times New Roman"/>
        </w:rPr>
        <w:t>23</w:t>
      </w:r>
      <w:r w:rsidR="00A9778C">
        <w:rPr>
          <w:rFonts w:ascii="Times New Roman" w:hAnsi="Times New Roman" w:cs="Times New Roman"/>
        </w:rPr>
        <w:t>, 202</w:t>
      </w:r>
      <w:r w:rsidR="001F509E">
        <w:rPr>
          <w:rFonts w:ascii="Times New Roman" w:hAnsi="Times New Roman" w:cs="Times New Roman"/>
        </w:rPr>
        <w:t>1</w:t>
      </w:r>
      <w:r>
        <w:rPr>
          <w:rFonts w:ascii="Times New Roman" w:hAnsi="Times New Roman" w:cs="Times New Roman"/>
        </w:rPr>
        <w:t xml:space="preserve">, </w:t>
      </w:r>
      <w:r w:rsidR="008B4062">
        <w:rPr>
          <w:rFonts w:ascii="Times New Roman" w:hAnsi="Times New Roman" w:cs="Times New Roman"/>
        </w:rPr>
        <w:t>the Applicant</w:t>
      </w:r>
      <w:r w:rsidR="00A21F1F">
        <w:rPr>
          <w:rFonts w:ascii="Times New Roman" w:hAnsi="Times New Roman" w:cs="Times New Roman"/>
        </w:rPr>
        <w:t xml:space="preserve"> </w:t>
      </w:r>
      <w:r w:rsidR="001F509E">
        <w:rPr>
          <w:rFonts w:ascii="Times New Roman" w:hAnsi="Times New Roman" w:cs="Times New Roman"/>
        </w:rPr>
        <w:t xml:space="preserve">and </w:t>
      </w:r>
      <w:r w:rsidR="00DE15E2">
        <w:rPr>
          <w:rFonts w:ascii="Times New Roman" w:hAnsi="Times New Roman" w:cs="Times New Roman"/>
        </w:rPr>
        <w:t xml:space="preserve">the Joint Protestants </w:t>
      </w:r>
      <w:r w:rsidR="00E45E06">
        <w:rPr>
          <w:rFonts w:ascii="Times New Roman" w:hAnsi="Times New Roman" w:cs="Times New Roman"/>
        </w:rPr>
        <w:t>filed a Restrictive Amendment</w:t>
      </w:r>
      <w:r w:rsidR="009453E6">
        <w:rPr>
          <w:rFonts w:ascii="Times New Roman" w:hAnsi="Times New Roman" w:cs="Times New Roman"/>
        </w:rPr>
        <w:t xml:space="preserve"> and Stipulation</w:t>
      </w:r>
      <w:r w:rsidR="00E45E06">
        <w:rPr>
          <w:rFonts w:ascii="Times New Roman" w:hAnsi="Times New Roman" w:cs="Times New Roman"/>
        </w:rPr>
        <w:t xml:space="preserve"> in which </w:t>
      </w:r>
      <w:r w:rsidR="00DE15E2">
        <w:rPr>
          <w:rFonts w:ascii="Times New Roman" w:hAnsi="Times New Roman" w:cs="Times New Roman"/>
        </w:rPr>
        <w:t>the Joint Protestants</w:t>
      </w:r>
      <w:r>
        <w:rPr>
          <w:rFonts w:ascii="Times New Roman" w:hAnsi="Times New Roman" w:cs="Times New Roman"/>
        </w:rPr>
        <w:t xml:space="preserve"> </w:t>
      </w:r>
      <w:r w:rsidR="00E45E06">
        <w:rPr>
          <w:rFonts w:ascii="Times New Roman" w:hAnsi="Times New Roman" w:cs="Times New Roman"/>
        </w:rPr>
        <w:t xml:space="preserve">agreed to withdraw </w:t>
      </w:r>
      <w:r w:rsidR="00DE15E2">
        <w:rPr>
          <w:rFonts w:ascii="Times New Roman" w:hAnsi="Times New Roman" w:cs="Times New Roman"/>
        </w:rPr>
        <w:t>their</w:t>
      </w:r>
      <w:r w:rsidR="00A9778C">
        <w:rPr>
          <w:rFonts w:ascii="Times New Roman" w:hAnsi="Times New Roman" w:cs="Times New Roman"/>
        </w:rPr>
        <w:t xml:space="preserve"> </w:t>
      </w:r>
      <w:r w:rsidR="00E45E06">
        <w:rPr>
          <w:rFonts w:ascii="Times New Roman" w:hAnsi="Times New Roman" w:cs="Times New Roman"/>
        </w:rPr>
        <w:t xml:space="preserve">Protest to the Application based upon the Restrictive Amendment and its acceptance by the Commission.  The Application was amended </w:t>
      </w:r>
      <w:r w:rsidR="00A9778C">
        <w:rPr>
          <w:rFonts w:ascii="Times New Roman" w:hAnsi="Times New Roman" w:cs="Times New Roman"/>
        </w:rPr>
        <w:t xml:space="preserve">to clearly identify and </w:t>
      </w:r>
      <w:bookmarkStart w:id="0" w:name="_Hlk34037732"/>
      <w:r w:rsidR="00A9778C">
        <w:rPr>
          <w:rFonts w:ascii="Times New Roman" w:hAnsi="Times New Roman" w:cs="Times New Roman"/>
        </w:rPr>
        <w:t xml:space="preserve">specify </w:t>
      </w:r>
      <w:r w:rsidR="001F1F93">
        <w:rPr>
          <w:rFonts w:ascii="Times New Roman" w:hAnsi="Times New Roman" w:cs="Times New Roman"/>
        </w:rPr>
        <w:t xml:space="preserve">the type of service and </w:t>
      </w:r>
      <w:r w:rsidR="00A9778C">
        <w:rPr>
          <w:rFonts w:ascii="Times New Roman" w:hAnsi="Times New Roman" w:cs="Times New Roman"/>
        </w:rPr>
        <w:t xml:space="preserve">the territory requested so that the authority sought shall read </w:t>
      </w:r>
      <w:bookmarkEnd w:id="0"/>
      <w:r w:rsidR="00A9778C">
        <w:rPr>
          <w:rFonts w:ascii="Times New Roman" w:hAnsi="Times New Roman" w:cs="Times New Roman"/>
        </w:rPr>
        <w:t xml:space="preserve">as follows: </w:t>
      </w:r>
    </w:p>
    <w:p w14:paraId="3500D59B" w14:textId="6D99F05A" w:rsidR="004B0A94" w:rsidRDefault="004B0A94" w:rsidP="009453E6">
      <w:pPr>
        <w:spacing w:line="360" w:lineRule="auto"/>
        <w:rPr>
          <w:rFonts w:ascii="Times New Roman" w:hAnsi="Times New Roman" w:cs="Times New Roman"/>
        </w:rPr>
      </w:pPr>
    </w:p>
    <w:p w14:paraId="352E1DBA" w14:textId="05DA5159" w:rsidR="006A2B2A" w:rsidRPr="006A2B2A" w:rsidRDefault="006A2B2A" w:rsidP="006A2B2A">
      <w:pPr>
        <w:autoSpaceDE/>
        <w:autoSpaceDN/>
        <w:ind w:left="1440" w:right="1440"/>
        <w:jc w:val="both"/>
        <w:rPr>
          <w:rFonts w:ascii="Times New Roman" w:eastAsia="Calibri" w:hAnsi="Times New Roman" w:cs="Times New Roman"/>
        </w:rPr>
      </w:pPr>
      <w:r w:rsidRPr="006A2B2A">
        <w:rPr>
          <w:rFonts w:ascii="Times New Roman" w:eastAsia="Calibri" w:hAnsi="Times New Roman" w:cs="Times New Roman"/>
        </w:rPr>
        <w:lastRenderedPageBreak/>
        <w:t>To transport, as a common carrier, by motor vehicle persons in non</w:t>
      </w:r>
      <w:r>
        <w:rPr>
          <w:rFonts w:ascii="Times New Roman" w:eastAsia="Calibri" w:hAnsi="Times New Roman" w:cs="Times New Roman"/>
        </w:rPr>
        <w:t>-</w:t>
      </w:r>
      <w:r w:rsidRPr="006A2B2A">
        <w:rPr>
          <w:rFonts w:ascii="Times New Roman" w:eastAsia="Calibri" w:hAnsi="Times New Roman" w:cs="Times New Roman"/>
        </w:rPr>
        <w:t xml:space="preserve">emergency paratransit service for members of First Horizon </w:t>
      </w:r>
    </w:p>
    <w:p w14:paraId="4537427C" w14:textId="77777777" w:rsidR="006A2B2A" w:rsidRPr="006A2B2A" w:rsidRDefault="006A2B2A" w:rsidP="006A2B2A">
      <w:pPr>
        <w:autoSpaceDE/>
        <w:autoSpaceDN/>
        <w:ind w:left="1440" w:right="1440"/>
        <w:jc w:val="both"/>
        <w:rPr>
          <w:rFonts w:ascii="Times New Roman" w:eastAsia="Calibri" w:hAnsi="Times New Roman" w:cs="Times New Roman"/>
        </w:rPr>
      </w:pPr>
      <w:r w:rsidRPr="006A2B2A">
        <w:rPr>
          <w:rFonts w:ascii="Times New Roman" w:eastAsia="Calibri" w:hAnsi="Times New Roman" w:cs="Times New Roman"/>
        </w:rPr>
        <w:t xml:space="preserve">Homecare Agency, in vehicles staffed with a driver and either a </w:t>
      </w:r>
    </w:p>
    <w:p w14:paraId="73FE67AF" w14:textId="77777777" w:rsidR="006A2B2A" w:rsidRPr="006A2B2A" w:rsidRDefault="006A2B2A" w:rsidP="006A2B2A">
      <w:pPr>
        <w:autoSpaceDE/>
        <w:autoSpaceDN/>
        <w:ind w:left="1440" w:right="1440"/>
        <w:jc w:val="both"/>
        <w:rPr>
          <w:rFonts w:ascii="Times New Roman" w:eastAsia="Calibri" w:hAnsi="Times New Roman" w:cs="Times New Roman"/>
        </w:rPr>
      </w:pPr>
      <w:r w:rsidRPr="006A2B2A">
        <w:rPr>
          <w:rFonts w:ascii="Times New Roman" w:eastAsia="Calibri" w:hAnsi="Times New Roman" w:cs="Times New Roman"/>
        </w:rPr>
        <w:t xml:space="preserve">nurse or </w:t>
      </w:r>
      <w:proofErr w:type="spellStart"/>
      <w:r w:rsidRPr="006A2B2A">
        <w:rPr>
          <w:rFonts w:ascii="Times New Roman" w:eastAsia="Calibri" w:hAnsi="Times New Roman" w:cs="Times New Roman"/>
        </w:rPr>
        <w:t>nurses</w:t>
      </w:r>
      <w:proofErr w:type="spellEnd"/>
      <w:r w:rsidRPr="006A2B2A">
        <w:rPr>
          <w:rFonts w:ascii="Times New Roman" w:eastAsia="Calibri" w:hAnsi="Times New Roman" w:cs="Times New Roman"/>
        </w:rPr>
        <w:t xml:space="preserve"> aide (</w:t>
      </w:r>
      <w:proofErr w:type="spellStart"/>
      <w:r w:rsidRPr="006A2B2A">
        <w:rPr>
          <w:rFonts w:ascii="Times New Roman" w:eastAsia="Calibri" w:hAnsi="Times New Roman" w:cs="Times New Roman"/>
        </w:rPr>
        <w:t>i</w:t>
      </w:r>
      <w:proofErr w:type="spellEnd"/>
      <w:r w:rsidRPr="006A2B2A">
        <w:rPr>
          <w:rFonts w:ascii="Times New Roman" w:eastAsia="Calibri" w:hAnsi="Times New Roman" w:cs="Times New Roman"/>
        </w:rPr>
        <w:t xml:space="preserve">) to or from healthcare facilities or (ii) to or </w:t>
      </w:r>
    </w:p>
    <w:p w14:paraId="01DCA036" w14:textId="77777777" w:rsidR="006A2B2A" w:rsidRPr="006A2B2A" w:rsidRDefault="006A2B2A" w:rsidP="006A2B2A">
      <w:pPr>
        <w:autoSpaceDE/>
        <w:autoSpaceDN/>
        <w:ind w:left="1440" w:right="1440"/>
        <w:jc w:val="both"/>
        <w:rPr>
          <w:rFonts w:ascii="Times New Roman" w:eastAsia="Calibri" w:hAnsi="Times New Roman" w:cs="Times New Roman"/>
        </w:rPr>
      </w:pPr>
      <w:r w:rsidRPr="006A2B2A">
        <w:rPr>
          <w:rFonts w:ascii="Times New Roman" w:eastAsia="Calibri" w:hAnsi="Times New Roman" w:cs="Times New Roman"/>
        </w:rPr>
        <w:t xml:space="preserve">from locations necessary to obtain goods required for managing </w:t>
      </w:r>
    </w:p>
    <w:p w14:paraId="07FAE002" w14:textId="77777777" w:rsidR="006A2B2A" w:rsidRPr="006A2B2A" w:rsidRDefault="006A2B2A" w:rsidP="006A2B2A">
      <w:pPr>
        <w:autoSpaceDE/>
        <w:autoSpaceDN/>
        <w:ind w:left="1440" w:right="1440"/>
        <w:jc w:val="both"/>
        <w:rPr>
          <w:rFonts w:ascii="Times New Roman" w:eastAsia="Calibri" w:hAnsi="Times New Roman" w:cs="Times New Roman"/>
        </w:rPr>
      </w:pPr>
      <w:r w:rsidRPr="006A2B2A">
        <w:rPr>
          <w:rFonts w:ascii="Times New Roman" w:eastAsia="Calibri" w:hAnsi="Times New Roman" w:cs="Times New Roman"/>
        </w:rPr>
        <w:t xml:space="preserve">their medical conditions, from points in the counties of Chester and </w:t>
      </w:r>
    </w:p>
    <w:p w14:paraId="34B0D54B" w14:textId="3E705C89" w:rsidR="00E45E06" w:rsidRDefault="006A2B2A" w:rsidP="006A2B2A">
      <w:pPr>
        <w:autoSpaceDE/>
        <w:autoSpaceDN/>
        <w:ind w:left="1440" w:right="1440"/>
        <w:jc w:val="both"/>
        <w:rPr>
          <w:rFonts w:ascii="Times New Roman" w:hAnsi="Times New Roman" w:cs="Times New Roman"/>
        </w:rPr>
      </w:pPr>
      <w:r w:rsidRPr="006A2B2A">
        <w:rPr>
          <w:rFonts w:ascii="Times New Roman" w:eastAsia="Calibri" w:hAnsi="Times New Roman" w:cs="Times New Roman"/>
        </w:rPr>
        <w:t>Philadelphia to points in Pennsylvania and return.</w:t>
      </w:r>
    </w:p>
    <w:p w14:paraId="4574FCD6" w14:textId="77777777" w:rsidR="006075A7" w:rsidRPr="00DE15E2" w:rsidRDefault="006075A7" w:rsidP="00DE15E2">
      <w:pPr>
        <w:autoSpaceDE/>
        <w:autoSpaceDN/>
        <w:ind w:right="1440"/>
        <w:jc w:val="both"/>
        <w:rPr>
          <w:rFonts w:ascii="Times New Roman" w:hAnsi="Times New Roman" w:cs="Times New Roman"/>
        </w:rPr>
      </w:pPr>
    </w:p>
    <w:p w14:paraId="2FAC9959" w14:textId="77777777" w:rsidR="00B56C79" w:rsidRDefault="00B56C79" w:rsidP="00AC5E3B">
      <w:pPr>
        <w:autoSpaceDE/>
        <w:autoSpaceDN/>
        <w:ind w:left="1440" w:right="1440"/>
        <w:jc w:val="both"/>
        <w:rPr>
          <w:rFonts w:ascii="Times New Roman" w:hAnsi="Times New Roman" w:cs="Times New Roman"/>
        </w:rPr>
      </w:pPr>
    </w:p>
    <w:p w14:paraId="3FA9222F" w14:textId="5C85224D" w:rsidR="006075A7" w:rsidRDefault="00E45E06" w:rsidP="006075A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9778C" w:rsidRPr="00390A1E">
        <w:rPr>
          <w:rFonts w:ascii="Times New Roman" w:hAnsi="Times New Roman" w:cs="Times New Roman"/>
        </w:rPr>
        <w:t xml:space="preserve"> </w:t>
      </w:r>
      <w:r w:rsidR="006075A7" w:rsidRPr="00390A1E">
        <w:rPr>
          <w:rFonts w:ascii="Times New Roman" w:hAnsi="Times New Roman" w:cs="Times New Roman"/>
        </w:rPr>
        <w:t xml:space="preserve">By </w:t>
      </w:r>
      <w:r w:rsidR="006075A7">
        <w:rPr>
          <w:rFonts w:ascii="Times New Roman" w:hAnsi="Times New Roman" w:cs="Times New Roman"/>
        </w:rPr>
        <w:t>Cancellation</w:t>
      </w:r>
      <w:r w:rsidR="006075A7" w:rsidRPr="00390A1E">
        <w:rPr>
          <w:rFonts w:ascii="Times New Roman" w:hAnsi="Times New Roman" w:cs="Times New Roman"/>
        </w:rPr>
        <w:t xml:space="preserve"> Notice dated </w:t>
      </w:r>
      <w:r w:rsidR="001F1F93">
        <w:rPr>
          <w:rFonts w:ascii="Times New Roman" w:hAnsi="Times New Roman" w:cs="Times New Roman"/>
        </w:rPr>
        <w:t xml:space="preserve">June </w:t>
      </w:r>
      <w:r w:rsidR="005B3351">
        <w:rPr>
          <w:rFonts w:ascii="Times New Roman" w:hAnsi="Times New Roman" w:cs="Times New Roman"/>
        </w:rPr>
        <w:t>23</w:t>
      </w:r>
      <w:r w:rsidR="00913BB2">
        <w:rPr>
          <w:rFonts w:ascii="Times New Roman" w:hAnsi="Times New Roman" w:cs="Times New Roman"/>
        </w:rPr>
        <w:t>, 2021</w:t>
      </w:r>
      <w:r w:rsidR="006075A7" w:rsidRPr="00390A1E">
        <w:rPr>
          <w:rFonts w:ascii="Times New Roman" w:hAnsi="Times New Roman" w:cs="Times New Roman"/>
        </w:rPr>
        <w:t xml:space="preserve">, </w:t>
      </w:r>
      <w:r w:rsidR="006075A7">
        <w:rPr>
          <w:rFonts w:ascii="Times New Roman" w:hAnsi="Times New Roman" w:cs="Times New Roman"/>
        </w:rPr>
        <w:t>the</w:t>
      </w:r>
      <w:r w:rsidR="006075A7" w:rsidRPr="00390A1E">
        <w:rPr>
          <w:rFonts w:ascii="Times New Roman" w:hAnsi="Times New Roman" w:cs="Times New Roman"/>
        </w:rPr>
        <w:t xml:space="preserve"> hearing scheduled for </w:t>
      </w:r>
      <w:r w:rsidR="00BA480B">
        <w:rPr>
          <w:rFonts w:ascii="Times New Roman" w:hAnsi="Times New Roman" w:cs="Times New Roman"/>
        </w:rPr>
        <w:t xml:space="preserve">June </w:t>
      </w:r>
      <w:r w:rsidR="00105030">
        <w:rPr>
          <w:rFonts w:ascii="Times New Roman" w:hAnsi="Times New Roman" w:cs="Times New Roman"/>
        </w:rPr>
        <w:t>24</w:t>
      </w:r>
      <w:r w:rsidR="00913BB2">
        <w:rPr>
          <w:rFonts w:ascii="Times New Roman" w:hAnsi="Times New Roman" w:cs="Times New Roman"/>
        </w:rPr>
        <w:t>, 2021</w:t>
      </w:r>
      <w:r w:rsidR="006075A7">
        <w:rPr>
          <w:rFonts w:ascii="Times New Roman" w:hAnsi="Times New Roman" w:cs="Times New Roman"/>
        </w:rPr>
        <w:t xml:space="preserve">, was cancelled.  </w:t>
      </w:r>
    </w:p>
    <w:p w14:paraId="15B9A384" w14:textId="56912AD5" w:rsidR="00ED4DAA" w:rsidRDefault="00ED4DAA" w:rsidP="00DB5E60">
      <w:pPr>
        <w:autoSpaceDE/>
        <w:autoSpaceDN/>
        <w:spacing w:line="360" w:lineRule="auto"/>
        <w:rPr>
          <w:rFonts w:ascii="Times New Roman" w:hAnsi="Times New Roman" w:cs="Times New Roman"/>
        </w:rPr>
      </w:pPr>
    </w:p>
    <w:p w14:paraId="0DC7D540" w14:textId="7DFF2BA4" w:rsidR="00C308AC" w:rsidRDefault="00A9778C" w:rsidP="00C4314B">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308AC" w:rsidRPr="00DA6BD7">
        <w:rPr>
          <w:rFonts w:ascii="Times New Roman" w:hAnsi="Times New Roman" w:cs="Times New Roman"/>
        </w:rPr>
        <w:t>As the Application is now unopposed, it will be referred to the Commission’s Bureau of Technical Utility Services for review and reso</w:t>
      </w:r>
      <w:r w:rsidR="00C308AC">
        <w:rPr>
          <w:rFonts w:ascii="Times New Roman" w:hAnsi="Times New Roman" w:cs="Times New Roman"/>
        </w:rPr>
        <w:t>lution pursuant to 52 Pa.</w:t>
      </w:r>
      <w:r w:rsidR="00C4314B">
        <w:rPr>
          <w:rFonts w:ascii="Times New Roman" w:hAnsi="Times New Roman" w:cs="Times New Roman"/>
        </w:rPr>
        <w:t xml:space="preserve"> </w:t>
      </w:r>
      <w:r w:rsidR="00C308AC">
        <w:rPr>
          <w:rFonts w:ascii="Times New Roman" w:hAnsi="Times New Roman" w:cs="Times New Roman"/>
        </w:rPr>
        <w:t>Code § </w:t>
      </w:r>
      <w:r w:rsidR="00C308AC" w:rsidRPr="00DA6BD7">
        <w:rPr>
          <w:rFonts w:ascii="Times New Roman" w:hAnsi="Times New Roman" w:cs="Times New Roman"/>
        </w:rPr>
        <w:t>3.381(c).</w:t>
      </w:r>
    </w:p>
    <w:p w14:paraId="74326665" w14:textId="77777777" w:rsidR="006075A7" w:rsidRDefault="006075A7" w:rsidP="00343CDA">
      <w:pPr>
        <w:autoSpaceDE/>
        <w:autoSpaceDN/>
        <w:spacing w:line="360" w:lineRule="auto"/>
        <w:rPr>
          <w:rFonts w:ascii="Times New Roman" w:hAnsi="Times New Roman" w:cs="Times New Roman"/>
          <w:spacing w:val="-3"/>
        </w:rPr>
      </w:pPr>
    </w:p>
    <w:p w14:paraId="452E8A09" w14:textId="77777777" w:rsidR="00C308AC" w:rsidRPr="001364B0" w:rsidRDefault="00C308AC" w:rsidP="00C308AC">
      <w:pPr>
        <w:autoSpaceDE/>
        <w:autoSpaceDN/>
        <w:spacing w:line="360" w:lineRule="auto"/>
        <w:jc w:val="center"/>
        <w:rPr>
          <w:rFonts w:ascii="Times New Roman" w:hAnsi="Times New Roman" w:cs="Times New Roman"/>
          <w:b/>
        </w:rPr>
      </w:pPr>
      <w:r w:rsidRPr="001364B0">
        <w:rPr>
          <w:rFonts w:ascii="Times New Roman" w:hAnsi="Times New Roman" w:cs="Times New Roman"/>
          <w:b/>
          <w:u w:val="single"/>
        </w:rPr>
        <w:t>ORDER</w:t>
      </w:r>
    </w:p>
    <w:p w14:paraId="25725AE1" w14:textId="38652185" w:rsidR="00C308AC" w:rsidRDefault="00C308AC" w:rsidP="00C308AC">
      <w:pPr>
        <w:autoSpaceDE/>
        <w:autoSpaceDN/>
        <w:spacing w:line="360" w:lineRule="auto"/>
        <w:jc w:val="center"/>
        <w:rPr>
          <w:rFonts w:ascii="Times New Roman" w:hAnsi="Times New Roman" w:cs="Times New Roman"/>
        </w:rPr>
      </w:pPr>
    </w:p>
    <w:p w14:paraId="1AC3B161" w14:textId="77777777" w:rsidR="00343CDA" w:rsidRPr="00DA6BD7" w:rsidRDefault="00343CDA" w:rsidP="00C308AC">
      <w:pPr>
        <w:autoSpaceDE/>
        <w:autoSpaceDN/>
        <w:spacing w:line="360" w:lineRule="auto"/>
        <w:jc w:val="center"/>
        <w:rPr>
          <w:rFonts w:ascii="Times New Roman" w:hAnsi="Times New Roman" w:cs="Times New Roman"/>
        </w:rPr>
      </w:pPr>
    </w:p>
    <w:p w14:paraId="2F153AE3" w14:textId="77777777" w:rsidR="00C308AC" w:rsidRPr="00DA6BD7" w:rsidRDefault="00C308AC" w:rsidP="00C308AC">
      <w:pPr>
        <w:autoSpaceDE/>
        <w:autoSpaceDN/>
        <w:spacing w:line="360" w:lineRule="auto"/>
        <w:rPr>
          <w:rFonts w:ascii="Times New Roman" w:hAnsi="Times New Roman" w:cs="Times New Roman"/>
        </w:rPr>
      </w:pPr>
      <w:r w:rsidRPr="00DA6BD7">
        <w:rPr>
          <w:rFonts w:ascii="Times New Roman" w:hAnsi="Times New Roman" w:cs="Times New Roman"/>
        </w:rPr>
        <w:tab/>
      </w:r>
      <w:r w:rsidRPr="00DA6BD7">
        <w:rPr>
          <w:rFonts w:ascii="Times New Roman" w:hAnsi="Times New Roman" w:cs="Times New Roman"/>
        </w:rPr>
        <w:tab/>
        <w:t>THEREFORE,</w:t>
      </w:r>
    </w:p>
    <w:p w14:paraId="5C80E570" w14:textId="77777777" w:rsidR="00C308AC" w:rsidRPr="00DA6BD7" w:rsidRDefault="00C308AC" w:rsidP="00C308AC">
      <w:pPr>
        <w:autoSpaceDE/>
        <w:autoSpaceDN/>
        <w:spacing w:line="360" w:lineRule="auto"/>
        <w:rPr>
          <w:rFonts w:ascii="Times New Roman" w:hAnsi="Times New Roman" w:cs="Times New Roman"/>
        </w:rPr>
      </w:pPr>
    </w:p>
    <w:p w14:paraId="57EEE4C2" w14:textId="77777777" w:rsidR="00C308AC" w:rsidRPr="00DA6BD7" w:rsidRDefault="00C308AC" w:rsidP="00C308AC">
      <w:pPr>
        <w:autoSpaceDE/>
        <w:autoSpaceDN/>
        <w:spacing w:line="360" w:lineRule="auto"/>
        <w:rPr>
          <w:rFonts w:ascii="Times New Roman" w:hAnsi="Times New Roman" w:cs="Times New Roman"/>
        </w:rPr>
      </w:pPr>
      <w:r w:rsidRPr="00DA6BD7">
        <w:rPr>
          <w:rFonts w:ascii="Times New Roman" w:hAnsi="Times New Roman" w:cs="Times New Roman"/>
        </w:rPr>
        <w:tab/>
      </w:r>
      <w:r w:rsidRPr="00DA6BD7">
        <w:rPr>
          <w:rFonts w:ascii="Times New Roman" w:hAnsi="Times New Roman" w:cs="Times New Roman"/>
        </w:rPr>
        <w:tab/>
        <w:t>IT IS ORDERED:</w:t>
      </w:r>
    </w:p>
    <w:p w14:paraId="02CAD5F9" w14:textId="77777777" w:rsidR="00C308AC" w:rsidRPr="00DA6BD7" w:rsidRDefault="00C308AC" w:rsidP="00C308AC">
      <w:pPr>
        <w:autoSpaceDE/>
        <w:autoSpaceDN/>
        <w:spacing w:line="360" w:lineRule="auto"/>
        <w:rPr>
          <w:rFonts w:ascii="Times New Roman" w:hAnsi="Times New Roman" w:cs="Times New Roman"/>
        </w:rPr>
      </w:pPr>
    </w:p>
    <w:p w14:paraId="524BE6C9" w14:textId="11634679" w:rsidR="00C308AC" w:rsidRDefault="00C308AC" w:rsidP="006075A7">
      <w:pPr>
        <w:autoSpaceDE/>
        <w:autoSpaceDN/>
        <w:spacing w:line="360" w:lineRule="auto"/>
        <w:rPr>
          <w:rFonts w:ascii="Times New Roman" w:hAnsi="Times New Roman" w:cs="Times New Roman"/>
        </w:rPr>
      </w:pPr>
      <w:r w:rsidRPr="00DA6BD7">
        <w:rPr>
          <w:rFonts w:ascii="Times New Roman" w:hAnsi="Times New Roman" w:cs="Times New Roman"/>
        </w:rPr>
        <w:tab/>
      </w:r>
      <w:r w:rsidRPr="00DA6BD7">
        <w:rPr>
          <w:rFonts w:ascii="Times New Roman" w:hAnsi="Times New Roman" w:cs="Times New Roman"/>
        </w:rPr>
        <w:tab/>
        <w:t xml:space="preserve">That the Application of </w:t>
      </w:r>
      <w:r w:rsidR="003C25FA">
        <w:rPr>
          <w:rFonts w:ascii="Times New Roman" w:hAnsi="Times New Roman" w:cs="Times New Roman"/>
          <w:spacing w:val="-3"/>
        </w:rPr>
        <w:t>First Horizon Transportation Corporation</w:t>
      </w:r>
      <w:r w:rsidR="00105030">
        <w:rPr>
          <w:rFonts w:ascii="Times New Roman" w:hAnsi="Times New Roman" w:cs="Times New Roman"/>
          <w:spacing w:val="-3"/>
        </w:rPr>
        <w:t xml:space="preserve"> </w:t>
      </w:r>
      <w:r w:rsidRPr="00DA6BD7">
        <w:rPr>
          <w:rFonts w:ascii="Times New Roman" w:hAnsi="Times New Roman" w:cs="Times New Roman"/>
        </w:rPr>
        <w:t xml:space="preserve">at Docket No. </w:t>
      </w:r>
      <w:r w:rsidR="00105030">
        <w:rPr>
          <w:rFonts w:ascii="Times New Roman" w:hAnsi="Times New Roman" w:cs="Times New Roman"/>
          <w:spacing w:val="-3"/>
        </w:rPr>
        <w:t>A-2021-3024620</w:t>
      </w:r>
      <w:r w:rsidR="00A9778C">
        <w:rPr>
          <w:rFonts w:ascii="Times New Roman" w:hAnsi="Times New Roman" w:cs="Times New Roman"/>
          <w:spacing w:val="-3"/>
        </w:rPr>
        <w:t xml:space="preserve"> </w:t>
      </w:r>
      <w:r w:rsidRPr="00DA6BD7">
        <w:rPr>
          <w:rFonts w:ascii="Times New Roman" w:hAnsi="Times New Roman" w:cs="Times New Roman"/>
        </w:rPr>
        <w:t>be referred to the Commission’s Bureau of Technical Utility Services for review and resolution pursuant to 52 Pa.</w:t>
      </w:r>
      <w:r w:rsidR="00E305BE">
        <w:rPr>
          <w:rFonts w:ascii="Times New Roman" w:hAnsi="Times New Roman" w:cs="Times New Roman"/>
        </w:rPr>
        <w:t xml:space="preserve"> </w:t>
      </w:r>
      <w:r w:rsidRPr="00DA6BD7">
        <w:rPr>
          <w:rFonts w:ascii="Times New Roman" w:hAnsi="Times New Roman" w:cs="Times New Roman"/>
        </w:rPr>
        <w:t>Code § 3.381(c)</w:t>
      </w:r>
      <w:r w:rsidR="006075A7">
        <w:rPr>
          <w:rFonts w:ascii="Times New Roman" w:hAnsi="Times New Roman" w:cs="Times New Roman"/>
        </w:rPr>
        <w:t>.</w:t>
      </w:r>
    </w:p>
    <w:p w14:paraId="1A3C0064" w14:textId="0B3F9A90" w:rsidR="00872098" w:rsidRDefault="00872098" w:rsidP="00C308AC">
      <w:pPr>
        <w:spacing w:line="360" w:lineRule="auto"/>
        <w:rPr>
          <w:rFonts w:ascii="Times New Roman" w:hAnsi="Times New Roman" w:cs="Times New Roman"/>
          <w:spacing w:val="-3"/>
        </w:rPr>
      </w:pPr>
    </w:p>
    <w:p w14:paraId="221946E7" w14:textId="77777777" w:rsidR="006075A7" w:rsidRPr="00322935" w:rsidRDefault="006075A7" w:rsidP="00C308AC">
      <w:pPr>
        <w:spacing w:line="360" w:lineRule="auto"/>
        <w:rPr>
          <w:rFonts w:ascii="Times New Roman" w:hAnsi="Times New Roman" w:cs="Times New Roman"/>
          <w:spacing w:val="-3"/>
        </w:rPr>
      </w:pPr>
    </w:p>
    <w:p w14:paraId="0AE7BB0C" w14:textId="580D9A85" w:rsidR="00B82997" w:rsidRPr="00192256" w:rsidRDefault="00B82997" w:rsidP="00B82997">
      <w:pPr>
        <w:tabs>
          <w:tab w:val="left" w:pos="720"/>
          <w:tab w:val="left" w:pos="5040"/>
        </w:tabs>
        <w:suppressAutoHyphens/>
        <w:rPr>
          <w:rFonts w:ascii="Times New Roman" w:hAnsi="Times New Roman" w:cs="Times New Roman"/>
          <w:spacing w:val="-3"/>
        </w:rPr>
      </w:pPr>
      <w:r w:rsidRPr="00B82997">
        <w:rPr>
          <w:rFonts w:ascii="Times New Roman" w:hAnsi="Times New Roman" w:cs="Times New Roman"/>
          <w:spacing w:val="-3"/>
        </w:rPr>
        <w:t xml:space="preserve">Date: </w:t>
      </w:r>
      <w:r w:rsidR="00105030" w:rsidRPr="00192256">
        <w:rPr>
          <w:rFonts w:ascii="Times New Roman" w:hAnsi="Times New Roman" w:cs="Times New Roman"/>
          <w:spacing w:val="-3"/>
          <w:u w:val="single"/>
        </w:rPr>
        <w:t xml:space="preserve">July 9, </w:t>
      </w:r>
      <w:r w:rsidR="00192256" w:rsidRPr="00192256">
        <w:rPr>
          <w:rFonts w:ascii="Times New Roman" w:hAnsi="Times New Roman" w:cs="Times New Roman"/>
          <w:spacing w:val="-3"/>
          <w:u w:val="single"/>
        </w:rPr>
        <w:t>2021</w:t>
      </w:r>
      <w:r w:rsidR="00192256" w:rsidRPr="00192256">
        <w:rPr>
          <w:rFonts w:ascii="Times New Roman" w:hAnsi="Times New Roman" w:cs="Times New Roman"/>
          <w:spacing w:val="-3"/>
        </w:rPr>
        <w:t xml:space="preserve"> </w:t>
      </w:r>
      <w:r w:rsidR="00192256" w:rsidRPr="00192256">
        <w:rPr>
          <w:rFonts w:ascii="Times New Roman" w:hAnsi="Times New Roman" w:cs="Times New Roman"/>
          <w:spacing w:val="-3"/>
        </w:rPr>
        <w:tab/>
      </w:r>
      <w:r w:rsidR="00E305BE" w:rsidRPr="00192256">
        <w:rPr>
          <w:rFonts w:ascii="Times New Roman" w:hAnsi="Times New Roman" w:cs="Times New Roman"/>
          <w:spacing w:val="-3"/>
          <w:u w:val="single"/>
        </w:rPr>
        <w:tab/>
        <w:t xml:space="preserve">     /s/</w:t>
      </w:r>
      <w:r w:rsidR="00E305BE" w:rsidRPr="00192256">
        <w:rPr>
          <w:rFonts w:ascii="Times New Roman" w:hAnsi="Times New Roman" w:cs="Times New Roman"/>
          <w:spacing w:val="-3"/>
          <w:u w:val="single"/>
        </w:rPr>
        <w:tab/>
      </w:r>
      <w:r w:rsidR="00E305BE" w:rsidRPr="00192256">
        <w:rPr>
          <w:rFonts w:ascii="Times New Roman" w:hAnsi="Times New Roman" w:cs="Times New Roman"/>
          <w:spacing w:val="-3"/>
          <w:u w:val="single"/>
        </w:rPr>
        <w:tab/>
      </w:r>
      <w:r w:rsidR="00E305BE" w:rsidRPr="00192256">
        <w:rPr>
          <w:rFonts w:ascii="Times New Roman" w:hAnsi="Times New Roman" w:cs="Times New Roman"/>
          <w:spacing w:val="-3"/>
          <w:u w:val="single"/>
        </w:rPr>
        <w:tab/>
      </w:r>
      <w:r w:rsidR="00192256">
        <w:rPr>
          <w:rFonts w:ascii="Times New Roman" w:hAnsi="Times New Roman" w:cs="Times New Roman"/>
          <w:spacing w:val="-3"/>
          <w:u w:val="single"/>
        </w:rPr>
        <w:tab/>
      </w:r>
    </w:p>
    <w:p w14:paraId="76FF701B" w14:textId="77777777" w:rsidR="00B82997" w:rsidRPr="00B82997" w:rsidRDefault="00B82997" w:rsidP="00B82997">
      <w:pPr>
        <w:tabs>
          <w:tab w:val="left" w:pos="720"/>
          <w:tab w:val="left" w:pos="5040"/>
        </w:tabs>
        <w:suppressAutoHyphens/>
        <w:rPr>
          <w:rFonts w:ascii="Times New Roman" w:hAnsi="Times New Roman" w:cs="Times New Roman"/>
          <w:spacing w:val="-3"/>
        </w:rPr>
      </w:pPr>
      <w:r w:rsidRPr="00B82997">
        <w:rPr>
          <w:rFonts w:ascii="Times New Roman" w:hAnsi="Times New Roman" w:cs="Times New Roman"/>
          <w:spacing w:val="-3"/>
        </w:rPr>
        <w:tab/>
      </w:r>
      <w:r w:rsidRPr="00B82997">
        <w:rPr>
          <w:rFonts w:ascii="Times New Roman" w:hAnsi="Times New Roman" w:cs="Times New Roman"/>
          <w:spacing w:val="-3"/>
        </w:rPr>
        <w:tab/>
        <w:t xml:space="preserve">F. Joseph Brady </w:t>
      </w:r>
    </w:p>
    <w:p w14:paraId="407CB737" w14:textId="4DA8408E" w:rsidR="00B82997" w:rsidRDefault="00B82997" w:rsidP="00B82997">
      <w:pPr>
        <w:tabs>
          <w:tab w:val="left" w:pos="720"/>
          <w:tab w:val="left" w:pos="5040"/>
        </w:tabs>
        <w:suppressAutoHyphens/>
        <w:rPr>
          <w:rFonts w:ascii="Times New Roman" w:hAnsi="Times New Roman" w:cs="Times New Roman"/>
        </w:rPr>
      </w:pPr>
      <w:r w:rsidRPr="00B82997">
        <w:rPr>
          <w:rFonts w:ascii="Times New Roman" w:hAnsi="Times New Roman" w:cs="Times New Roman"/>
        </w:rPr>
        <w:tab/>
      </w:r>
      <w:r w:rsidRPr="00B82997">
        <w:rPr>
          <w:rFonts w:ascii="Times New Roman" w:hAnsi="Times New Roman" w:cs="Times New Roman"/>
        </w:rPr>
        <w:tab/>
        <w:t>Administrative Law Judge</w:t>
      </w:r>
    </w:p>
    <w:p w14:paraId="4AC15D87" w14:textId="772DEAFE" w:rsidR="00970F44" w:rsidRDefault="00970F44">
      <w:pPr>
        <w:autoSpaceDE/>
        <w:autoSpaceDN/>
        <w:rPr>
          <w:rFonts w:ascii="Times New Roman" w:hAnsi="Times New Roman" w:cs="Times New Roman"/>
        </w:rPr>
      </w:pPr>
      <w:r>
        <w:rPr>
          <w:rFonts w:ascii="Times New Roman" w:hAnsi="Times New Roman" w:cs="Times New Roman"/>
        </w:rPr>
        <w:br w:type="page"/>
      </w:r>
    </w:p>
    <w:p w14:paraId="06D6B904" w14:textId="77777777" w:rsidR="00D2338A" w:rsidRPr="00D2338A" w:rsidRDefault="00D2338A" w:rsidP="00D2338A">
      <w:pPr>
        <w:rPr>
          <w:rFonts w:ascii="Times New Roman" w:eastAsia="Microsoft Sans Serif" w:hAnsi="Times New Roman" w:cs="Times New Roman"/>
          <w:b/>
          <w:szCs w:val="22"/>
          <w:u w:val="single"/>
        </w:rPr>
      </w:pPr>
      <w:r w:rsidRPr="00D2338A">
        <w:rPr>
          <w:rFonts w:ascii="Times New Roman" w:eastAsia="Microsoft Sans Serif" w:hAnsi="Times New Roman" w:cs="Times New Roman"/>
          <w:b/>
          <w:u w:val="single"/>
        </w:rPr>
        <w:lastRenderedPageBreak/>
        <w:t xml:space="preserve">A-2021-3024620 -  Application of First Horizon Transportation Corporation for approval to transport persons in non-emergency paratransit service for members of First Horizon Homecare Agency, in vehicles staffed with a drivers and either a nurse or </w:t>
      </w:r>
      <w:proofErr w:type="spellStart"/>
      <w:r w:rsidRPr="00D2338A">
        <w:rPr>
          <w:rFonts w:ascii="Times New Roman" w:eastAsia="Microsoft Sans Serif" w:hAnsi="Times New Roman" w:cs="Times New Roman"/>
          <w:b/>
          <w:u w:val="single"/>
        </w:rPr>
        <w:t>nurses</w:t>
      </w:r>
      <w:proofErr w:type="spellEnd"/>
      <w:r w:rsidRPr="00D2338A">
        <w:rPr>
          <w:rFonts w:ascii="Times New Roman" w:eastAsia="Microsoft Sans Serif" w:hAnsi="Times New Roman" w:cs="Times New Roman"/>
          <w:b/>
          <w:u w:val="single"/>
        </w:rPr>
        <w:t xml:space="preserve"> aide, to or from healthcare facilities or to or from locations necessary to obtain goods required for managing their medical conditions, from points in the counties of Bucks, Chester, Delaware, Montgomery and Philadelphia to points in Pennsylvania and return.  </w:t>
      </w:r>
    </w:p>
    <w:p w14:paraId="76847EC7" w14:textId="6AEC814F" w:rsidR="00D2338A" w:rsidRDefault="00D2338A" w:rsidP="00D2338A">
      <w:pPr>
        <w:rPr>
          <w:rFonts w:ascii="Times New Roman" w:eastAsia="Microsoft Sans Serif" w:hAnsi="Times New Roman" w:cs="Times New Roman"/>
          <w:b/>
          <w:u w:val="single"/>
        </w:rPr>
      </w:pPr>
    </w:p>
    <w:p w14:paraId="0E29AE49" w14:textId="77777777" w:rsidR="00D2338A" w:rsidRPr="00D2338A" w:rsidRDefault="00D2338A" w:rsidP="00D2338A">
      <w:pPr>
        <w:rPr>
          <w:rFonts w:ascii="Times New Roman" w:eastAsia="Microsoft Sans Serif" w:hAnsi="Times New Roman" w:cs="Times New Roman"/>
          <w:b/>
          <w:u w:val="single"/>
        </w:rPr>
      </w:pPr>
    </w:p>
    <w:p w14:paraId="54009E90"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NICOLE JOHNSON OWNER/OPERATOR</w:t>
      </w:r>
    </w:p>
    <w:p w14:paraId="36CFE756"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FIRST HORIZON TRANSPORTATION</w:t>
      </w:r>
    </w:p>
    <w:p w14:paraId="60EA8CBB"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7325 RISING SUN AVENUE</w:t>
      </w:r>
    </w:p>
    <w:p w14:paraId="2125CE82"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PHILADELPHIA PA  19111</w:t>
      </w:r>
    </w:p>
    <w:p w14:paraId="42700C45"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b/>
          <w:bCs/>
        </w:rPr>
        <w:t>215.715.5893</w:t>
      </w:r>
    </w:p>
    <w:p w14:paraId="5F939200"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firsthorizonnmt@gmail.com</w:t>
      </w:r>
    </w:p>
    <w:p w14:paraId="3B54E929"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Accepts eService</w:t>
      </w:r>
    </w:p>
    <w:p w14:paraId="43819798"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br/>
        <w:t>TANYA LESHKO ESQUIRE</w:t>
      </w:r>
    </w:p>
    <w:p w14:paraId="5DA189EB"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ALAN MICHAEL SELTZER ESQUIRE</w:t>
      </w:r>
      <w:r w:rsidRPr="00D2338A">
        <w:rPr>
          <w:rFonts w:ascii="Times New Roman" w:eastAsia="Microsoft Sans Serif" w:hAnsi="Times New Roman" w:cs="Times New Roman"/>
        </w:rPr>
        <w:br/>
        <w:t>JOHN F POVILAITIS ESQUIRE</w:t>
      </w:r>
    </w:p>
    <w:p w14:paraId="1934E533"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BUCHANAN INGERSOLL &amp; ROONEY</w:t>
      </w:r>
    </w:p>
    <w:p w14:paraId="1D498D6D"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409 NORTH SECOND STREET</w:t>
      </w:r>
    </w:p>
    <w:p w14:paraId="29C35568"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SUITE 500</w:t>
      </w:r>
    </w:p>
    <w:p w14:paraId="45B04335"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HARRISBURG PA  17101-1357</w:t>
      </w:r>
    </w:p>
    <w:p w14:paraId="160F2C96"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b/>
          <w:bCs/>
        </w:rPr>
        <w:t>610.372.4761</w:t>
      </w:r>
      <w:r w:rsidRPr="00D2338A">
        <w:rPr>
          <w:rFonts w:ascii="Times New Roman" w:eastAsia="Microsoft Sans Serif" w:hAnsi="Times New Roman" w:cs="Times New Roman"/>
        </w:rPr>
        <w:br/>
        <w:t xml:space="preserve">tanya.leshko@bipc.com </w:t>
      </w:r>
    </w:p>
    <w:p w14:paraId="5F2E3249"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alan.seltzer@bipc.com</w:t>
      </w:r>
    </w:p>
    <w:p w14:paraId="0A4BF26A"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 xml:space="preserve">john.povilaitis@bipc.com  </w:t>
      </w:r>
      <w:r w:rsidRPr="00D2338A">
        <w:rPr>
          <w:rFonts w:ascii="Times New Roman" w:eastAsia="Microsoft Sans Serif" w:hAnsi="Times New Roman" w:cs="Times New Roman"/>
        </w:rPr>
        <w:br/>
        <w:t xml:space="preserve">Accepts eService </w:t>
      </w:r>
    </w:p>
    <w:p w14:paraId="1E9F8275"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i/>
          <w:iCs/>
        </w:rPr>
        <w:t>Representing Bucks County Transport, Inc., et al</w:t>
      </w:r>
    </w:p>
    <w:p w14:paraId="685C93F3" w14:textId="77777777" w:rsidR="00D2338A" w:rsidRPr="00D2338A" w:rsidRDefault="00D2338A" w:rsidP="00D2338A">
      <w:pPr>
        <w:rPr>
          <w:rFonts w:ascii="Times New Roman" w:eastAsia="Microsoft Sans Serif" w:hAnsi="Times New Roman" w:cs="Times New Roman"/>
        </w:rPr>
      </w:pPr>
      <w:r w:rsidRPr="00D2338A">
        <w:rPr>
          <w:rFonts w:ascii="Times New Roman" w:eastAsia="Microsoft Sans Serif" w:hAnsi="Times New Roman" w:cs="Times New Roman"/>
        </w:rPr>
        <w:t xml:space="preserve"> </w:t>
      </w:r>
    </w:p>
    <w:p w14:paraId="42A4BC20" w14:textId="77777777" w:rsidR="00D2338A" w:rsidRDefault="00D2338A" w:rsidP="00D2338A">
      <w:pPr>
        <w:rPr>
          <w:rFonts w:asciiTheme="minorHAnsi" w:eastAsiaTheme="minorEastAsia" w:hAnsiTheme="minorHAnsi" w:cstheme="minorBidi"/>
          <w:sz w:val="22"/>
        </w:rPr>
      </w:pPr>
    </w:p>
    <w:p w14:paraId="44D1F237" w14:textId="77777777" w:rsidR="00D2338A" w:rsidRDefault="00D2338A" w:rsidP="00D2338A"/>
    <w:p w14:paraId="76ADA33A" w14:textId="77777777" w:rsidR="007E7689" w:rsidRDefault="007E7689" w:rsidP="007E7689">
      <w:pPr>
        <w:rPr>
          <w:rFonts w:asciiTheme="minorHAnsi" w:eastAsiaTheme="minorEastAsia" w:hAnsiTheme="minorHAnsi" w:cstheme="minorBidi"/>
          <w:sz w:val="22"/>
        </w:rPr>
      </w:pPr>
    </w:p>
    <w:p w14:paraId="379D0224" w14:textId="77777777" w:rsidR="00970F44" w:rsidRPr="00B82997" w:rsidRDefault="00970F44" w:rsidP="00B82997">
      <w:pPr>
        <w:tabs>
          <w:tab w:val="left" w:pos="720"/>
          <w:tab w:val="left" w:pos="5040"/>
        </w:tabs>
        <w:suppressAutoHyphens/>
        <w:rPr>
          <w:rFonts w:ascii="Times New Roman" w:hAnsi="Times New Roman" w:cs="Times New Roman"/>
        </w:rPr>
      </w:pPr>
    </w:p>
    <w:sectPr w:rsidR="00970F44" w:rsidRPr="00B82997" w:rsidSect="001F1F93">
      <w:footerReference w:type="even" r:id="rId8"/>
      <w:footerReference w:type="default" r:id="rId9"/>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ADD0D" w14:textId="77777777" w:rsidR="002057BA" w:rsidRDefault="002057BA" w:rsidP="00872098">
      <w:r>
        <w:separator/>
      </w:r>
    </w:p>
  </w:endnote>
  <w:endnote w:type="continuationSeparator" w:id="0">
    <w:p w14:paraId="715DF768" w14:textId="77777777" w:rsidR="002057BA" w:rsidRDefault="002057B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3CA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FACA9"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CCBB" w14:textId="77777777" w:rsidR="00872098" w:rsidRPr="007E6505" w:rsidRDefault="00872098" w:rsidP="007157FB">
    <w:pPr>
      <w:pStyle w:val="Footer"/>
      <w:framePr w:wrap="around" w:vAnchor="text" w:hAnchor="margin" w:xAlign="center" w:y="1"/>
      <w:rPr>
        <w:rStyle w:val="PageNumber"/>
        <w:rFonts w:ascii="Times New Roman" w:hAnsi="Times New Roman" w:cs="Times New Roman"/>
        <w:sz w:val="20"/>
        <w:szCs w:val="20"/>
      </w:rPr>
    </w:pPr>
    <w:r w:rsidRPr="007E6505">
      <w:rPr>
        <w:rStyle w:val="PageNumber"/>
        <w:rFonts w:ascii="Times New Roman" w:hAnsi="Times New Roman" w:cs="Times New Roman"/>
        <w:sz w:val="20"/>
        <w:szCs w:val="20"/>
      </w:rPr>
      <w:fldChar w:fldCharType="begin"/>
    </w:r>
    <w:r w:rsidRPr="007E6505">
      <w:rPr>
        <w:rStyle w:val="PageNumber"/>
        <w:rFonts w:ascii="Times New Roman" w:hAnsi="Times New Roman" w:cs="Times New Roman"/>
        <w:sz w:val="20"/>
        <w:szCs w:val="20"/>
      </w:rPr>
      <w:instrText xml:space="preserve">PAGE  </w:instrText>
    </w:r>
    <w:r w:rsidRPr="007E6505">
      <w:rPr>
        <w:rStyle w:val="PageNumber"/>
        <w:rFonts w:ascii="Times New Roman" w:hAnsi="Times New Roman" w:cs="Times New Roman"/>
        <w:sz w:val="20"/>
        <w:szCs w:val="20"/>
      </w:rPr>
      <w:fldChar w:fldCharType="separate"/>
    </w:r>
    <w:r w:rsidR="006D02F8" w:rsidRPr="007E6505">
      <w:rPr>
        <w:rStyle w:val="PageNumber"/>
        <w:rFonts w:ascii="Times New Roman" w:hAnsi="Times New Roman" w:cs="Times New Roman"/>
        <w:noProof/>
        <w:sz w:val="20"/>
        <w:szCs w:val="20"/>
      </w:rPr>
      <w:t>4</w:t>
    </w:r>
    <w:r w:rsidRPr="007E6505">
      <w:rPr>
        <w:rStyle w:val="PageNumber"/>
        <w:rFonts w:ascii="Times New Roman" w:hAnsi="Times New Roman" w:cs="Times New Roman"/>
        <w:sz w:val="20"/>
        <w:szCs w:val="20"/>
      </w:rPr>
      <w:fldChar w:fldCharType="end"/>
    </w:r>
  </w:p>
  <w:p w14:paraId="715FE18C"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6B14" w14:textId="77777777" w:rsidR="002057BA" w:rsidRDefault="002057BA" w:rsidP="00872098">
      <w:r>
        <w:separator/>
      </w:r>
    </w:p>
  </w:footnote>
  <w:footnote w:type="continuationSeparator" w:id="0">
    <w:p w14:paraId="6C30E944" w14:textId="77777777" w:rsidR="002057BA" w:rsidRDefault="002057BA"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63FA"/>
    <w:multiLevelType w:val="hybridMultilevel"/>
    <w:tmpl w:val="FC7CA35E"/>
    <w:lvl w:ilvl="0" w:tplc="EB36F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6B4F72"/>
    <w:multiLevelType w:val="hybridMultilevel"/>
    <w:tmpl w:val="FAF2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2426D"/>
    <w:rsid w:val="0003013F"/>
    <w:rsid w:val="00031CBC"/>
    <w:rsid w:val="00042208"/>
    <w:rsid w:val="000443C5"/>
    <w:rsid w:val="00054E4F"/>
    <w:rsid w:val="0005521A"/>
    <w:rsid w:val="00071E0E"/>
    <w:rsid w:val="0008633A"/>
    <w:rsid w:val="000946AF"/>
    <w:rsid w:val="000A1270"/>
    <w:rsid w:val="000B1726"/>
    <w:rsid w:val="000B4774"/>
    <w:rsid w:val="000B5C2B"/>
    <w:rsid w:val="000C0094"/>
    <w:rsid w:val="000C055F"/>
    <w:rsid w:val="000C062D"/>
    <w:rsid w:val="000F378B"/>
    <w:rsid w:val="000F7E33"/>
    <w:rsid w:val="00105030"/>
    <w:rsid w:val="00130ADD"/>
    <w:rsid w:val="00130DE5"/>
    <w:rsid w:val="00135C6B"/>
    <w:rsid w:val="001364B0"/>
    <w:rsid w:val="0018476B"/>
    <w:rsid w:val="00185B20"/>
    <w:rsid w:val="00192256"/>
    <w:rsid w:val="001927F7"/>
    <w:rsid w:val="001A0330"/>
    <w:rsid w:val="001B2B05"/>
    <w:rsid w:val="001C7746"/>
    <w:rsid w:val="001C7D7E"/>
    <w:rsid w:val="001E099E"/>
    <w:rsid w:val="001F1F93"/>
    <w:rsid w:val="001F509E"/>
    <w:rsid w:val="002039F1"/>
    <w:rsid w:val="002057BA"/>
    <w:rsid w:val="00207749"/>
    <w:rsid w:val="00211FE8"/>
    <w:rsid w:val="0021672B"/>
    <w:rsid w:val="00220B51"/>
    <w:rsid w:val="00225A7D"/>
    <w:rsid w:val="00257FFB"/>
    <w:rsid w:val="00286584"/>
    <w:rsid w:val="002926E3"/>
    <w:rsid w:val="002A15E7"/>
    <w:rsid w:val="002B6E9A"/>
    <w:rsid w:val="002E1D55"/>
    <w:rsid w:val="002F5A1E"/>
    <w:rsid w:val="0030662A"/>
    <w:rsid w:val="003075A1"/>
    <w:rsid w:val="00307788"/>
    <w:rsid w:val="0031183F"/>
    <w:rsid w:val="0031263E"/>
    <w:rsid w:val="0032140E"/>
    <w:rsid w:val="00324AF3"/>
    <w:rsid w:val="003356FF"/>
    <w:rsid w:val="00341A1C"/>
    <w:rsid w:val="00343CDA"/>
    <w:rsid w:val="00353FE0"/>
    <w:rsid w:val="00366C66"/>
    <w:rsid w:val="003702AA"/>
    <w:rsid w:val="0037452E"/>
    <w:rsid w:val="00390338"/>
    <w:rsid w:val="00390A1E"/>
    <w:rsid w:val="003915CE"/>
    <w:rsid w:val="003A0B8D"/>
    <w:rsid w:val="003C25FA"/>
    <w:rsid w:val="003C7363"/>
    <w:rsid w:val="003D0C30"/>
    <w:rsid w:val="003D3D9D"/>
    <w:rsid w:val="003D594D"/>
    <w:rsid w:val="003F464C"/>
    <w:rsid w:val="003F56A8"/>
    <w:rsid w:val="00413BF2"/>
    <w:rsid w:val="00425E6B"/>
    <w:rsid w:val="00425F50"/>
    <w:rsid w:val="0044304D"/>
    <w:rsid w:val="00451486"/>
    <w:rsid w:val="00454637"/>
    <w:rsid w:val="00487786"/>
    <w:rsid w:val="004A7500"/>
    <w:rsid w:val="004B0A94"/>
    <w:rsid w:val="004E5352"/>
    <w:rsid w:val="0055254C"/>
    <w:rsid w:val="005703D3"/>
    <w:rsid w:val="00580C47"/>
    <w:rsid w:val="00581C20"/>
    <w:rsid w:val="00594A04"/>
    <w:rsid w:val="005B3351"/>
    <w:rsid w:val="005B79E3"/>
    <w:rsid w:val="005C240E"/>
    <w:rsid w:val="005E6306"/>
    <w:rsid w:val="0060100E"/>
    <w:rsid w:val="00602868"/>
    <w:rsid w:val="00603B34"/>
    <w:rsid w:val="006075A7"/>
    <w:rsid w:val="0061060F"/>
    <w:rsid w:val="00634868"/>
    <w:rsid w:val="0064237B"/>
    <w:rsid w:val="00645FDD"/>
    <w:rsid w:val="0067696A"/>
    <w:rsid w:val="00683177"/>
    <w:rsid w:val="006A2B2A"/>
    <w:rsid w:val="006B6447"/>
    <w:rsid w:val="006C02AA"/>
    <w:rsid w:val="006C6DFF"/>
    <w:rsid w:val="006D02F8"/>
    <w:rsid w:val="006D4248"/>
    <w:rsid w:val="006D5A7E"/>
    <w:rsid w:val="006E343D"/>
    <w:rsid w:val="006E3C85"/>
    <w:rsid w:val="006E646A"/>
    <w:rsid w:val="007157FB"/>
    <w:rsid w:val="00724643"/>
    <w:rsid w:val="00724834"/>
    <w:rsid w:val="00726436"/>
    <w:rsid w:val="00731DFB"/>
    <w:rsid w:val="00736526"/>
    <w:rsid w:val="00736621"/>
    <w:rsid w:val="00747A69"/>
    <w:rsid w:val="0076031A"/>
    <w:rsid w:val="007767AB"/>
    <w:rsid w:val="0078376E"/>
    <w:rsid w:val="007B63D5"/>
    <w:rsid w:val="007C6A30"/>
    <w:rsid w:val="007D74DA"/>
    <w:rsid w:val="007E6505"/>
    <w:rsid w:val="007E7689"/>
    <w:rsid w:val="0085310F"/>
    <w:rsid w:val="0085743C"/>
    <w:rsid w:val="00862FFF"/>
    <w:rsid w:val="00872098"/>
    <w:rsid w:val="00872C41"/>
    <w:rsid w:val="008733AC"/>
    <w:rsid w:val="008A1858"/>
    <w:rsid w:val="008B3BEB"/>
    <w:rsid w:val="008B4062"/>
    <w:rsid w:val="008C621F"/>
    <w:rsid w:val="008C77CA"/>
    <w:rsid w:val="008E1DDA"/>
    <w:rsid w:val="008E5630"/>
    <w:rsid w:val="008E62A2"/>
    <w:rsid w:val="008F7022"/>
    <w:rsid w:val="00905CD7"/>
    <w:rsid w:val="009134FB"/>
    <w:rsid w:val="00913BB2"/>
    <w:rsid w:val="009300AF"/>
    <w:rsid w:val="009453E6"/>
    <w:rsid w:val="00970F44"/>
    <w:rsid w:val="00985288"/>
    <w:rsid w:val="00992408"/>
    <w:rsid w:val="009A555C"/>
    <w:rsid w:val="009B2B03"/>
    <w:rsid w:val="009D7560"/>
    <w:rsid w:val="009E362A"/>
    <w:rsid w:val="00A21760"/>
    <w:rsid w:val="00A21F1F"/>
    <w:rsid w:val="00A42721"/>
    <w:rsid w:val="00A430AA"/>
    <w:rsid w:val="00A479E2"/>
    <w:rsid w:val="00A9778C"/>
    <w:rsid w:val="00AA0A1B"/>
    <w:rsid w:val="00AB4A81"/>
    <w:rsid w:val="00AC5E3B"/>
    <w:rsid w:val="00AF0C3B"/>
    <w:rsid w:val="00B05357"/>
    <w:rsid w:val="00B05CFD"/>
    <w:rsid w:val="00B117DE"/>
    <w:rsid w:val="00B318D0"/>
    <w:rsid w:val="00B37A26"/>
    <w:rsid w:val="00B426A9"/>
    <w:rsid w:val="00B42E29"/>
    <w:rsid w:val="00B56C79"/>
    <w:rsid w:val="00B6300E"/>
    <w:rsid w:val="00B82997"/>
    <w:rsid w:val="00B84EC3"/>
    <w:rsid w:val="00B85EDF"/>
    <w:rsid w:val="00BA480B"/>
    <w:rsid w:val="00BA5C21"/>
    <w:rsid w:val="00BB1B07"/>
    <w:rsid w:val="00BC74F5"/>
    <w:rsid w:val="00BE300F"/>
    <w:rsid w:val="00BE5467"/>
    <w:rsid w:val="00C00835"/>
    <w:rsid w:val="00C06BB0"/>
    <w:rsid w:val="00C07382"/>
    <w:rsid w:val="00C1012D"/>
    <w:rsid w:val="00C160BB"/>
    <w:rsid w:val="00C24D7B"/>
    <w:rsid w:val="00C308AC"/>
    <w:rsid w:val="00C4314B"/>
    <w:rsid w:val="00C60323"/>
    <w:rsid w:val="00C838F1"/>
    <w:rsid w:val="00C84BD9"/>
    <w:rsid w:val="00C85AEF"/>
    <w:rsid w:val="00CA247C"/>
    <w:rsid w:val="00CA3DC6"/>
    <w:rsid w:val="00CA4361"/>
    <w:rsid w:val="00CE39A8"/>
    <w:rsid w:val="00D073A1"/>
    <w:rsid w:val="00D2338A"/>
    <w:rsid w:val="00D2532A"/>
    <w:rsid w:val="00D27CA1"/>
    <w:rsid w:val="00D33C11"/>
    <w:rsid w:val="00D64D09"/>
    <w:rsid w:val="00D72105"/>
    <w:rsid w:val="00D80BB2"/>
    <w:rsid w:val="00D86C5E"/>
    <w:rsid w:val="00DA7EE4"/>
    <w:rsid w:val="00DB11A2"/>
    <w:rsid w:val="00DB564F"/>
    <w:rsid w:val="00DB5E60"/>
    <w:rsid w:val="00DC0E3D"/>
    <w:rsid w:val="00DD57FB"/>
    <w:rsid w:val="00DD675D"/>
    <w:rsid w:val="00DE15E2"/>
    <w:rsid w:val="00DE54F0"/>
    <w:rsid w:val="00DF0E9F"/>
    <w:rsid w:val="00E02047"/>
    <w:rsid w:val="00E0512A"/>
    <w:rsid w:val="00E17F40"/>
    <w:rsid w:val="00E262E4"/>
    <w:rsid w:val="00E305BE"/>
    <w:rsid w:val="00E403A3"/>
    <w:rsid w:val="00E45E06"/>
    <w:rsid w:val="00E551B2"/>
    <w:rsid w:val="00E55B0A"/>
    <w:rsid w:val="00E55DEF"/>
    <w:rsid w:val="00E65507"/>
    <w:rsid w:val="00E91D36"/>
    <w:rsid w:val="00E956BA"/>
    <w:rsid w:val="00EB6690"/>
    <w:rsid w:val="00EC7EF5"/>
    <w:rsid w:val="00ED4DAA"/>
    <w:rsid w:val="00EE2227"/>
    <w:rsid w:val="00F121AC"/>
    <w:rsid w:val="00F325A8"/>
    <w:rsid w:val="00F341C4"/>
    <w:rsid w:val="00F35658"/>
    <w:rsid w:val="00F4336E"/>
    <w:rsid w:val="00F57BC5"/>
    <w:rsid w:val="00F73A33"/>
    <w:rsid w:val="00F757BA"/>
    <w:rsid w:val="00F81C52"/>
    <w:rsid w:val="00F83A1D"/>
    <w:rsid w:val="00F8748F"/>
    <w:rsid w:val="00FA6AD6"/>
    <w:rsid w:val="00FB09AD"/>
    <w:rsid w:val="00FF5196"/>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1233"/>
  <w15:chartTrackingRefBased/>
  <w15:docId w15:val="{A39CA080-1C30-45E9-BB92-5E236359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E343D"/>
    <w:rPr>
      <w:sz w:val="24"/>
      <w:szCs w:val="22"/>
    </w:rPr>
  </w:style>
  <w:style w:type="paragraph" w:styleId="BalloonText">
    <w:name w:val="Balloon Text"/>
    <w:basedOn w:val="Normal"/>
    <w:link w:val="BalloonTextChar"/>
    <w:uiPriority w:val="99"/>
    <w:semiHidden/>
    <w:unhideWhenUsed/>
    <w:rsid w:val="00E0512A"/>
    <w:rPr>
      <w:rFonts w:ascii="Tahoma" w:hAnsi="Tahoma" w:cs="Tahoma"/>
      <w:sz w:val="16"/>
      <w:szCs w:val="16"/>
    </w:rPr>
  </w:style>
  <w:style w:type="character" w:customStyle="1" w:styleId="BalloonTextChar">
    <w:name w:val="Balloon Text Char"/>
    <w:link w:val="BalloonText"/>
    <w:uiPriority w:val="99"/>
    <w:semiHidden/>
    <w:rsid w:val="00E0512A"/>
    <w:rPr>
      <w:rFonts w:ascii="Tahoma" w:eastAsia="Times New Roman" w:hAnsi="Tahoma" w:cs="Tahoma"/>
      <w:sz w:val="16"/>
      <w:szCs w:val="16"/>
    </w:rPr>
  </w:style>
  <w:style w:type="paragraph" w:styleId="ListParagraph">
    <w:name w:val="List Paragraph"/>
    <w:basedOn w:val="Normal"/>
    <w:uiPriority w:val="34"/>
    <w:qFormat/>
    <w:rsid w:val="00DE15E2"/>
    <w:pPr>
      <w:ind w:left="720"/>
      <w:contextualSpacing/>
    </w:pPr>
  </w:style>
  <w:style w:type="paragraph" w:styleId="Header">
    <w:name w:val="header"/>
    <w:basedOn w:val="Normal"/>
    <w:link w:val="HeaderChar"/>
    <w:uiPriority w:val="99"/>
    <w:unhideWhenUsed/>
    <w:rsid w:val="00CA3DC6"/>
    <w:pPr>
      <w:tabs>
        <w:tab w:val="center" w:pos="4680"/>
        <w:tab w:val="right" w:pos="9360"/>
      </w:tabs>
    </w:pPr>
  </w:style>
  <w:style w:type="character" w:customStyle="1" w:styleId="HeaderChar">
    <w:name w:val="Header Char"/>
    <w:basedOn w:val="DefaultParagraphFont"/>
    <w:link w:val="Header"/>
    <w:uiPriority w:val="99"/>
    <w:rsid w:val="00CA3DC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294627">
      <w:bodyDiv w:val="1"/>
      <w:marLeft w:val="0"/>
      <w:marRight w:val="0"/>
      <w:marTop w:val="0"/>
      <w:marBottom w:val="0"/>
      <w:divBdr>
        <w:top w:val="none" w:sz="0" w:space="0" w:color="auto"/>
        <w:left w:val="none" w:sz="0" w:space="0" w:color="auto"/>
        <w:bottom w:val="none" w:sz="0" w:space="0" w:color="auto"/>
        <w:right w:val="none" w:sz="0" w:space="0" w:color="auto"/>
      </w:divBdr>
    </w:div>
    <w:div w:id="1100297089">
      <w:bodyDiv w:val="1"/>
      <w:marLeft w:val="0"/>
      <w:marRight w:val="0"/>
      <w:marTop w:val="0"/>
      <w:marBottom w:val="0"/>
      <w:divBdr>
        <w:top w:val="none" w:sz="0" w:space="0" w:color="auto"/>
        <w:left w:val="none" w:sz="0" w:space="0" w:color="auto"/>
        <w:bottom w:val="none" w:sz="0" w:space="0" w:color="auto"/>
        <w:right w:val="none" w:sz="0" w:space="0" w:color="auto"/>
      </w:divBdr>
    </w:div>
    <w:div w:id="1292782160">
      <w:bodyDiv w:val="1"/>
      <w:marLeft w:val="0"/>
      <w:marRight w:val="0"/>
      <w:marTop w:val="0"/>
      <w:marBottom w:val="0"/>
      <w:divBdr>
        <w:top w:val="none" w:sz="0" w:space="0" w:color="auto"/>
        <w:left w:val="none" w:sz="0" w:space="0" w:color="auto"/>
        <w:bottom w:val="none" w:sz="0" w:space="0" w:color="auto"/>
        <w:right w:val="none" w:sz="0" w:space="0" w:color="auto"/>
      </w:divBdr>
    </w:div>
    <w:div w:id="14813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879C-6587-495D-8ED9-EB2E12A7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11</cp:revision>
  <cp:lastPrinted>2015-02-25T18:28:00Z</cp:lastPrinted>
  <dcterms:created xsi:type="dcterms:W3CDTF">2021-07-09T14:32:00Z</dcterms:created>
  <dcterms:modified xsi:type="dcterms:W3CDTF">2021-07-09T14:52:00Z</dcterms:modified>
</cp:coreProperties>
</file>