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9"/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380"/>
        <w:gridCol w:w="1440"/>
      </w:tblGrid>
      <w:tr w:rsidR="00BD322B" w14:paraId="70AA266B" w14:textId="77777777" w:rsidTr="00BD322B">
        <w:trPr>
          <w:cantSplit/>
          <w:trHeight w:hRule="exact" w:val="1440"/>
        </w:trPr>
        <w:tc>
          <w:tcPr>
            <w:tcW w:w="1260" w:type="dxa"/>
          </w:tcPr>
          <w:p w14:paraId="2844D06D" w14:textId="77777777" w:rsidR="00BD322B" w:rsidRDefault="00BD322B" w:rsidP="00BD322B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8752" behindDoc="1" locked="1" layoutInCell="1" allowOverlap="0" wp14:anchorId="4A90BEF2" wp14:editId="2DFA2F4B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72FCA954" w14:textId="77777777" w:rsidR="00BD322B" w:rsidRDefault="00BD322B" w:rsidP="00BD322B">
            <w:pPr>
              <w:jc w:val="center"/>
            </w:pPr>
          </w:p>
        </w:tc>
        <w:tc>
          <w:tcPr>
            <w:tcW w:w="7380" w:type="dxa"/>
            <w:vAlign w:val="center"/>
            <w:hideMark/>
          </w:tcPr>
          <w:p w14:paraId="61F90382" w14:textId="77777777" w:rsidR="00BD322B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29088624" w14:textId="77777777" w:rsidR="00BD322B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470EECD8" w14:textId="77777777" w:rsidR="00BD322B" w:rsidRDefault="00BD322B" w:rsidP="00BD322B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22A0E52D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184A67F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28F423FD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3915702F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067D9BA9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BC95B0B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6B674C3" w14:textId="77777777" w:rsidR="00BD322B" w:rsidRDefault="00BD322B" w:rsidP="00BD322B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bookmarkEnd w:id="0"/>
    <w:p w14:paraId="60908256" w14:textId="5EDF06F8" w:rsidR="00F678A3" w:rsidRDefault="00346701" w:rsidP="00D5078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July 12, 2021</w:t>
      </w:r>
    </w:p>
    <w:p w14:paraId="22E4F8F5" w14:textId="45FEFA8E" w:rsidR="00F678A3" w:rsidRPr="003F2911" w:rsidRDefault="00F678A3" w:rsidP="00F678A3">
      <w:pPr>
        <w:jc w:val="right"/>
        <w:rPr>
          <w:sz w:val="23"/>
          <w:szCs w:val="23"/>
        </w:rPr>
      </w:pPr>
      <w:r w:rsidRPr="003F2911">
        <w:rPr>
          <w:sz w:val="23"/>
          <w:szCs w:val="23"/>
        </w:rPr>
        <w:t xml:space="preserve">Docket No. </w:t>
      </w:r>
      <w:r w:rsidR="00132770" w:rsidRPr="003F2911">
        <w:rPr>
          <w:sz w:val="23"/>
          <w:szCs w:val="23"/>
        </w:rPr>
        <w:t>A</w:t>
      </w:r>
      <w:r w:rsidRPr="003F2911">
        <w:rPr>
          <w:sz w:val="23"/>
          <w:szCs w:val="23"/>
        </w:rPr>
        <w:t>-</w:t>
      </w:r>
      <w:r w:rsidR="00DD1241" w:rsidRPr="003F2911">
        <w:rPr>
          <w:sz w:val="23"/>
          <w:szCs w:val="23"/>
        </w:rPr>
        <w:t>2019</w:t>
      </w:r>
      <w:r w:rsidRPr="003F2911">
        <w:rPr>
          <w:sz w:val="23"/>
          <w:szCs w:val="23"/>
        </w:rPr>
        <w:t>-</w:t>
      </w:r>
      <w:r w:rsidR="00DD1241" w:rsidRPr="003F2911">
        <w:rPr>
          <w:sz w:val="23"/>
          <w:szCs w:val="23"/>
        </w:rPr>
        <w:t>30</w:t>
      </w:r>
      <w:r w:rsidR="004667C4" w:rsidRPr="003F2911">
        <w:rPr>
          <w:sz w:val="23"/>
          <w:szCs w:val="23"/>
        </w:rPr>
        <w:t>11055</w:t>
      </w:r>
      <w:r w:rsidRPr="003F2911">
        <w:rPr>
          <w:sz w:val="23"/>
          <w:szCs w:val="23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F2911">
        <w:rPr>
          <w:sz w:val="23"/>
          <w:szCs w:val="23"/>
        </w:rPr>
        <w:instrText xml:space="preserve"> FORMTEXT </w:instrText>
      </w:r>
      <w:r w:rsidR="00902F34">
        <w:rPr>
          <w:sz w:val="23"/>
          <w:szCs w:val="23"/>
        </w:rPr>
      </w:r>
      <w:r w:rsidR="00902F34">
        <w:rPr>
          <w:sz w:val="23"/>
          <w:szCs w:val="23"/>
        </w:rPr>
        <w:fldChar w:fldCharType="separate"/>
      </w:r>
      <w:r w:rsidRPr="003F2911">
        <w:rPr>
          <w:sz w:val="23"/>
          <w:szCs w:val="23"/>
        </w:rPr>
        <w:fldChar w:fldCharType="end"/>
      </w:r>
    </w:p>
    <w:p w14:paraId="452F8F11" w14:textId="1CD297DB" w:rsidR="00F678A3" w:rsidRPr="003F2911" w:rsidRDefault="00F678A3" w:rsidP="00F678A3">
      <w:pPr>
        <w:pStyle w:val="BodyText"/>
        <w:jc w:val="right"/>
        <w:rPr>
          <w:sz w:val="23"/>
          <w:szCs w:val="23"/>
        </w:rPr>
      </w:pPr>
      <w:r w:rsidRPr="003F2911">
        <w:rPr>
          <w:sz w:val="23"/>
          <w:szCs w:val="23"/>
        </w:rPr>
        <w:t xml:space="preserve">                                                                           Utility Code: </w:t>
      </w:r>
      <w:r w:rsidR="00DD1241" w:rsidRPr="003F2911">
        <w:rPr>
          <w:sz w:val="23"/>
          <w:szCs w:val="23"/>
        </w:rPr>
        <w:t>31</w:t>
      </w:r>
      <w:r w:rsidR="004667C4" w:rsidRPr="003F2911">
        <w:rPr>
          <w:sz w:val="23"/>
          <w:szCs w:val="23"/>
        </w:rPr>
        <w:t>22339</w:t>
      </w:r>
    </w:p>
    <w:p w14:paraId="5A714C14" w14:textId="09D57C07" w:rsidR="00E616B7" w:rsidRPr="003F2911" w:rsidRDefault="00C80BC4" w:rsidP="00F678A3">
      <w:pPr>
        <w:rPr>
          <w:caps/>
          <w:sz w:val="23"/>
          <w:szCs w:val="23"/>
        </w:rPr>
      </w:pPr>
      <w:r w:rsidRPr="003F2911">
        <w:rPr>
          <w:caps/>
          <w:sz w:val="23"/>
          <w:szCs w:val="23"/>
        </w:rPr>
        <w:t xml:space="preserve">BRETT </w:t>
      </w:r>
      <w:r w:rsidR="009E3ABD" w:rsidRPr="003F2911">
        <w:rPr>
          <w:caps/>
          <w:sz w:val="23"/>
          <w:szCs w:val="23"/>
        </w:rPr>
        <w:t>HEATHER FREEDSON</w:t>
      </w:r>
    </w:p>
    <w:p w14:paraId="47808211" w14:textId="5D5C721D" w:rsidR="00F678A3" w:rsidRPr="003F2911" w:rsidRDefault="009E3ABD" w:rsidP="00F678A3">
      <w:pPr>
        <w:rPr>
          <w:sz w:val="23"/>
          <w:szCs w:val="23"/>
        </w:rPr>
      </w:pPr>
      <w:r w:rsidRPr="003F2911">
        <w:rPr>
          <w:sz w:val="23"/>
          <w:szCs w:val="23"/>
        </w:rPr>
        <w:t>LERMAN</w:t>
      </w:r>
      <w:r w:rsidR="00375B3F" w:rsidRPr="003F2911">
        <w:rPr>
          <w:sz w:val="23"/>
          <w:szCs w:val="23"/>
        </w:rPr>
        <w:t xml:space="preserve"> SENTER</w:t>
      </w:r>
      <w:r w:rsidR="00362FCB" w:rsidRPr="003F2911">
        <w:rPr>
          <w:sz w:val="23"/>
          <w:szCs w:val="23"/>
        </w:rPr>
        <w:t xml:space="preserve"> PLLC</w:t>
      </w:r>
    </w:p>
    <w:p w14:paraId="280AA81C" w14:textId="61E3F441" w:rsidR="00F678A3" w:rsidRPr="003F2911" w:rsidRDefault="00362FCB" w:rsidP="00F678A3">
      <w:pPr>
        <w:rPr>
          <w:sz w:val="23"/>
          <w:szCs w:val="23"/>
        </w:rPr>
      </w:pPr>
      <w:r w:rsidRPr="003F2911">
        <w:rPr>
          <w:sz w:val="23"/>
          <w:szCs w:val="23"/>
        </w:rPr>
        <w:t xml:space="preserve">2001 L </w:t>
      </w:r>
      <w:r w:rsidR="00F10678" w:rsidRPr="003F2911">
        <w:rPr>
          <w:sz w:val="23"/>
          <w:szCs w:val="23"/>
        </w:rPr>
        <w:t>STREET NW</w:t>
      </w:r>
      <w:r w:rsidR="00DD1241" w:rsidRPr="003F2911">
        <w:rPr>
          <w:sz w:val="23"/>
          <w:szCs w:val="23"/>
        </w:rPr>
        <w:t xml:space="preserve"> SUITE 4</w:t>
      </w:r>
      <w:r w:rsidR="00F10678" w:rsidRPr="003F2911">
        <w:rPr>
          <w:sz w:val="23"/>
          <w:szCs w:val="23"/>
        </w:rPr>
        <w:t>0</w:t>
      </w:r>
      <w:r w:rsidR="00DD1241" w:rsidRPr="003F2911">
        <w:rPr>
          <w:sz w:val="23"/>
          <w:szCs w:val="23"/>
        </w:rPr>
        <w:t>0</w:t>
      </w:r>
    </w:p>
    <w:p w14:paraId="3BDFFD29" w14:textId="3AE57A8E" w:rsidR="00F678A3" w:rsidRPr="003F2911" w:rsidRDefault="00F10678" w:rsidP="00F678A3">
      <w:pPr>
        <w:rPr>
          <w:sz w:val="23"/>
          <w:szCs w:val="23"/>
        </w:rPr>
      </w:pPr>
      <w:r w:rsidRPr="003F2911">
        <w:rPr>
          <w:sz w:val="23"/>
          <w:szCs w:val="23"/>
        </w:rPr>
        <w:t xml:space="preserve">WASHINGTON DC </w:t>
      </w:r>
      <w:r w:rsidR="003F2911" w:rsidRPr="003F2911">
        <w:rPr>
          <w:sz w:val="23"/>
          <w:szCs w:val="23"/>
        </w:rPr>
        <w:t>20036</w:t>
      </w:r>
    </w:p>
    <w:p w14:paraId="1AFFD035" w14:textId="77777777" w:rsidR="003024D7" w:rsidRPr="003F2911" w:rsidRDefault="003024D7" w:rsidP="003024D7">
      <w:pPr>
        <w:rPr>
          <w:sz w:val="23"/>
          <w:szCs w:val="23"/>
        </w:rPr>
      </w:pPr>
    </w:p>
    <w:p w14:paraId="48597501" w14:textId="5F899019" w:rsidR="00825EDB" w:rsidRPr="003F2911" w:rsidRDefault="003024D7" w:rsidP="00E616B7">
      <w:pPr>
        <w:ind w:left="1440" w:hanging="720"/>
        <w:jc w:val="both"/>
        <w:rPr>
          <w:sz w:val="23"/>
          <w:szCs w:val="23"/>
        </w:rPr>
      </w:pPr>
      <w:r w:rsidRPr="003F2911">
        <w:rPr>
          <w:sz w:val="23"/>
          <w:szCs w:val="23"/>
        </w:rPr>
        <w:t xml:space="preserve">Re:  </w:t>
      </w:r>
      <w:r w:rsidRPr="003F2911">
        <w:rPr>
          <w:sz w:val="23"/>
          <w:szCs w:val="23"/>
        </w:rPr>
        <w:tab/>
      </w:r>
      <w:proofErr w:type="spellStart"/>
      <w:proofErr w:type="gramStart"/>
      <w:r w:rsidR="003F2911">
        <w:rPr>
          <w:sz w:val="23"/>
          <w:szCs w:val="23"/>
        </w:rPr>
        <w:t>PennWisp</w:t>
      </w:r>
      <w:r w:rsidR="00AE27FF">
        <w:rPr>
          <w:sz w:val="23"/>
          <w:szCs w:val="23"/>
        </w:rPr>
        <w:t>,LLC</w:t>
      </w:r>
      <w:proofErr w:type="spellEnd"/>
      <w:proofErr w:type="gramEnd"/>
      <w:r w:rsidRPr="003F2911">
        <w:rPr>
          <w:sz w:val="23"/>
          <w:szCs w:val="23"/>
        </w:rPr>
        <w:t xml:space="preserve"> </w:t>
      </w:r>
    </w:p>
    <w:p w14:paraId="62E35193" w14:textId="5A1B3FF7" w:rsidR="001753CA" w:rsidRPr="00EB0146" w:rsidRDefault="00825EDB" w:rsidP="00825EDB">
      <w:pPr>
        <w:ind w:left="1440"/>
        <w:jc w:val="both"/>
        <w:rPr>
          <w:sz w:val="23"/>
          <w:szCs w:val="23"/>
        </w:rPr>
      </w:pPr>
      <w:bookmarkStart w:id="1" w:name="_Hlk76978289"/>
      <w:r w:rsidRPr="003F2911">
        <w:rPr>
          <w:sz w:val="23"/>
          <w:szCs w:val="23"/>
        </w:rPr>
        <w:t xml:space="preserve">Application </w:t>
      </w:r>
      <w:r w:rsidR="003024D7" w:rsidRPr="003F2911">
        <w:rPr>
          <w:sz w:val="23"/>
          <w:szCs w:val="23"/>
        </w:rPr>
        <w:t xml:space="preserve">for </w:t>
      </w:r>
      <w:r w:rsidRPr="003F2911">
        <w:rPr>
          <w:sz w:val="23"/>
          <w:szCs w:val="23"/>
        </w:rPr>
        <w:t>A</w:t>
      </w:r>
      <w:r w:rsidR="003024D7" w:rsidRPr="003F2911">
        <w:rPr>
          <w:sz w:val="23"/>
          <w:szCs w:val="23"/>
        </w:rPr>
        <w:t xml:space="preserve">pproval to </w:t>
      </w:r>
      <w:r w:rsidRPr="003F2911">
        <w:rPr>
          <w:sz w:val="23"/>
          <w:szCs w:val="23"/>
        </w:rPr>
        <w:t>O</w:t>
      </w:r>
      <w:r w:rsidR="003024D7" w:rsidRPr="003F2911">
        <w:rPr>
          <w:sz w:val="23"/>
          <w:szCs w:val="23"/>
        </w:rPr>
        <w:t xml:space="preserve">ffer, </w:t>
      </w:r>
      <w:r w:rsidRPr="003F2911">
        <w:rPr>
          <w:sz w:val="23"/>
          <w:szCs w:val="23"/>
        </w:rPr>
        <w:t>R</w:t>
      </w:r>
      <w:r w:rsidR="003024D7" w:rsidRPr="003F2911">
        <w:rPr>
          <w:sz w:val="23"/>
          <w:szCs w:val="23"/>
        </w:rPr>
        <w:t xml:space="preserve">ender, </w:t>
      </w:r>
      <w:r w:rsidRPr="003F2911">
        <w:rPr>
          <w:sz w:val="23"/>
          <w:szCs w:val="23"/>
        </w:rPr>
        <w:t>F</w:t>
      </w:r>
      <w:r w:rsidR="003024D7" w:rsidRPr="003F2911">
        <w:rPr>
          <w:sz w:val="23"/>
          <w:szCs w:val="23"/>
        </w:rPr>
        <w:t xml:space="preserve">urnish or </w:t>
      </w:r>
      <w:r w:rsidRPr="003F2911">
        <w:rPr>
          <w:sz w:val="23"/>
          <w:szCs w:val="23"/>
        </w:rPr>
        <w:t>S</w:t>
      </w:r>
      <w:r w:rsidR="003024D7" w:rsidRPr="003F2911">
        <w:rPr>
          <w:sz w:val="23"/>
          <w:szCs w:val="23"/>
        </w:rPr>
        <w:t xml:space="preserve">upply </w:t>
      </w:r>
      <w:r w:rsidRPr="003F2911">
        <w:rPr>
          <w:sz w:val="23"/>
          <w:szCs w:val="23"/>
        </w:rPr>
        <w:t>T</w:t>
      </w:r>
      <w:r w:rsidR="003024D7" w:rsidRPr="003F2911">
        <w:rPr>
          <w:sz w:val="23"/>
          <w:szCs w:val="23"/>
        </w:rPr>
        <w:t>elecommunication</w:t>
      </w:r>
      <w:r w:rsidR="004D7EB4" w:rsidRPr="003F2911">
        <w:rPr>
          <w:sz w:val="23"/>
          <w:szCs w:val="23"/>
        </w:rPr>
        <w:t>s</w:t>
      </w:r>
      <w:r w:rsidR="003024D7" w:rsidRPr="003F2911">
        <w:rPr>
          <w:sz w:val="23"/>
          <w:szCs w:val="23"/>
        </w:rPr>
        <w:t xml:space="preserve"> </w:t>
      </w:r>
      <w:r w:rsidRPr="00EB0146">
        <w:rPr>
          <w:sz w:val="23"/>
          <w:szCs w:val="23"/>
        </w:rPr>
        <w:t>S</w:t>
      </w:r>
      <w:r w:rsidR="003024D7" w:rsidRPr="00EB0146">
        <w:rPr>
          <w:sz w:val="23"/>
          <w:szCs w:val="23"/>
        </w:rPr>
        <w:t>ervices</w:t>
      </w:r>
      <w:r w:rsidRPr="00EB0146">
        <w:rPr>
          <w:sz w:val="23"/>
          <w:szCs w:val="23"/>
        </w:rPr>
        <w:t xml:space="preserve"> </w:t>
      </w:r>
      <w:r w:rsidR="00F678A3" w:rsidRPr="00EB0146">
        <w:rPr>
          <w:sz w:val="23"/>
          <w:szCs w:val="23"/>
        </w:rPr>
        <w:t xml:space="preserve">to the </w:t>
      </w:r>
      <w:r w:rsidRPr="00EB0146">
        <w:rPr>
          <w:sz w:val="23"/>
          <w:szCs w:val="23"/>
        </w:rPr>
        <w:t>P</w:t>
      </w:r>
      <w:r w:rsidR="00F678A3" w:rsidRPr="00EB0146">
        <w:rPr>
          <w:sz w:val="23"/>
          <w:szCs w:val="23"/>
        </w:rPr>
        <w:t>ublic</w:t>
      </w:r>
      <w:r w:rsidRPr="00EB0146">
        <w:rPr>
          <w:sz w:val="23"/>
          <w:szCs w:val="23"/>
        </w:rPr>
        <w:t xml:space="preserve"> in</w:t>
      </w:r>
      <w:r w:rsidRPr="00EB0146">
        <w:rPr>
          <w:color w:val="0000FF"/>
          <w:sz w:val="23"/>
          <w:szCs w:val="23"/>
        </w:rPr>
        <w:t xml:space="preserve"> </w:t>
      </w:r>
      <w:r w:rsidR="003024D7" w:rsidRPr="00EB0146">
        <w:rPr>
          <w:sz w:val="23"/>
          <w:szCs w:val="23"/>
        </w:rPr>
        <w:t>the Commonwealth of Pennsylvania</w:t>
      </w:r>
    </w:p>
    <w:bookmarkEnd w:id="1"/>
    <w:p w14:paraId="45BD69D1" w14:textId="77777777" w:rsidR="00E616B7" w:rsidRPr="00EB0146" w:rsidRDefault="00E616B7" w:rsidP="003024D7">
      <w:pPr>
        <w:rPr>
          <w:sz w:val="23"/>
          <w:szCs w:val="23"/>
        </w:rPr>
      </w:pPr>
    </w:p>
    <w:p w14:paraId="0E91429B" w14:textId="5B26EF82" w:rsidR="003024D7" w:rsidRPr="00EB0146" w:rsidRDefault="003024D7" w:rsidP="003024D7">
      <w:pPr>
        <w:rPr>
          <w:sz w:val="23"/>
          <w:szCs w:val="23"/>
        </w:rPr>
      </w:pPr>
      <w:r w:rsidRPr="00EB0146">
        <w:rPr>
          <w:sz w:val="23"/>
          <w:szCs w:val="23"/>
        </w:rPr>
        <w:t xml:space="preserve">Dear </w:t>
      </w:r>
      <w:r w:rsidR="00F678A3" w:rsidRPr="00EE568A">
        <w:rPr>
          <w:sz w:val="23"/>
          <w:szCs w:val="23"/>
        </w:rPr>
        <w:t>M</w:t>
      </w:r>
      <w:r w:rsidR="00114DAC" w:rsidRPr="00EE568A">
        <w:rPr>
          <w:sz w:val="23"/>
          <w:szCs w:val="23"/>
        </w:rPr>
        <w:t>r.</w:t>
      </w:r>
      <w:r w:rsidR="00114DAC" w:rsidRPr="00EB0146">
        <w:rPr>
          <w:sz w:val="23"/>
          <w:szCs w:val="23"/>
        </w:rPr>
        <w:t xml:space="preserve"> </w:t>
      </w:r>
      <w:proofErr w:type="spellStart"/>
      <w:r w:rsidR="007E27DD">
        <w:rPr>
          <w:sz w:val="23"/>
          <w:szCs w:val="23"/>
        </w:rPr>
        <w:t>Freed</w:t>
      </w:r>
      <w:r w:rsidR="00EE568A">
        <w:rPr>
          <w:sz w:val="23"/>
          <w:szCs w:val="23"/>
        </w:rPr>
        <w:t>son</w:t>
      </w:r>
      <w:proofErr w:type="spellEnd"/>
      <w:r w:rsidR="00F678A3" w:rsidRPr="00EB0146">
        <w:rPr>
          <w:sz w:val="23"/>
          <w:szCs w:val="23"/>
        </w:rPr>
        <w:t>:</w:t>
      </w:r>
    </w:p>
    <w:p w14:paraId="75B4F951" w14:textId="77777777" w:rsidR="003024D7" w:rsidRPr="00EB0146" w:rsidRDefault="003024D7" w:rsidP="003024D7">
      <w:pPr>
        <w:rPr>
          <w:sz w:val="23"/>
          <w:szCs w:val="23"/>
        </w:rPr>
      </w:pPr>
    </w:p>
    <w:p w14:paraId="3ACD7D6E" w14:textId="71C57315" w:rsidR="003024D7" w:rsidRPr="00EB0146" w:rsidRDefault="003024D7" w:rsidP="003024D7">
      <w:pPr>
        <w:rPr>
          <w:sz w:val="23"/>
          <w:szCs w:val="23"/>
        </w:rPr>
      </w:pPr>
      <w:r w:rsidRPr="00EB0146">
        <w:rPr>
          <w:sz w:val="23"/>
          <w:szCs w:val="23"/>
        </w:rPr>
        <w:tab/>
        <w:t xml:space="preserve">By Order adopted at Public Meeting held </w:t>
      </w:r>
      <w:r w:rsidR="001E6BF7">
        <w:rPr>
          <w:sz w:val="23"/>
          <w:szCs w:val="23"/>
        </w:rPr>
        <w:t>February 25, 2021</w:t>
      </w:r>
      <w:r w:rsidRPr="00EB0146">
        <w:rPr>
          <w:sz w:val="23"/>
          <w:szCs w:val="23"/>
        </w:rPr>
        <w:t>, at Docket No</w:t>
      </w:r>
      <w:r w:rsidR="00F678A3" w:rsidRPr="00EB0146">
        <w:rPr>
          <w:sz w:val="23"/>
          <w:szCs w:val="23"/>
        </w:rPr>
        <w:t xml:space="preserve">. </w:t>
      </w:r>
      <w:r w:rsidR="00F678A3" w:rsidRPr="009416BD">
        <w:rPr>
          <w:sz w:val="23"/>
          <w:szCs w:val="23"/>
        </w:rPr>
        <w:t>A</w:t>
      </w:r>
      <w:r w:rsidR="00F678A3" w:rsidRPr="009416BD">
        <w:rPr>
          <w:sz w:val="23"/>
          <w:szCs w:val="23"/>
        </w:rPr>
        <w:noBreakHyphen/>
      </w:r>
      <w:r w:rsidR="0093573C" w:rsidRPr="009416BD">
        <w:rPr>
          <w:sz w:val="23"/>
          <w:szCs w:val="23"/>
        </w:rPr>
        <w:t>2019</w:t>
      </w:r>
      <w:r w:rsidR="00F678A3" w:rsidRPr="009416BD">
        <w:rPr>
          <w:sz w:val="23"/>
          <w:szCs w:val="23"/>
        </w:rPr>
        <w:noBreakHyphen/>
      </w:r>
      <w:r w:rsidR="0093573C" w:rsidRPr="009416BD">
        <w:rPr>
          <w:sz w:val="23"/>
          <w:szCs w:val="23"/>
        </w:rPr>
        <w:t>30</w:t>
      </w:r>
      <w:r w:rsidR="00CB2121" w:rsidRPr="009416BD">
        <w:rPr>
          <w:sz w:val="23"/>
          <w:szCs w:val="23"/>
        </w:rPr>
        <w:t>11055</w:t>
      </w:r>
      <w:r w:rsidRPr="009416BD">
        <w:rPr>
          <w:sz w:val="23"/>
          <w:szCs w:val="23"/>
        </w:rPr>
        <w:t>, the Commission approved the application</w:t>
      </w:r>
      <w:r w:rsidR="00F678A3" w:rsidRPr="009416BD">
        <w:rPr>
          <w:sz w:val="23"/>
          <w:szCs w:val="23"/>
        </w:rPr>
        <w:t xml:space="preserve"> </w:t>
      </w:r>
      <w:r w:rsidRPr="009416BD">
        <w:rPr>
          <w:sz w:val="23"/>
          <w:szCs w:val="23"/>
        </w:rPr>
        <w:t>of</w:t>
      </w:r>
      <w:r w:rsidR="00F678A3" w:rsidRPr="009416BD">
        <w:rPr>
          <w:sz w:val="23"/>
          <w:szCs w:val="23"/>
        </w:rPr>
        <w:t xml:space="preserve"> </w:t>
      </w:r>
      <w:proofErr w:type="spellStart"/>
      <w:r w:rsidR="00CB2121" w:rsidRPr="009416BD">
        <w:rPr>
          <w:sz w:val="23"/>
          <w:szCs w:val="23"/>
        </w:rPr>
        <w:t>PennWisp</w:t>
      </w:r>
      <w:proofErr w:type="spellEnd"/>
      <w:r w:rsidR="00CB2121" w:rsidRPr="009416BD">
        <w:rPr>
          <w:sz w:val="23"/>
          <w:szCs w:val="23"/>
        </w:rPr>
        <w:t>, LLC</w:t>
      </w:r>
      <w:r w:rsidRPr="009416BD">
        <w:rPr>
          <w:sz w:val="23"/>
          <w:szCs w:val="23"/>
        </w:rPr>
        <w:t xml:space="preserve"> (Company) to operate </w:t>
      </w:r>
      <w:r w:rsidR="00FC6491" w:rsidRPr="009416BD">
        <w:rPr>
          <w:sz w:val="23"/>
          <w:szCs w:val="23"/>
        </w:rPr>
        <w:t xml:space="preserve">throughout </w:t>
      </w:r>
      <w:r w:rsidRPr="009416BD">
        <w:rPr>
          <w:sz w:val="23"/>
          <w:szCs w:val="23"/>
        </w:rPr>
        <w:t xml:space="preserve">the Commonwealth of Pennsylvania as a </w:t>
      </w:r>
      <w:r w:rsidR="00F678A3" w:rsidRPr="009416BD">
        <w:rPr>
          <w:sz w:val="23"/>
          <w:szCs w:val="23"/>
        </w:rPr>
        <w:t>C</w:t>
      </w:r>
      <w:r w:rsidR="001971E0" w:rsidRPr="009416BD">
        <w:rPr>
          <w:sz w:val="23"/>
          <w:szCs w:val="23"/>
        </w:rPr>
        <w:t>om</w:t>
      </w:r>
      <w:r w:rsidR="007677B4" w:rsidRPr="009416BD">
        <w:rPr>
          <w:sz w:val="23"/>
          <w:szCs w:val="23"/>
        </w:rPr>
        <w:t>petitive Access Provider</w:t>
      </w:r>
      <w:r w:rsidR="00A53412" w:rsidRPr="009416BD">
        <w:rPr>
          <w:sz w:val="23"/>
          <w:szCs w:val="23"/>
        </w:rPr>
        <w:t>,</w:t>
      </w:r>
      <w:r w:rsidR="007677B4" w:rsidRPr="009416BD">
        <w:rPr>
          <w:sz w:val="23"/>
          <w:szCs w:val="23"/>
        </w:rPr>
        <w:t xml:space="preserve"> (CAP)</w:t>
      </w:r>
      <w:r w:rsidRPr="009416BD">
        <w:rPr>
          <w:sz w:val="23"/>
          <w:szCs w:val="23"/>
        </w:rPr>
        <w:t xml:space="preserve">.  </w:t>
      </w:r>
      <w:r w:rsidR="007A3243" w:rsidRPr="009416BD">
        <w:rPr>
          <w:sz w:val="23"/>
          <w:szCs w:val="23"/>
        </w:rPr>
        <w:t xml:space="preserve">In that </w:t>
      </w:r>
      <w:r w:rsidR="007A3243" w:rsidRPr="00EB0146">
        <w:rPr>
          <w:sz w:val="23"/>
          <w:szCs w:val="23"/>
        </w:rPr>
        <w:t>Order, the Commission directed the Company to file a</w:t>
      </w:r>
      <w:r w:rsidR="001D1097">
        <w:rPr>
          <w:sz w:val="23"/>
          <w:szCs w:val="23"/>
        </w:rPr>
        <w:t xml:space="preserve">n </w:t>
      </w:r>
      <w:r w:rsidR="006F5C69">
        <w:rPr>
          <w:sz w:val="23"/>
          <w:szCs w:val="23"/>
        </w:rPr>
        <w:t>initial CAP tariff</w:t>
      </w:r>
      <w:r w:rsidR="000A28EF">
        <w:rPr>
          <w:sz w:val="23"/>
          <w:szCs w:val="23"/>
        </w:rPr>
        <w:t xml:space="preserve"> </w:t>
      </w:r>
      <w:r w:rsidR="0024386B">
        <w:rPr>
          <w:sz w:val="23"/>
          <w:szCs w:val="23"/>
        </w:rPr>
        <w:t xml:space="preserve">with certain deficiencies </w:t>
      </w:r>
      <w:r w:rsidR="007B0914">
        <w:rPr>
          <w:sz w:val="23"/>
          <w:szCs w:val="23"/>
        </w:rPr>
        <w:t xml:space="preserve">addressed </w:t>
      </w:r>
      <w:r w:rsidR="0022478F">
        <w:rPr>
          <w:sz w:val="23"/>
          <w:szCs w:val="23"/>
        </w:rPr>
        <w:t xml:space="preserve">and corrected </w:t>
      </w:r>
      <w:r w:rsidR="007B0914">
        <w:rPr>
          <w:sz w:val="23"/>
          <w:szCs w:val="23"/>
        </w:rPr>
        <w:t xml:space="preserve">before the tariff can become </w:t>
      </w:r>
      <w:r w:rsidR="00A56067">
        <w:rPr>
          <w:sz w:val="23"/>
          <w:szCs w:val="23"/>
        </w:rPr>
        <w:t xml:space="preserve">approved and effective and the Certificate of Public </w:t>
      </w:r>
      <w:r w:rsidR="00305509">
        <w:rPr>
          <w:sz w:val="23"/>
          <w:szCs w:val="23"/>
        </w:rPr>
        <w:t>Convenience issued.</w:t>
      </w:r>
      <w:r w:rsidRPr="00EB0146">
        <w:rPr>
          <w:sz w:val="23"/>
          <w:szCs w:val="23"/>
        </w:rPr>
        <w:t xml:space="preserve">  </w:t>
      </w:r>
      <w:r w:rsidR="0068577F" w:rsidRPr="00EB0146">
        <w:rPr>
          <w:sz w:val="23"/>
          <w:szCs w:val="23"/>
        </w:rPr>
        <w:t xml:space="preserve">The Company filed its </w:t>
      </w:r>
      <w:r w:rsidR="00924B67">
        <w:rPr>
          <w:sz w:val="23"/>
          <w:szCs w:val="23"/>
        </w:rPr>
        <w:t xml:space="preserve">corrected </w:t>
      </w:r>
      <w:r w:rsidR="0068577F" w:rsidRPr="00EB0146">
        <w:rPr>
          <w:sz w:val="23"/>
          <w:szCs w:val="23"/>
        </w:rPr>
        <w:t xml:space="preserve">Tariff Telephone-Pa. P.U.C. No. 1 </w:t>
      </w:r>
      <w:r w:rsidR="00B91673" w:rsidRPr="00EB0146">
        <w:rPr>
          <w:sz w:val="23"/>
          <w:szCs w:val="23"/>
        </w:rPr>
        <w:t xml:space="preserve">with an </w:t>
      </w:r>
      <w:r w:rsidRPr="00EB0146">
        <w:rPr>
          <w:sz w:val="23"/>
          <w:szCs w:val="23"/>
        </w:rPr>
        <w:t>effective date</w:t>
      </w:r>
      <w:r w:rsidR="00B91673" w:rsidRPr="00EB0146">
        <w:rPr>
          <w:sz w:val="23"/>
          <w:szCs w:val="23"/>
        </w:rPr>
        <w:t xml:space="preserve"> of </w:t>
      </w:r>
      <w:r w:rsidR="00463B0D">
        <w:rPr>
          <w:sz w:val="23"/>
          <w:szCs w:val="23"/>
        </w:rPr>
        <w:t>April 27, 2021</w:t>
      </w:r>
      <w:r w:rsidRPr="00EB0146">
        <w:rPr>
          <w:sz w:val="23"/>
          <w:szCs w:val="23"/>
        </w:rPr>
        <w:t xml:space="preserve">.  </w:t>
      </w:r>
    </w:p>
    <w:p w14:paraId="7851B91A" w14:textId="77777777" w:rsidR="003024D7" w:rsidRPr="00EB0146" w:rsidRDefault="003024D7" w:rsidP="003024D7">
      <w:pPr>
        <w:rPr>
          <w:color w:val="000000"/>
          <w:sz w:val="23"/>
          <w:szCs w:val="23"/>
        </w:rPr>
      </w:pPr>
    </w:p>
    <w:p w14:paraId="723719F8" w14:textId="662063E3" w:rsidR="003024D7" w:rsidRPr="00EB0146" w:rsidRDefault="003024D7" w:rsidP="003024D7">
      <w:pPr>
        <w:rPr>
          <w:color w:val="000000"/>
          <w:sz w:val="23"/>
          <w:szCs w:val="23"/>
        </w:rPr>
      </w:pPr>
      <w:r w:rsidRPr="00EB0146">
        <w:rPr>
          <w:color w:val="000000"/>
          <w:sz w:val="23"/>
          <w:szCs w:val="23"/>
        </w:rPr>
        <w:tab/>
      </w:r>
      <w:r w:rsidR="00350CAC" w:rsidRPr="00EB0146">
        <w:rPr>
          <w:sz w:val="23"/>
          <w:szCs w:val="23"/>
        </w:rPr>
        <w:t xml:space="preserve">Commission Staff reviewed </w:t>
      </w:r>
      <w:r w:rsidR="009135D6">
        <w:rPr>
          <w:sz w:val="23"/>
          <w:szCs w:val="23"/>
        </w:rPr>
        <w:t xml:space="preserve">the corrected </w:t>
      </w:r>
      <w:r w:rsidR="00546A05">
        <w:rPr>
          <w:sz w:val="23"/>
          <w:szCs w:val="23"/>
        </w:rPr>
        <w:t>tariff</w:t>
      </w:r>
      <w:r w:rsidR="00350CAC" w:rsidRPr="00EB0146">
        <w:rPr>
          <w:sz w:val="23"/>
          <w:szCs w:val="23"/>
        </w:rPr>
        <w:t xml:space="preserve">.  Suspension or further investigation does not appear warranted at this time.  Therefore, </w:t>
      </w:r>
      <w:r w:rsidR="00546A05" w:rsidRPr="00EB0146">
        <w:rPr>
          <w:sz w:val="23"/>
          <w:szCs w:val="23"/>
        </w:rPr>
        <w:t>Tariff Telephone-Pa. P.U.C. No. 1</w:t>
      </w:r>
      <w:r w:rsidR="00546A05">
        <w:rPr>
          <w:sz w:val="23"/>
          <w:szCs w:val="23"/>
        </w:rPr>
        <w:t xml:space="preserve"> has</w:t>
      </w:r>
      <w:r w:rsidR="00350CAC" w:rsidRPr="00EB0146">
        <w:rPr>
          <w:sz w:val="23"/>
          <w:szCs w:val="23"/>
        </w:rPr>
        <w:t xml:space="preserve"> been permitted to become effective as filed.  This permission does not constitute a determination that the tariff revisions are just, lawful, and reasonable, but only that suspension or further investigation does not appear warranted at this </w:t>
      </w:r>
      <w:proofErr w:type="gramStart"/>
      <w:r w:rsidR="00350CAC" w:rsidRPr="00EB0146">
        <w:rPr>
          <w:sz w:val="23"/>
          <w:szCs w:val="23"/>
        </w:rPr>
        <w:t>time, and</w:t>
      </w:r>
      <w:proofErr w:type="gramEnd"/>
      <w:r w:rsidR="00350CAC" w:rsidRPr="00EB0146">
        <w:rPr>
          <w:sz w:val="23"/>
          <w:szCs w:val="23"/>
        </w:rPr>
        <w:t xml:space="preserve"> is without prejudice to any formal complaints timely filed against said tariff revisions.</w:t>
      </w:r>
    </w:p>
    <w:p w14:paraId="5958F22E" w14:textId="77777777" w:rsidR="00D50789" w:rsidRPr="009416BD" w:rsidRDefault="00D50789" w:rsidP="003024D7">
      <w:pPr>
        <w:rPr>
          <w:sz w:val="23"/>
          <w:szCs w:val="23"/>
        </w:rPr>
      </w:pPr>
    </w:p>
    <w:p w14:paraId="444FA614" w14:textId="2EC58AFF" w:rsidR="00E616B7" w:rsidRPr="00EB0146" w:rsidRDefault="00E616B7" w:rsidP="00E616B7">
      <w:pPr>
        <w:pStyle w:val="BodyText"/>
        <w:ind w:firstLine="720"/>
        <w:rPr>
          <w:color w:val="FF00FF"/>
          <w:sz w:val="23"/>
          <w:szCs w:val="23"/>
        </w:rPr>
      </w:pPr>
      <w:r w:rsidRPr="00EB0146">
        <w:rPr>
          <w:sz w:val="23"/>
          <w:szCs w:val="23"/>
        </w:rPr>
        <w:t xml:space="preserve"> If you have any questions in this matter, </w:t>
      </w:r>
      <w:r w:rsidRPr="009416BD">
        <w:rPr>
          <w:sz w:val="23"/>
          <w:szCs w:val="23"/>
        </w:rPr>
        <w:t xml:space="preserve">please contact </w:t>
      </w:r>
      <w:r w:rsidR="0025256C" w:rsidRPr="009416BD">
        <w:rPr>
          <w:sz w:val="23"/>
          <w:szCs w:val="23"/>
        </w:rPr>
        <w:t>Eric Jeschke</w:t>
      </w:r>
      <w:r w:rsidRPr="009416BD">
        <w:rPr>
          <w:sz w:val="23"/>
          <w:szCs w:val="23"/>
        </w:rPr>
        <w:t xml:space="preserve">, Telco Section, Bureau of Technical Utility Services at (717) </w:t>
      </w:r>
      <w:r w:rsidR="0072455B" w:rsidRPr="009416BD">
        <w:rPr>
          <w:sz w:val="23"/>
          <w:szCs w:val="23"/>
        </w:rPr>
        <w:t>783-</w:t>
      </w:r>
      <w:r w:rsidR="0025256C" w:rsidRPr="009416BD">
        <w:rPr>
          <w:sz w:val="23"/>
          <w:szCs w:val="23"/>
        </w:rPr>
        <w:t>3850</w:t>
      </w:r>
      <w:r w:rsidRPr="00EB0146">
        <w:rPr>
          <w:sz w:val="23"/>
          <w:szCs w:val="23"/>
        </w:rPr>
        <w:t xml:space="preserve"> or</w:t>
      </w:r>
      <w:r w:rsidR="0025256C">
        <w:rPr>
          <w:sz w:val="23"/>
          <w:szCs w:val="23"/>
        </w:rPr>
        <w:t xml:space="preserve"> </w:t>
      </w:r>
      <w:hyperlink r:id="rId8" w:history="1">
        <w:r w:rsidR="00CA7006" w:rsidRPr="00DE7B01">
          <w:rPr>
            <w:rStyle w:val="Hyperlink"/>
            <w:sz w:val="23"/>
            <w:szCs w:val="23"/>
          </w:rPr>
          <w:t>ejeschke@pa.gov</w:t>
        </w:r>
      </w:hyperlink>
      <w:r w:rsidR="00CA7006">
        <w:rPr>
          <w:sz w:val="23"/>
          <w:szCs w:val="23"/>
        </w:rPr>
        <w:t>.</w:t>
      </w:r>
      <w:r w:rsidRPr="00EB0146">
        <w:rPr>
          <w:color w:val="FF00FF"/>
          <w:sz w:val="23"/>
          <w:szCs w:val="23"/>
        </w:rPr>
        <w:t xml:space="preserve"> </w:t>
      </w:r>
    </w:p>
    <w:p w14:paraId="3EA31F2A" w14:textId="77777777" w:rsidR="00E616B7" w:rsidRPr="00EB0146" w:rsidRDefault="00E616B7" w:rsidP="003024D7">
      <w:pPr>
        <w:rPr>
          <w:sz w:val="23"/>
          <w:szCs w:val="23"/>
        </w:rPr>
      </w:pPr>
    </w:p>
    <w:p w14:paraId="12EF5631" w14:textId="1880FABA" w:rsidR="003024D7" w:rsidRPr="00EB0146" w:rsidRDefault="00346701" w:rsidP="003024D7">
      <w:pPr>
        <w:rPr>
          <w:sz w:val="23"/>
          <w:szCs w:val="2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0800" behindDoc="1" locked="0" layoutInCell="1" allowOverlap="1" wp14:anchorId="241E5E3B" wp14:editId="5567CFC9">
            <wp:simplePos x="0" y="0"/>
            <wp:positionH relativeFrom="column">
              <wp:posOffset>2457450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4D7" w:rsidRPr="00EB0146">
        <w:rPr>
          <w:sz w:val="23"/>
          <w:szCs w:val="23"/>
        </w:rPr>
        <w:tab/>
      </w:r>
      <w:r w:rsidR="003024D7" w:rsidRPr="00EB0146">
        <w:rPr>
          <w:sz w:val="23"/>
          <w:szCs w:val="23"/>
        </w:rPr>
        <w:tab/>
      </w:r>
      <w:r w:rsidR="003024D7" w:rsidRPr="00EB0146">
        <w:rPr>
          <w:sz w:val="23"/>
          <w:szCs w:val="23"/>
        </w:rPr>
        <w:tab/>
      </w:r>
      <w:r w:rsidR="003024D7" w:rsidRPr="00EB0146">
        <w:rPr>
          <w:sz w:val="23"/>
          <w:szCs w:val="23"/>
        </w:rPr>
        <w:tab/>
      </w:r>
      <w:r w:rsidR="003024D7" w:rsidRPr="00EB0146">
        <w:rPr>
          <w:sz w:val="23"/>
          <w:szCs w:val="23"/>
        </w:rPr>
        <w:tab/>
      </w:r>
      <w:r w:rsidR="003024D7" w:rsidRPr="00EB0146">
        <w:rPr>
          <w:sz w:val="23"/>
          <w:szCs w:val="23"/>
        </w:rPr>
        <w:tab/>
        <w:t>Sincerely,</w:t>
      </w:r>
    </w:p>
    <w:p w14:paraId="02CA57AB" w14:textId="7BA01124" w:rsidR="003024D7" w:rsidRPr="00EB0146" w:rsidRDefault="003024D7" w:rsidP="003024D7">
      <w:pPr>
        <w:rPr>
          <w:sz w:val="23"/>
          <w:szCs w:val="23"/>
        </w:rPr>
      </w:pPr>
    </w:p>
    <w:p w14:paraId="2791E1A3" w14:textId="2E0F356A" w:rsidR="00E616B7" w:rsidRPr="00EB0146" w:rsidRDefault="00E616B7" w:rsidP="00346701">
      <w:pPr>
        <w:jc w:val="center"/>
        <w:rPr>
          <w:sz w:val="23"/>
          <w:szCs w:val="23"/>
        </w:rPr>
      </w:pPr>
    </w:p>
    <w:p w14:paraId="2289EBA2" w14:textId="77777777" w:rsidR="003024D7" w:rsidRPr="00EB0146" w:rsidRDefault="003024D7" w:rsidP="003024D7">
      <w:pPr>
        <w:rPr>
          <w:sz w:val="23"/>
          <w:szCs w:val="23"/>
        </w:rPr>
      </w:pPr>
    </w:p>
    <w:p w14:paraId="20215FEC" w14:textId="77777777" w:rsidR="003024D7" w:rsidRPr="00EB0146" w:rsidRDefault="003024D7" w:rsidP="003024D7">
      <w:pPr>
        <w:rPr>
          <w:sz w:val="23"/>
          <w:szCs w:val="23"/>
        </w:rPr>
      </w:pP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  <w:t>Rosemary Chiavetta</w:t>
      </w:r>
    </w:p>
    <w:p w14:paraId="3B69B1CF" w14:textId="77777777" w:rsidR="003024D7" w:rsidRPr="00EB0146" w:rsidRDefault="003024D7" w:rsidP="003024D7">
      <w:pPr>
        <w:rPr>
          <w:sz w:val="23"/>
          <w:szCs w:val="23"/>
        </w:rPr>
      </w:pP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</w:r>
      <w:r w:rsidRPr="00EB0146">
        <w:rPr>
          <w:sz w:val="23"/>
          <w:szCs w:val="23"/>
        </w:rPr>
        <w:tab/>
        <w:t>Secretary</w:t>
      </w:r>
    </w:p>
    <w:p w14:paraId="60D71A34" w14:textId="77777777" w:rsidR="003024D7" w:rsidRPr="00EB0146" w:rsidRDefault="003024D7" w:rsidP="003024D7">
      <w:pPr>
        <w:rPr>
          <w:sz w:val="23"/>
          <w:szCs w:val="23"/>
        </w:rPr>
      </w:pPr>
    </w:p>
    <w:p w14:paraId="37152C16" w14:textId="08D3EC60" w:rsidR="003024D7" w:rsidRPr="00EB0146" w:rsidRDefault="003024D7" w:rsidP="003024D7">
      <w:pPr>
        <w:rPr>
          <w:sz w:val="23"/>
          <w:szCs w:val="23"/>
        </w:rPr>
      </w:pPr>
      <w:r w:rsidRPr="00EB0146">
        <w:rPr>
          <w:sz w:val="23"/>
          <w:szCs w:val="23"/>
        </w:rPr>
        <w:t>Enclosure:  Certificate of Public Convenience</w:t>
      </w:r>
    </w:p>
    <w:p w14:paraId="424910BF" w14:textId="77777777" w:rsidR="003024D7" w:rsidRPr="00EB0146" w:rsidRDefault="003024D7" w:rsidP="003024D7">
      <w:pPr>
        <w:rPr>
          <w:sz w:val="23"/>
          <w:szCs w:val="23"/>
        </w:rPr>
      </w:pPr>
    </w:p>
    <w:p w14:paraId="0814578A" w14:textId="77777777" w:rsidR="003024D7" w:rsidRPr="00EB0146" w:rsidRDefault="00E616B7" w:rsidP="003024D7">
      <w:pPr>
        <w:rPr>
          <w:sz w:val="23"/>
          <w:szCs w:val="23"/>
        </w:rPr>
      </w:pPr>
      <w:r w:rsidRPr="00EB0146">
        <w:rPr>
          <w:sz w:val="23"/>
          <w:szCs w:val="23"/>
        </w:rPr>
        <w:t>c</w:t>
      </w:r>
      <w:r w:rsidR="003024D7" w:rsidRPr="00EB0146">
        <w:rPr>
          <w:sz w:val="23"/>
          <w:szCs w:val="23"/>
        </w:rPr>
        <w:t xml:space="preserve">c:  </w:t>
      </w:r>
      <w:r w:rsidR="003024D7" w:rsidRPr="00EB0146">
        <w:rPr>
          <w:sz w:val="23"/>
          <w:szCs w:val="23"/>
        </w:rPr>
        <w:tab/>
        <w:t>Melissa Derr, TUS</w:t>
      </w:r>
    </w:p>
    <w:p w14:paraId="0F6F0F0B" w14:textId="77777777" w:rsidR="003024D7" w:rsidRPr="00EB0146" w:rsidRDefault="003024D7" w:rsidP="003024D7">
      <w:pPr>
        <w:rPr>
          <w:sz w:val="23"/>
          <w:szCs w:val="23"/>
        </w:rPr>
      </w:pPr>
      <w:r w:rsidRPr="00EB0146">
        <w:rPr>
          <w:sz w:val="23"/>
          <w:szCs w:val="23"/>
        </w:rPr>
        <w:tab/>
        <w:t>Mark Lum, TUS</w:t>
      </w:r>
    </w:p>
    <w:p w14:paraId="0DF4EA2D" w14:textId="3AF1D5DF" w:rsidR="00EB0146" w:rsidRPr="00EB0146" w:rsidRDefault="003024D7" w:rsidP="00EB0146">
      <w:pPr>
        <w:rPr>
          <w:sz w:val="23"/>
          <w:szCs w:val="23"/>
        </w:rPr>
      </w:pPr>
      <w:r w:rsidRPr="00EB0146">
        <w:rPr>
          <w:sz w:val="23"/>
          <w:szCs w:val="23"/>
        </w:rPr>
        <w:tab/>
        <w:t>Spencer Nahf, TUS</w:t>
      </w:r>
    </w:p>
    <w:sectPr w:rsidR="00EB0146" w:rsidRPr="00EB0146" w:rsidSect="006A62AA">
      <w:footerReference w:type="default" r:id="rId10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BC223" w14:textId="77777777" w:rsidR="00902F34" w:rsidRDefault="00902F34">
      <w:r>
        <w:separator/>
      </w:r>
    </w:p>
  </w:endnote>
  <w:endnote w:type="continuationSeparator" w:id="0">
    <w:p w14:paraId="769DAB04" w14:textId="77777777" w:rsidR="00902F34" w:rsidRDefault="0090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D77B1" w14:textId="686154A0" w:rsidR="00982D60" w:rsidRDefault="00982D60">
    <w:pPr>
      <w:pStyle w:val="Footer"/>
      <w:jc w:val="center"/>
    </w:pPr>
  </w:p>
  <w:p w14:paraId="7A55B343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2561A" w14:textId="77777777" w:rsidR="00902F34" w:rsidRDefault="00902F34">
      <w:r>
        <w:separator/>
      </w:r>
    </w:p>
  </w:footnote>
  <w:footnote w:type="continuationSeparator" w:id="0">
    <w:p w14:paraId="081DE216" w14:textId="77777777" w:rsidR="00902F34" w:rsidRDefault="0090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28EF"/>
    <w:rsid w:val="000A777B"/>
    <w:rsid w:val="000B42BA"/>
    <w:rsid w:val="000C1530"/>
    <w:rsid w:val="000D01DF"/>
    <w:rsid w:val="000D03CA"/>
    <w:rsid w:val="000D0FD9"/>
    <w:rsid w:val="000E07BF"/>
    <w:rsid w:val="000E2EEE"/>
    <w:rsid w:val="000E3B2C"/>
    <w:rsid w:val="000E6A31"/>
    <w:rsid w:val="000F4066"/>
    <w:rsid w:val="0011013E"/>
    <w:rsid w:val="00114DAC"/>
    <w:rsid w:val="0012110E"/>
    <w:rsid w:val="00122445"/>
    <w:rsid w:val="001264B6"/>
    <w:rsid w:val="00131DDA"/>
    <w:rsid w:val="00132770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3CA"/>
    <w:rsid w:val="0017540A"/>
    <w:rsid w:val="0017612D"/>
    <w:rsid w:val="00176B59"/>
    <w:rsid w:val="0017760B"/>
    <w:rsid w:val="00180CFB"/>
    <w:rsid w:val="0018720B"/>
    <w:rsid w:val="00191FE1"/>
    <w:rsid w:val="001971E0"/>
    <w:rsid w:val="001A1A45"/>
    <w:rsid w:val="001A2153"/>
    <w:rsid w:val="001A2FBB"/>
    <w:rsid w:val="001B4A58"/>
    <w:rsid w:val="001D1097"/>
    <w:rsid w:val="001D1712"/>
    <w:rsid w:val="001D5749"/>
    <w:rsid w:val="001E6BF7"/>
    <w:rsid w:val="001F4A76"/>
    <w:rsid w:val="00206AF2"/>
    <w:rsid w:val="00212299"/>
    <w:rsid w:val="0022478F"/>
    <w:rsid w:val="00227576"/>
    <w:rsid w:val="002311CC"/>
    <w:rsid w:val="00231244"/>
    <w:rsid w:val="002354DC"/>
    <w:rsid w:val="0024386B"/>
    <w:rsid w:val="00244511"/>
    <w:rsid w:val="00246BEE"/>
    <w:rsid w:val="0025256C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7C7A"/>
    <w:rsid w:val="002D043D"/>
    <w:rsid w:val="002E5260"/>
    <w:rsid w:val="002E699B"/>
    <w:rsid w:val="002F1221"/>
    <w:rsid w:val="002F1645"/>
    <w:rsid w:val="002F2CF3"/>
    <w:rsid w:val="003024D7"/>
    <w:rsid w:val="00302A0E"/>
    <w:rsid w:val="00302CBB"/>
    <w:rsid w:val="00303F21"/>
    <w:rsid w:val="00305509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6701"/>
    <w:rsid w:val="0034777A"/>
    <w:rsid w:val="00350CAC"/>
    <w:rsid w:val="00352AFA"/>
    <w:rsid w:val="00353843"/>
    <w:rsid w:val="00362FCB"/>
    <w:rsid w:val="00375B3F"/>
    <w:rsid w:val="003944D1"/>
    <w:rsid w:val="003B1A94"/>
    <w:rsid w:val="003B68F2"/>
    <w:rsid w:val="003C0834"/>
    <w:rsid w:val="003C1936"/>
    <w:rsid w:val="003C20A9"/>
    <w:rsid w:val="003C2ACF"/>
    <w:rsid w:val="003C3833"/>
    <w:rsid w:val="003C7B1A"/>
    <w:rsid w:val="003D021C"/>
    <w:rsid w:val="003E6E97"/>
    <w:rsid w:val="003F2911"/>
    <w:rsid w:val="003F44B6"/>
    <w:rsid w:val="003F6B00"/>
    <w:rsid w:val="003F7CE2"/>
    <w:rsid w:val="00401C75"/>
    <w:rsid w:val="004159C6"/>
    <w:rsid w:val="00420E46"/>
    <w:rsid w:val="00434D2A"/>
    <w:rsid w:val="004376E3"/>
    <w:rsid w:val="00461748"/>
    <w:rsid w:val="00463B0D"/>
    <w:rsid w:val="004667C4"/>
    <w:rsid w:val="00466AD7"/>
    <w:rsid w:val="00470AE3"/>
    <w:rsid w:val="00471C2A"/>
    <w:rsid w:val="004728E1"/>
    <w:rsid w:val="004743CF"/>
    <w:rsid w:val="00484B4C"/>
    <w:rsid w:val="00486A7A"/>
    <w:rsid w:val="00491E14"/>
    <w:rsid w:val="004A6903"/>
    <w:rsid w:val="004B3F1D"/>
    <w:rsid w:val="004B6F33"/>
    <w:rsid w:val="004C4A7F"/>
    <w:rsid w:val="004D2C06"/>
    <w:rsid w:val="004D7EB4"/>
    <w:rsid w:val="004E0233"/>
    <w:rsid w:val="004E181E"/>
    <w:rsid w:val="004E6B31"/>
    <w:rsid w:val="00515CB8"/>
    <w:rsid w:val="00522057"/>
    <w:rsid w:val="00527E1A"/>
    <w:rsid w:val="00531804"/>
    <w:rsid w:val="00533855"/>
    <w:rsid w:val="00541572"/>
    <w:rsid w:val="0054596A"/>
    <w:rsid w:val="0054688F"/>
    <w:rsid w:val="00546A05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717B"/>
    <w:rsid w:val="006504C9"/>
    <w:rsid w:val="00651853"/>
    <w:rsid w:val="0065332E"/>
    <w:rsid w:val="0065384C"/>
    <w:rsid w:val="00653D2B"/>
    <w:rsid w:val="00654399"/>
    <w:rsid w:val="00657116"/>
    <w:rsid w:val="00663517"/>
    <w:rsid w:val="00665E61"/>
    <w:rsid w:val="006721A8"/>
    <w:rsid w:val="00674304"/>
    <w:rsid w:val="0067692B"/>
    <w:rsid w:val="0068577F"/>
    <w:rsid w:val="006901A9"/>
    <w:rsid w:val="006A0190"/>
    <w:rsid w:val="006A19DE"/>
    <w:rsid w:val="006A2EC2"/>
    <w:rsid w:val="006A62AA"/>
    <w:rsid w:val="006B1842"/>
    <w:rsid w:val="006C3B0D"/>
    <w:rsid w:val="006D0812"/>
    <w:rsid w:val="006D648E"/>
    <w:rsid w:val="006D75B2"/>
    <w:rsid w:val="006E1263"/>
    <w:rsid w:val="006E22D3"/>
    <w:rsid w:val="006F5C69"/>
    <w:rsid w:val="006F7BD8"/>
    <w:rsid w:val="00701979"/>
    <w:rsid w:val="0070664E"/>
    <w:rsid w:val="00714424"/>
    <w:rsid w:val="007166E9"/>
    <w:rsid w:val="00722527"/>
    <w:rsid w:val="0072455B"/>
    <w:rsid w:val="00727178"/>
    <w:rsid w:val="00727E82"/>
    <w:rsid w:val="00732080"/>
    <w:rsid w:val="00732A26"/>
    <w:rsid w:val="007331FA"/>
    <w:rsid w:val="00734009"/>
    <w:rsid w:val="00736988"/>
    <w:rsid w:val="007415A2"/>
    <w:rsid w:val="00747AED"/>
    <w:rsid w:val="007533A6"/>
    <w:rsid w:val="00756A92"/>
    <w:rsid w:val="007677B4"/>
    <w:rsid w:val="00774679"/>
    <w:rsid w:val="00777420"/>
    <w:rsid w:val="0078188E"/>
    <w:rsid w:val="00786052"/>
    <w:rsid w:val="007900B8"/>
    <w:rsid w:val="007914D2"/>
    <w:rsid w:val="0079387A"/>
    <w:rsid w:val="00794AEA"/>
    <w:rsid w:val="007979C9"/>
    <w:rsid w:val="007A2F47"/>
    <w:rsid w:val="007A3243"/>
    <w:rsid w:val="007A5802"/>
    <w:rsid w:val="007B0914"/>
    <w:rsid w:val="007B682E"/>
    <w:rsid w:val="007C3C93"/>
    <w:rsid w:val="007C5683"/>
    <w:rsid w:val="007D0340"/>
    <w:rsid w:val="007D34C6"/>
    <w:rsid w:val="007E27DD"/>
    <w:rsid w:val="007F16BF"/>
    <w:rsid w:val="007F36B4"/>
    <w:rsid w:val="007F3BE4"/>
    <w:rsid w:val="007F7700"/>
    <w:rsid w:val="007F78A1"/>
    <w:rsid w:val="007F7B70"/>
    <w:rsid w:val="008159FD"/>
    <w:rsid w:val="00825EDB"/>
    <w:rsid w:val="00833958"/>
    <w:rsid w:val="00833C51"/>
    <w:rsid w:val="00834BEC"/>
    <w:rsid w:val="00841BD1"/>
    <w:rsid w:val="00846DD9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2F34"/>
    <w:rsid w:val="00903135"/>
    <w:rsid w:val="00905ACF"/>
    <w:rsid w:val="009135D6"/>
    <w:rsid w:val="00914CFE"/>
    <w:rsid w:val="00924B67"/>
    <w:rsid w:val="0093573C"/>
    <w:rsid w:val="009416BD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0545"/>
    <w:rsid w:val="00991607"/>
    <w:rsid w:val="009925D5"/>
    <w:rsid w:val="00993F00"/>
    <w:rsid w:val="009A0779"/>
    <w:rsid w:val="009B65D7"/>
    <w:rsid w:val="009C2EDE"/>
    <w:rsid w:val="009C7E2D"/>
    <w:rsid w:val="009D4442"/>
    <w:rsid w:val="009E3ABD"/>
    <w:rsid w:val="009F49F6"/>
    <w:rsid w:val="009F5729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53412"/>
    <w:rsid w:val="00A56067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7FF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56D6"/>
    <w:rsid w:val="00B77728"/>
    <w:rsid w:val="00B800F7"/>
    <w:rsid w:val="00B80F83"/>
    <w:rsid w:val="00B8278F"/>
    <w:rsid w:val="00B87AA5"/>
    <w:rsid w:val="00B91634"/>
    <w:rsid w:val="00B91673"/>
    <w:rsid w:val="00B95752"/>
    <w:rsid w:val="00B977B2"/>
    <w:rsid w:val="00BA006F"/>
    <w:rsid w:val="00BA064B"/>
    <w:rsid w:val="00BA0E50"/>
    <w:rsid w:val="00BC76A3"/>
    <w:rsid w:val="00BD13EF"/>
    <w:rsid w:val="00BD24A2"/>
    <w:rsid w:val="00BD322B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809A6"/>
    <w:rsid w:val="00C80BC4"/>
    <w:rsid w:val="00C92AAA"/>
    <w:rsid w:val="00C97AC7"/>
    <w:rsid w:val="00CA7006"/>
    <w:rsid w:val="00CA70F9"/>
    <w:rsid w:val="00CB0F99"/>
    <w:rsid w:val="00CB2121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789"/>
    <w:rsid w:val="00D50808"/>
    <w:rsid w:val="00D53E6B"/>
    <w:rsid w:val="00D5571A"/>
    <w:rsid w:val="00D6758E"/>
    <w:rsid w:val="00D75BF8"/>
    <w:rsid w:val="00D76D36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241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6B7"/>
    <w:rsid w:val="00E71EF0"/>
    <w:rsid w:val="00E73F89"/>
    <w:rsid w:val="00E86FC9"/>
    <w:rsid w:val="00E965F7"/>
    <w:rsid w:val="00E9717D"/>
    <w:rsid w:val="00EA3376"/>
    <w:rsid w:val="00EA42F2"/>
    <w:rsid w:val="00EA6E47"/>
    <w:rsid w:val="00EB0146"/>
    <w:rsid w:val="00EB3229"/>
    <w:rsid w:val="00EB6E43"/>
    <w:rsid w:val="00EC0D8F"/>
    <w:rsid w:val="00EC4769"/>
    <w:rsid w:val="00ED021A"/>
    <w:rsid w:val="00ED78C6"/>
    <w:rsid w:val="00EE2764"/>
    <w:rsid w:val="00EE3DC3"/>
    <w:rsid w:val="00EE568A"/>
    <w:rsid w:val="00EE5D1E"/>
    <w:rsid w:val="00EF21CF"/>
    <w:rsid w:val="00EF3697"/>
    <w:rsid w:val="00EF6B14"/>
    <w:rsid w:val="00EF7CCD"/>
    <w:rsid w:val="00F007AF"/>
    <w:rsid w:val="00F03730"/>
    <w:rsid w:val="00F10678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678A3"/>
    <w:rsid w:val="00F721B6"/>
    <w:rsid w:val="00F7367E"/>
    <w:rsid w:val="00F739F7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491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257E8"/>
  <w15:docId w15:val="{C1174603-DF02-4299-AAB8-0F41ACC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7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eschk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CD8F-F519-4291-AD3A-180D6ACE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2087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39</cp:revision>
  <cp:lastPrinted>2016-08-03T12:49:00Z</cp:lastPrinted>
  <dcterms:created xsi:type="dcterms:W3CDTF">2021-07-08T14:09:00Z</dcterms:created>
  <dcterms:modified xsi:type="dcterms:W3CDTF">2021-07-12T14:32:00Z</dcterms:modified>
</cp:coreProperties>
</file>