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2D4478B" w:rsidR="005A1C30" w:rsidRDefault="00B202A5"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E5009C">
        <w:rPr>
          <w:rFonts w:ascii="Microsoft Sans Serif" w:hAnsi="Microsoft Sans Serif" w:cs="Microsoft Sans Serif"/>
          <w:sz w:val="24"/>
          <w:szCs w:val="24"/>
        </w:rPr>
        <w:t>22</w:t>
      </w:r>
      <w:r>
        <w:rPr>
          <w:rFonts w:ascii="Microsoft Sans Serif" w:hAnsi="Microsoft Sans Serif" w:cs="Microsoft Sans Serif"/>
          <w:sz w:val="24"/>
          <w:szCs w:val="24"/>
        </w:rPr>
        <w:t>,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6B79FB5" w:rsidR="007A624A" w:rsidRPr="004E5EA1" w:rsidRDefault="005A1C30" w:rsidP="005A1C30">
      <w:pPr>
        <w:rPr>
          <w:rFonts w:ascii="Microsoft Sans Serif" w:hAnsi="Microsoft Sans Serif" w:cs="Microsoft Sans Serif"/>
          <w:sz w:val="24"/>
          <w:szCs w:val="24"/>
        </w:rPr>
      </w:pPr>
      <w:r w:rsidRPr="002D51A7">
        <w:rPr>
          <w:rFonts w:ascii="Microsoft Sans Serif" w:hAnsi="Microsoft Sans Serif" w:cs="Microsoft Sans Serif"/>
          <w:highlight w:val="yellow"/>
        </w:rPr>
        <w:t>“</w:t>
      </w:r>
      <w:r w:rsidRPr="002D51A7">
        <w:rPr>
          <w:rFonts w:ascii="Microsoft Sans Serif" w:hAnsi="Microsoft Sans Serif" w:cs="Microsoft Sans Serif"/>
          <w:i/>
          <w:iCs/>
          <w:spacing w:val="-3"/>
          <w:highlight w:val="yellow"/>
        </w:rPr>
        <w:t>Via e-mail only due to Emergency Order at M-2020-3019262”</w:t>
      </w:r>
      <w:r w:rsidRPr="002D51A7">
        <w:rPr>
          <w:rFonts w:ascii="Microsoft Sans Serif" w:eastAsia="Microsoft Sans Serif" w:hAnsi="Microsoft Sans Serif" w:cs="Microsoft Sans Serif"/>
        </w:rPr>
        <w:cr/>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A14A92" w:rsidRPr="00A14A92">
        <w:rPr>
          <w:rFonts w:ascii="Microsoft Sans Serif" w:hAnsi="Microsoft Sans Serif" w:cs="Microsoft Sans Serif"/>
          <w:b/>
          <w:sz w:val="24"/>
          <w:szCs w:val="24"/>
        </w:rPr>
        <w:t>C-2021-3025993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4D6961C" w:rsidR="0066071C" w:rsidRDefault="00584148" w:rsidP="008A64BF">
      <w:pPr>
        <w:tabs>
          <w:tab w:val="left" w:pos="-720"/>
        </w:tabs>
        <w:suppressAutoHyphens/>
        <w:jc w:val="center"/>
        <w:rPr>
          <w:rFonts w:ascii="Microsoft Sans Serif" w:hAnsi="Microsoft Sans Serif" w:cs="Microsoft Sans Serif"/>
          <w:b/>
          <w:sz w:val="24"/>
          <w:szCs w:val="24"/>
        </w:rPr>
      </w:pPr>
      <w:r w:rsidRPr="00584148">
        <w:rPr>
          <w:rFonts w:ascii="Microsoft Sans Serif" w:hAnsi="Microsoft Sans Serif" w:cs="Microsoft Sans Serif"/>
          <w:b/>
          <w:sz w:val="24"/>
          <w:szCs w:val="24"/>
        </w:rPr>
        <w:t xml:space="preserve">Matthew </w:t>
      </w:r>
      <w:r w:rsidR="004D2223">
        <w:rPr>
          <w:rFonts w:ascii="Microsoft Sans Serif" w:hAnsi="Microsoft Sans Serif" w:cs="Microsoft Sans Serif"/>
          <w:b/>
          <w:sz w:val="24"/>
          <w:szCs w:val="24"/>
        </w:rPr>
        <w:t xml:space="preserve">J. </w:t>
      </w:r>
      <w:r w:rsidRPr="00584148">
        <w:rPr>
          <w:rFonts w:ascii="Microsoft Sans Serif" w:hAnsi="Microsoft Sans Serif" w:cs="Microsoft Sans Serif"/>
          <w:b/>
          <w:sz w:val="24"/>
          <w:szCs w:val="24"/>
        </w:rPr>
        <w:t>Bauer</w:t>
      </w:r>
      <w:r>
        <w:rPr>
          <w:rFonts w:ascii="Microsoft Sans Serif" w:hAnsi="Microsoft Sans Serif" w:cs="Microsoft Sans Serif"/>
          <w:b/>
          <w:sz w:val="24"/>
          <w:szCs w:val="24"/>
        </w:rPr>
        <w:t xml:space="preserve"> </w:t>
      </w:r>
      <w:r w:rsidRPr="00584148">
        <w:rPr>
          <w:rFonts w:ascii="Microsoft Sans Serif" w:hAnsi="Microsoft Sans Serif" w:cs="Microsoft Sans Serif"/>
          <w:b/>
          <w:sz w:val="24"/>
          <w:szCs w:val="24"/>
        </w:rPr>
        <w:t>v</w:t>
      </w:r>
      <w:r>
        <w:rPr>
          <w:rFonts w:ascii="Microsoft Sans Serif" w:hAnsi="Microsoft Sans Serif" w:cs="Microsoft Sans Serif"/>
          <w:b/>
          <w:sz w:val="24"/>
          <w:szCs w:val="24"/>
        </w:rPr>
        <w:t>.</w:t>
      </w:r>
      <w:r w:rsidRPr="00584148">
        <w:rPr>
          <w:rFonts w:ascii="Microsoft Sans Serif" w:hAnsi="Microsoft Sans Serif" w:cs="Microsoft Sans Serif"/>
          <w:b/>
          <w:sz w:val="24"/>
          <w:szCs w:val="24"/>
        </w:rPr>
        <w:t xml:space="preserve"> Aqua Pennsylvania Wastewater</w:t>
      </w:r>
      <w:r>
        <w:rPr>
          <w:rFonts w:ascii="Microsoft Sans Serif" w:hAnsi="Microsoft Sans Serif" w:cs="Microsoft Sans Serif"/>
          <w:b/>
          <w:sz w:val="24"/>
          <w:szCs w:val="24"/>
        </w:rPr>
        <w:t>,</w:t>
      </w:r>
      <w:r w:rsidRPr="00584148">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r w:rsidR="004509BD">
        <w:rPr>
          <w:rFonts w:ascii="Microsoft Sans Serif" w:hAnsi="Microsoft Sans Serif" w:cs="Microsoft Sans Serif"/>
          <w:b/>
          <w:sz w:val="24"/>
          <w:szCs w:val="24"/>
        </w:rPr>
        <w:br/>
      </w:r>
    </w:p>
    <w:p w14:paraId="5AA287FA" w14:textId="05CC593A" w:rsidR="00E04C6C" w:rsidRPr="004E5EA1" w:rsidRDefault="00A14A92" w:rsidP="0090742F">
      <w:pPr>
        <w:tabs>
          <w:tab w:val="left" w:pos="-720"/>
        </w:tabs>
        <w:suppressAutoHyphens/>
        <w:spacing w:line="480" w:lineRule="auto"/>
        <w:jc w:val="center"/>
        <w:rPr>
          <w:rFonts w:ascii="Microsoft Sans Serif" w:hAnsi="Microsoft Sans Serif" w:cs="Microsoft Sans Serif"/>
          <w:sz w:val="24"/>
          <w:szCs w:val="24"/>
        </w:rPr>
      </w:pPr>
      <w:r w:rsidRPr="00A14A92">
        <w:rPr>
          <w:rFonts w:ascii="Microsoft Sans Serif" w:hAnsi="Microsoft Sans Serif" w:cs="Microsoft Sans Serif"/>
          <w:bCs/>
          <w:sz w:val="24"/>
          <w:szCs w:val="24"/>
        </w:rPr>
        <w:t>Miscellaneous/Other</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359B8B7D"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644F57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6E01">
        <w:rPr>
          <w:rFonts w:ascii="Microsoft Sans Serif" w:hAnsi="Microsoft Sans Serif" w:cs="Microsoft Sans Serif"/>
          <w:b/>
          <w:sz w:val="24"/>
          <w:szCs w:val="24"/>
        </w:rPr>
        <w:t xml:space="preserve">Wednesday, </w:t>
      </w:r>
      <w:r w:rsidR="00E5009C">
        <w:rPr>
          <w:rFonts w:ascii="Microsoft Sans Serif" w:hAnsi="Microsoft Sans Serif" w:cs="Microsoft Sans Serif"/>
          <w:b/>
          <w:sz w:val="24"/>
          <w:szCs w:val="24"/>
        </w:rPr>
        <w:t>September 15</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A540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Administrative Law Judge Charece Z. Collins</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2E6C20" w14:textId="6890007D" w:rsidR="00E04C6C" w:rsidRDefault="00E04C6C" w:rsidP="00AE358A">
      <w:pPr>
        <w:ind w:firstLine="720"/>
        <w:rPr>
          <w:rFonts w:ascii="Microsoft Sans Serif" w:hAnsi="Microsoft Sans Serif" w:cs="Microsoft Sans Serif"/>
          <w:b/>
          <w:sz w:val="24"/>
          <w:szCs w:val="24"/>
          <w:u w:val="single"/>
        </w:rPr>
      </w:pPr>
    </w:p>
    <w:p w14:paraId="776FAA27" w14:textId="77777777" w:rsidR="009F5B5B" w:rsidRDefault="009F5B5B"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866.802.1166</w:t>
      </w:r>
    </w:p>
    <w:p w14:paraId="1A5018E3" w14:textId="75305F02"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0EF6D6DB" w14:textId="77777777" w:rsidR="00E04C6C" w:rsidRDefault="00E04C6C">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33AF2F42" w14:textId="77777777" w:rsidR="00E04C6C" w:rsidRDefault="00E04C6C" w:rsidP="00683C82">
      <w:pPr>
        <w:pStyle w:val="BalloonText"/>
        <w:rPr>
          <w:rFonts w:ascii="Microsoft Sans Serif" w:eastAsia="Microsoft GothicNeo" w:hAnsi="Microsoft Sans Serif" w:cs="Microsoft Sans Serif"/>
          <w:b/>
          <w:sz w:val="24"/>
          <w:szCs w:val="24"/>
        </w:rPr>
      </w:pPr>
    </w:p>
    <w:p w14:paraId="046C6DB8" w14:textId="05FC506F" w:rsidR="00683C82" w:rsidRPr="006F30B4" w:rsidRDefault="004D22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725940DD" w14:textId="576C88DC" w:rsidR="00683C82" w:rsidRPr="00683C82" w:rsidRDefault="004D2223"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3EABAF21"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e Presiding Officer Charece Z. Collins</w:t>
      </w:r>
      <w:r w:rsidR="00EA1261">
        <w:rPr>
          <w:rFonts w:ascii="Microsoft Sans Serif" w:hAnsi="Microsoft Sans Serif" w:cs="Microsoft Sans Serif"/>
        </w:rPr>
        <w:t xml:space="preserve"> </w:t>
      </w:r>
      <w:r w:rsidR="009C44B3" w:rsidRPr="006E4AE9">
        <w:rPr>
          <w:rFonts w:ascii="Microsoft Sans Serif" w:hAnsi="Microsoft Sans Serif" w:cs="Microsoft Sans Serif"/>
        </w:rPr>
        <w:t xml:space="preserve">at </w:t>
      </w:r>
      <w:hyperlink r:id="rId9" w:history="1">
        <w:r w:rsidR="00EA1261" w:rsidRPr="00347CA8">
          <w:rPr>
            <w:rStyle w:val="Hyperlink"/>
            <w:rFonts w:ascii="Microsoft Sans Serif" w:hAnsi="Microsoft Sans Serif" w:cs="Microsoft Sans Serif"/>
          </w:rPr>
          <w:t>charcollin@pa.gov</w:t>
        </w:r>
      </w:hyperlink>
      <w:r w:rsidR="009C44B3">
        <w:rPr>
          <w:rFonts w:ascii="Microsoft Sans Serif" w:hAnsi="Microsoft Sans Serif" w:cs="Microsoft Sans Serif"/>
          <w:color w:val="FF0000"/>
        </w:rPr>
        <w:t xml:space="preserve"> </w:t>
      </w:r>
      <w:r w:rsidR="009C44B3" w:rsidRPr="002108A9">
        <w:rPr>
          <w:rFonts w:ascii="Microsoft Sans Serif" w:hAnsi="Microsoft Sans Serif" w:cs="Microsoft Sans Serif"/>
          <w:color w:val="FF0000"/>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443148AF"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Any party who needs an accommodation for a disability </w:t>
      </w:r>
      <w:proofErr w:type="gramStart"/>
      <w:r w:rsidR="00683C82" w:rsidRPr="00683C82">
        <w:rPr>
          <w:rFonts w:ascii="Microsoft Sans Serif" w:hAnsi="Microsoft Sans Serif" w:cs="Microsoft Sans Serif"/>
        </w:rPr>
        <w:t>in order</w:t>
      </w:r>
      <w:r>
        <w:rPr>
          <w:rFonts w:ascii="Microsoft Sans Serif" w:hAnsi="Microsoft Sans Serif" w:cs="Microsoft Sans Serif"/>
        </w:rPr>
        <w:t xml:space="preserve"> </w:t>
      </w:r>
      <w:r w:rsidR="00683C82" w:rsidRPr="00683C82">
        <w:rPr>
          <w:rFonts w:ascii="Microsoft Sans Serif" w:hAnsi="Microsoft Sans Serif" w:cs="Microsoft Sans Serif"/>
        </w:rPr>
        <w:t>to</w:t>
      </w:r>
      <w:proofErr w:type="gramEnd"/>
      <w:r w:rsidR="00683C82" w:rsidRPr="00683C82">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0EE356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Supervisor Deana Schleig at </w:t>
      </w:r>
      <w:hyperlink r:id="rId10" w:history="1">
        <w:r w:rsidR="007E1136" w:rsidRPr="00F05CB5">
          <w:rPr>
            <w:rStyle w:val="Hyperlink"/>
            <w:rFonts w:ascii="Microsoft Sans Serif" w:hAnsi="Microsoft Sans Serif" w:cs="Microsoft Sans Serif"/>
            <w:sz w:val="24"/>
            <w:szCs w:val="24"/>
          </w:rPr>
          <w:t>dschleig@pa.gov</w:t>
        </w:r>
      </w:hyperlink>
      <w:r w:rsidR="007E1136">
        <w:rPr>
          <w:rFonts w:ascii="Microsoft Sans Serif" w:hAnsi="Microsoft Sans Serif" w:cs="Microsoft Sans Serif"/>
          <w:sz w:val="24"/>
          <w:szCs w:val="24"/>
        </w:rPr>
        <w:t xml:space="preserve"> 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3AD23612"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Collins</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1E8E814D" w14:textId="5AE67BD1" w:rsidR="004D2223" w:rsidRDefault="004D2223" w:rsidP="004D2223">
      <w:pPr>
        <w:ind w:right="-576"/>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lastRenderedPageBreak/>
        <w:t>C-2021-3025993 - MATTHEW J. BAUER v. AQUA PENNSYLVANIA WASTEWATER,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sidRPr="00E9177B">
        <w:rPr>
          <w:rFonts w:ascii="Microsoft Sans Serif" w:eastAsia="Microsoft Sans Serif" w:hAnsi="Microsoft Sans Serif" w:cs="Microsoft Sans Serif"/>
        </w:rPr>
        <w:t>MATTHEW J. BAUER</w:t>
      </w:r>
      <w:r w:rsidRPr="00E9177B">
        <w:rPr>
          <w:rFonts w:ascii="Microsoft Sans Serif" w:eastAsia="Microsoft Sans Serif" w:hAnsi="Microsoft Sans Serif" w:cs="Microsoft Sans Serif"/>
        </w:rPr>
        <w:cr/>
        <w:t>TWIN HILLS H</w:t>
      </w:r>
      <w:r>
        <w:rPr>
          <w:rFonts w:ascii="Microsoft Sans Serif" w:eastAsia="Microsoft Sans Serif" w:hAnsi="Microsoft Sans Serif" w:cs="Microsoft Sans Serif"/>
        </w:rPr>
        <w:t>.</w:t>
      </w:r>
      <w:r w:rsidRPr="00E9177B">
        <w:rPr>
          <w:rFonts w:ascii="Microsoft Sans Serif" w:eastAsia="Microsoft Sans Serif" w:hAnsi="Microsoft Sans Serif" w:cs="Microsoft Sans Serif"/>
        </w:rPr>
        <w:t>O</w:t>
      </w:r>
      <w:r>
        <w:rPr>
          <w:rFonts w:ascii="Microsoft Sans Serif" w:eastAsia="Microsoft Sans Serif" w:hAnsi="Microsoft Sans Serif" w:cs="Microsoft Sans Serif"/>
        </w:rPr>
        <w:t>.</w:t>
      </w:r>
      <w:r w:rsidRPr="00E9177B">
        <w:rPr>
          <w:rFonts w:ascii="Microsoft Sans Serif" w:eastAsia="Microsoft Sans Serif" w:hAnsi="Microsoft Sans Serif" w:cs="Microsoft Sans Serif"/>
        </w:rPr>
        <w:t>A</w:t>
      </w:r>
      <w:r>
        <w:rPr>
          <w:rFonts w:ascii="Microsoft Sans Serif" w:eastAsia="Microsoft Sans Serif" w:hAnsi="Microsoft Sans Serif" w:cs="Microsoft Sans Serif"/>
        </w:rPr>
        <w:t>.</w:t>
      </w:r>
      <w:r w:rsidRPr="00E9177B">
        <w:rPr>
          <w:rFonts w:ascii="Microsoft Sans Serif" w:eastAsia="Microsoft Sans Serif" w:hAnsi="Microsoft Sans Serif" w:cs="Microsoft Sans Serif"/>
        </w:rPr>
        <w:cr/>
        <w:t>306 WELSH CIRCLE</w:t>
      </w:r>
      <w:r w:rsidRPr="00E9177B">
        <w:rPr>
          <w:rFonts w:ascii="Microsoft Sans Serif" w:eastAsia="Microsoft Sans Serif" w:hAnsi="Microsoft Sans Serif" w:cs="Microsoft Sans Serif"/>
        </w:rPr>
        <w:cr/>
        <w:t>CHESTER SPRINGS PA  19425</w:t>
      </w:r>
      <w:r w:rsidRPr="00E9177B">
        <w:rPr>
          <w:rFonts w:ascii="Microsoft Sans Serif" w:eastAsia="Microsoft Sans Serif" w:hAnsi="Microsoft Sans Serif" w:cs="Microsoft Sans Serif"/>
        </w:rPr>
        <w:cr/>
      </w:r>
      <w:r w:rsidRPr="00E9177B">
        <w:rPr>
          <w:rFonts w:ascii="Microsoft Sans Serif" w:eastAsia="Microsoft Sans Serif" w:hAnsi="Microsoft Sans Serif" w:cs="Microsoft Sans Serif"/>
          <w:b/>
          <w:bCs/>
        </w:rPr>
        <w:t>484.889.6916</w:t>
      </w:r>
      <w:r w:rsidRPr="00E9177B">
        <w:rPr>
          <w:rFonts w:ascii="Microsoft Sans Serif" w:eastAsia="Microsoft Sans Serif" w:hAnsi="Microsoft Sans Serif" w:cs="Microsoft Sans Serif"/>
        </w:rPr>
        <w:cr/>
      </w:r>
      <w:hyperlink r:id="rId12" w:history="1">
        <w:r w:rsidRPr="00E9177B">
          <w:rPr>
            <w:rStyle w:val="Hyperlink"/>
            <w:rFonts w:ascii="Microsoft Sans Serif" w:eastAsia="Microsoft Sans Serif" w:hAnsi="Microsoft Sans Serif" w:cs="Microsoft Sans Serif"/>
          </w:rPr>
          <w:t>mattjbauer@msn.com</w:t>
        </w:r>
      </w:hyperlink>
      <w:r w:rsidRPr="00E9177B">
        <w:rPr>
          <w:rFonts w:ascii="Microsoft Sans Serif" w:eastAsia="Microsoft Sans Serif" w:hAnsi="Microsoft Sans Serif" w:cs="Microsoft Sans Serif"/>
        </w:rPr>
        <w:br/>
      </w:r>
      <w:r>
        <w:rPr>
          <w:rFonts w:ascii="Microsoft Sans Serif" w:eastAsia="Microsoft Sans Serif" w:hAnsi="Microsoft Sans Serif" w:cs="Microsoft Sans Serif"/>
        </w:rPr>
        <w:t>A</w:t>
      </w:r>
      <w:r w:rsidRPr="00E9177B">
        <w:rPr>
          <w:rFonts w:ascii="Microsoft Sans Serif" w:eastAsia="Microsoft Sans Serif" w:hAnsi="Microsoft Sans Serif" w:cs="Microsoft Sans Serif"/>
        </w:rPr>
        <w:t>ccepts e</w:t>
      </w:r>
      <w:r>
        <w:rPr>
          <w:rFonts w:ascii="Microsoft Sans Serif" w:eastAsia="Microsoft Sans Serif" w:hAnsi="Microsoft Sans Serif" w:cs="Microsoft Sans Serif"/>
        </w:rPr>
        <w:t>S</w:t>
      </w:r>
      <w:r w:rsidRPr="00E9177B">
        <w:rPr>
          <w:rFonts w:ascii="Microsoft Sans Serif" w:eastAsia="Microsoft Sans Serif" w:hAnsi="Microsoft Sans Serif" w:cs="Microsoft Sans Serif"/>
        </w:rPr>
        <w:t>ervice</w:t>
      </w:r>
    </w:p>
    <w:p w14:paraId="5728E268" w14:textId="77777777" w:rsidR="004D2223" w:rsidRPr="00E9177B" w:rsidRDefault="004D2223" w:rsidP="004D2223">
      <w:pPr>
        <w:ind w:right="-576"/>
        <w:rPr>
          <w:rFonts w:ascii="Microsoft Sans Serif" w:eastAsia="Microsoft Sans Serif" w:hAnsi="Microsoft Sans Serif" w:cs="Microsoft Sans Serif"/>
        </w:rPr>
      </w:pPr>
    </w:p>
    <w:p w14:paraId="5C032C6E" w14:textId="77777777" w:rsidR="004D2223" w:rsidRDefault="004D2223" w:rsidP="004D2223"/>
    <w:p w14:paraId="00CC606A" w14:textId="77777777" w:rsidR="004D2223" w:rsidRDefault="004D2223" w:rsidP="004D2223">
      <w:pPr>
        <w:rPr>
          <w:rFonts w:ascii="Microsoft Sans Serif" w:eastAsia="Microsoft Sans Serif" w:hAnsi="Microsoft Sans Serif" w:cs="Microsoft Sans Serif"/>
        </w:rPr>
      </w:pPr>
      <w:r w:rsidRPr="00E9177B">
        <w:rPr>
          <w:rFonts w:ascii="Microsoft Sans Serif" w:eastAsia="Microsoft Sans Serif" w:hAnsi="Microsoft Sans Serif" w:cs="Microsoft Sans Serif"/>
        </w:rPr>
        <w:t xml:space="preserve">NICHOLAS DEBENEDICTIS </w:t>
      </w:r>
      <w:r>
        <w:rPr>
          <w:rFonts w:ascii="Microsoft Sans Serif" w:eastAsia="Microsoft Sans Serif" w:hAnsi="Microsoft Sans Serif" w:cs="Microsoft Sans Serif"/>
        </w:rPr>
        <w:br/>
      </w:r>
      <w:r w:rsidRPr="00E9177B">
        <w:rPr>
          <w:rFonts w:ascii="Microsoft Sans Serif" w:eastAsia="Microsoft Sans Serif" w:hAnsi="Microsoft Sans Serif" w:cs="Microsoft Sans Serif"/>
        </w:rPr>
        <w:t>AQUA PENNSYLVANIA</w:t>
      </w:r>
      <w:r>
        <w:rPr>
          <w:rFonts w:ascii="Microsoft Sans Serif" w:eastAsia="Microsoft Sans Serif" w:hAnsi="Microsoft Sans Serif" w:cs="Microsoft Sans Serif"/>
        </w:rPr>
        <w:t>,</w:t>
      </w:r>
      <w:r w:rsidRPr="00E9177B">
        <w:rPr>
          <w:rFonts w:ascii="Microsoft Sans Serif" w:eastAsia="Microsoft Sans Serif" w:hAnsi="Microsoft Sans Serif" w:cs="Microsoft Sans Serif"/>
        </w:rPr>
        <w:t xml:space="preserve"> INC</w:t>
      </w:r>
      <w:r>
        <w:rPr>
          <w:rFonts w:ascii="Microsoft Sans Serif" w:eastAsia="Microsoft Sans Serif" w:hAnsi="Microsoft Sans Serif" w:cs="Microsoft Sans Serif"/>
        </w:rPr>
        <w:t>.</w:t>
      </w:r>
      <w:r w:rsidRPr="00E9177B">
        <w:rPr>
          <w:rFonts w:ascii="Microsoft Sans Serif" w:eastAsia="Microsoft Sans Serif" w:hAnsi="Microsoft Sans Serif" w:cs="Microsoft Sans Serif"/>
        </w:rPr>
        <w:cr/>
        <w:t>762 W LANCASTER AVENUE</w:t>
      </w:r>
      <w:r w:rsidRPr="00E9177B">
        <w:rPr>
          <w:rFonts w:ascii="Microsoft Sans Serif" w:eastAsia="Microsoft Sans Serif" w:hAnsi="Microsoft Sans Serif" w:cs="Microsoft Sans Serif"/>
        </w:rPr>
        <w:cr/>
        <w:t>BRYN MAWR PA  19010</w:t>
      </w:r>
      <w:r w:rsidRPr="00E9177B">
        <w:rPr>
          <w:rFonts w:ascii="Microsoft Sans Serif" w:eastAsia="Microsoft Sans Serif" w:hAnsi="Microsoft Sans Serif" w:cs="Microsoft Sans Serif"/>
        </w:rPr>
        <w:cr/>
      </w:r>
      <w:r w:rsidRPr="00E9177B">
        <w:rPr>
          <w:rFonts w:ascii="Microsoft Sans Serif" w:eastAsia="Microsoft Sans Serif" w:hAnsi="Microsoft Sans Serif" w:cs="Microsoft Sans Serif"/>
          <w:b/>
          <w:bCs/>
        </w:rPr>
        <w:t>610.645.1015</w:t>
      </w:r>
      <w:r>
        <w:rPr>
          <w:rFonts w:ascii="Microsoft Sans Serif" w:eastAsia="Microsoft Sans Serif" w:hAnsi="Microsoft Sans Serif" w:cs="Microsoft Sans Serif"/>
          <w:b/>
          <w:bCs/>
        </w:rPr>
        <w:br/>
      </w:r>
      <w:hyperlink r:id="rId13" w:history="1">
        <w:r w:rsidRPr="009B769C">
          <w:rPr>
            <w:rStyle w:val="Hyperlink"/>
            <w:rFonts w:ascii="Microsoft Sans Serif" w:eastAsia="Microsoft Sans Serif" w:hAnsi="Microsoft Sans Serif" w:cs="Microsoft Sans Serif"/>
          </w:rPr>
          <w:t>hsdharrisson@aquaamerica.com</w:t>
        </w:r>
      </w:hyperlink>
      <w:r>
        <w:rPr>
          <w:rFonts w:ascii="Microsoft Sans Serif" w:eastAsia="Microsoft Sans Serif" w:hAnsi="Microsoft Sans Serif" w:cs="Microsoft Sans Serif"/>
          <w:b/>
          <w:bCs/>
        </w:rPr>
        <w:br/>
      </w:r>
      <w:r>
        <w:rPr>
          <w:rFonts w:ascii="Microsoft Sans Serif" w:eastAsia="Microsoft Sans Serif" w:hAnsi="Microsoft Sans Serif" w:cs="Microsoft Sans Serif"/>
        </w:rPr>
        <w:t>A</w:t>
      </w:r>
      <w:r w:rsidRPr="00E9177B">
        <w:rPr>
          <w:rFonts w:ascii="Microsoft Sans Serif" w:eastAsia="Microsoft Sans Serif" w:hAnsi="Microsoft Sans Serif" w:cs="Microsoft Sans Serif"/>
        </w:rPr>
        <w:t>ccepts e</w:t>
      </w:r>
      <w:r>
        <w:rPr>
          <w:rFonts w:ascii="Microsoft Sans Serif" w:eastAsia="Microsoft Sans Serif" w:hAnsi="Microsoft Sans Serif" w:cs="Microsoft Sans Serif"/>
        </w:rPr>
        <w:t>S</w:t>
      </w:r>
      <w:r w:rsidRPr="00E9177B">
        <w:rPr>
          <w:rFonts w:ascii="Microsoft Sans Serif" w:eastAsia="Microsoft Sans Serif" w:hAnsi="Microsoft Sans Serif" w:cs="Microsoft Sans Serif"/>
        </w:rPr>
        <w:t>ervice</w:t>
      </w:r>
    </w:p>
    <w:p w14:paraId="05F3AC5C" w14:textId="77777777" w:rsidR="00683C82" w:rsidRPr="00683C82" w:rsidRDefault="00683C82" w:rsidP="00B5038B">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095A" w14:textId="77777777" w:rsidR="00591770" w:rsidRDefault="00591770">
      <w:r>
        <w:separator/>
      </w:r>
    </w:p>
  </w:endnote>
  <w:endnote w:type="continuationSeparator" w:id="0">
    <w:p w14:paraId="251CE36A" w14:textId="77777777" w:rsidR="00591770" w:rsidRDefault="0059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4F7D" w14:textId="77777777" w:rsidR="00591770" w:rsidRDefault="00591770">
      <w:r>
        <w:separator/>
      </w:r>
    </w:p>
  </w:footnote>
  <w:footnote w:type="continuationSeparator" w:id="0">
    <w:p w14:paraId="506DF9A4" w14:textId="77777777" w:rsidR="00591770" w:rsidRDefault="0059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66E01"/>
    <w:rsid w:val="00073A71"/>
    <w:rsid w:val="00074DFB"/>
    <w:rsid w:val="00082DD3"/>
    <w:rsid w:val="000B5143"/>
    <w:rsid w:val="000F1820"/>
    <w:rsid w:val="00101D88"/>
    <w:rsid w:val="00103F35"/>
    <w:rsid w:val="00135EBB"/>
    <w:rsid w:val="0015638D"/>
    <w:rsid w:val="001567E7"/>
    <w:rsid w:val="00163F12"/>
    <w:rsid w:val="0016474B"/>
    <w:rsid w:val="00164FE3"/>
    <w:rsid w:val="00167CA9"/>
    <w:rsid w:val="001713D4"/>
    <w:rsid w:val="00176998"/>
    <w:rsid w:val="001A3561"/>
    <w:rsid w:val="001F1BD4"/>
    <w:rsid w:val="0020087B"/>
    <w:rsid w:val="00201439"/>
    <w:rsid w:val="00212544"/>
    <w:rsid w:val="0021460D"/>
    <w:rsid w:val="00232242"/>
    <w:rsid w:val="00261038"/>
    <w:rsid w:val="002647D7"/>
    <w:rsid w:val="00280CA3"/>
    <w:rsid w:val="0029018D"/>
    <w:rsid w:val="002A1B58"/>
    <w:rsid w:val="002C148E"/>
    <w:rsid w:val="002D34F8"/>
    <w:rsid w:val="002D51A7"/>
    <w:rsid w:val="00303CFC"/>
    <w:rsid w:val="0030493D"/>
    <w:rsid w:val="00325102"/>
    <w:rsid w:val="0032593E"/>
    <w:rsid w:val="00392A3F"/>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90EBA"/>
    <w:rsid w:val="00591770"/>
    <w:rsid w:val="005A1C30"/>
    <w:rsid w:val="005A4FFA"/>
    <w:rsid w:val="005B096B"/>
    <w:rsid w:val="005B3129"/>
    <w:rsid w:val="005C7461"/>
    <w:rsid w:val="005D0E8D"/>
    <w:rsid w:val="005D254F"/>
    <w:rsid w:val="005F3656"/>
    <w:rsid w:val="005F4F1D"/>
    <w:rsid w:val="00623080"/>
    <w:rsid w:val="006565F9"/>
    <w:rsid w:val="0066071C"/>
    <w:rsid w:val="0067759F"/>
    <w:rsid w:val="00677A34"/>
    <w:rsid w:val="00683C82"/>
    <w:rsid w:val="006C0BDB"/>
    <w:rsid w:val="006C7520"/>
    <w:rsid w:val="006D3A8E"/>
    <w:rsid w:val="006F5B08"/>
    <w:rsid w:val="0070380D"/>
    <w:rsid w:val="00711E56"/>
    <w:rsid w:val="007327E6"/>
    <w:rsid w:val="007405BF"/>
    <w:rsid w:val="0075569B"/>
    <w:rsid w:val="00763BDD"/>
    <w:rsid w:val="00771736"/>
    <w:rsid w:val="00782ABF"/>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E01CA"/>
    <w:rsid w:val="009F5B5B"/>
    <w:rsid w:val="00A14A92"/>
    <w:rsid w:val="00A23846"/>
    <w:rsid w:val="00A26E8B"/>
    <w:rsid w:val="00A270E1"/>
    <w:rsid w:val="00A404B5"/>
    <w:rsid w:val="00A41807"/>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B541E"/>
    <w:rsid w:val="00BC0D9C"/>
    <w:rsid w:val="00BC4595"/>
    <w:rsid w:val="00BC55CD"/>
    <w:rsid w:val="00BE0F03"/>
    <w:rsid w:val="00C3251D"/>
    <w:rsid w:val="00C34A69"/>
    <w:rsid w:val="00C35643"/>
    <w:rsid w:val="00C605CB"/>
    <w:rsid w:val="00C76AA7"/>
    <w:rsid w:val="00C842DF"/>
    <w:rsid w:val="00CA4324"/>
    <w:rsid w:val="00CD038A"/>
    <w:rsid w:val="00CE3ABE"/>
    <w:rsid w:val="00CF43D5"/>
    <w:rsid w:val="00CF6988"/>
    <w:rsid w:val="00D01B43"/>
    <w:rsid w:val="00D16ABB"/>
    <w:rsid w:val="00D3351A"/>
    <w:rsid w:val="00D34013"/>
    <w:rsid w:val="00D62D2D"/>
    <w:rsid w:val="00D6722B"/>
    <w:rsid w:val="00D770D2"/>
    <w:rsid w:val="00D81D47"/>
    <w:rsid w:val="00D83E82"/>
    <w:rsid w:val="00D84417"/>
    <w:rsid w:val="00DA29FD"/>
    <w:rsid w:val="00DA6E66"/>
    <w:rsid w:val="00DB3DB1"/>
    <w:rsid w:val="00DB693A"/>
    <w:rsid w:val="00DB7956"/>
    <w:rsid w:val="00DC5190"/>
    <w:rsid w:val="00DD4918"/>
    <w:rsid w:val="00DE249E"/>
    <w:rsid w:val="00E04C6C"/>
    <w:rsid w:val="00E1030F"/>
    <w:rsid w:val="00E33393"/>
    <w:rsid w:val="00E3419B"/>
    <w:rsid w:val="00E37175"/>
    <w:rsid w:val="00E5009C"/>
    <w:rsid w:val="00EA126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dharrisson@aquaame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jbauer@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chleig@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2021-07-22T16:22:00Z</dcterms:created>
  <dcterms:modified xsi:type="dcterms:W3CDTF">2021-07-22T17:37:00Z</dcterms:modified>
</cp:coreProperties>
</file>