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A809"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2D85608" w14:textId="77777777" w:rsidTr="00A45538">
        <w:trPr>
          <w:trHeight w:val="990"/>
        </w:trPr>
        <w:tc>
          <w:tcPr>
            <w:tcW w:w="1363" w:type="dxa"/>
          </w:tcPr>
          <w:p w14:paraId="4D4C2155" w14:textId="52E503E8" w:rsidR="00A45538" w:rsidRDefault="005608A6">
            <w:pPr>
              <w:rPr>
                <w:sz w:val="24"/>
              </w:rPr>
            </w:pPr>
            <w:r>
              <w:rPr>
                <w:noProof/>
              </w:rPr>
              <w:drawing>
                <wp:inline distT="0" distB="0" distL="0" distR="0" wp14:anchorId="22A60146" wp14:editId="10636C4C">
                  <wp:extent cx="728345" cy="65532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28345" cy="655320"/>
                          </a:xfrm>
                          <a:prstGeom prst="rect">
                            <a:avLst/>
                          </a:prstGeom>
                          <a:noFill/>
                          <a:ln>
                            <a:noFill/>
                          </a:ln>
                        </pic:spPr>
                      </pic:pic>
                    </a:graphicData>
                  </a:graphic>
                </wp:inline>
              </w:drawing>
            </w:r>
          </w:p>
        </w:tc>
        <w:tc>
          <w:tcPr>
            <w:tcW w:w="8075" w:type="dxa"/>
          </w:tcPr>
          <w:p w14:paraId="7CA79F54" w14:textId="77777777" w:rsidR="00A45538" w:rsidRDefault="00A45538">
            <w:pPr>
              <w:suppressAutoHyphens/>
              <w:spacing w:line="204" w:lineRule="auto"/>
              <w:jc w:val="center"/>
              <w:rPr>
                <w:rFonts w:ascii="Arial" w:hAnsi="Arial"/>
                <w:color w:val="000080"/>
                <w:spacing w:val="-3"/>
                <w:sz w:val="26"/>
              </w:rPr>
            </w:pPr>
          </w:p>
          <w:p w14:paraId="45985778"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0607D7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0BA4D7F" w14:textId="78376B74" w:rsidR="00A45538" w:rsidRDefault="00112C7E">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63BC001" w14:textId="77777777" w:rsidR="00A45538" w:rsidRDefault="00A45538">
            <w:pPr>
              <w:rPr>
                <w:rFonts w:ascii="Arial" w:hAnsi="Arial"/>
                <w:sz w:val="12"/>
              </w:rPr>
            </w:pPr>
          </w:p>
          <w:p w14:paraId="4D41B76B" w14:textId="77777777" w:rsidR="00A45538" w:rsidRDefault="00A45538">
            <w:pPr>
              <w:rPr>
                <w:rFonts w:ascii="Arial" w:hAnsi="Arial"/>
                <w:sz w:val="12"/>
              </w:rPr>
            </w:pPr>
          </w:p>
          <w:p w14:paraId="6D2653BE" w14:textId="77777777" w:rsidR="00A45538" w:rsidRDefault="00A45538">
            <w:pPr>
              <w:rPr>
                <w:rFonts w:ascii="Arial" w:hAnsi="Arial"/>
                <w:sz w:val="12"/>
              </w:rPr>
            </w:pPr>
          </w:p>
          <w:p w14:paraId="726791FD" w14:textId="77777777" w:rsidR="00A45538" w:rsidRDefault="00A45538">
            <w:pPr>
              <w:rPr>
                <w:rFonts w:ascii="Arial" w:hAnsi="Arial"/>
                <w:sz w:val="12"/>
              </w:rPr>
            </w:pPr>
          </w:p>
          <w:p w14:paraId="0A587B65" w14:textId="77777777" w:rsidR="00A45538" w:rsidRDefault="00A45538">
            <w:pPr>
              <w:rPr>
                <w:rFonts w:ascii="Arial" w:hAnsi="Arial"/>
                <w:sz w:val="12"/>
              </w:rPr>
            </w:pPr>
          </w:p>
          <w:p w14:paraId="7F827521" w14:textId="77777777" w:rsidR="00A45538" w:rsidRDefault="00A45538">
            <w:pPr>
              <w:rPr>
                <w:rFonts w:ascii="Arial" w:hAnsi="Arial"/>
                <w:sz w:val="12"/>
              </w:rPr>
            </w:pPr>
          </w:p>
          <w:p w14:paraId="4AD46FF8" w14:textId="77777777" w:rsidR="00A45538" w:rsidRDefault="00A45538">
            <w:pPr>
              <w:jc w:val="right"/>
              <w:rPr>
                <w:rFonts w:ascii="Arial" w:hAnsi="Arial"/>
                <w:sz w:val="12"/>
              </w:rPr>
            </w:pPr>
            <w:r>
              <w:rPr>
                <w:rFonts w:ascii="Arial" w:hAnsi="Arial"/>
                <w:b/>
                <w:spacing w:val="-1"/>
                <w:sz w:val="12"/>
              </w:rPr>
              <w:t>IN REPLY PLEASE REFER TO OUR FILE</w:t>
            </w:r>
          </w:p>
        </w:tc>
      </w:tr>
    </w:tbl>
    <w:p w14:paraId="5069620C" w14:textId="4056BA20" w:rsidR="00A45538" w:rsidRDefault="00B35BF9" w:rsidP="007165F4">
      <w:pPr>
        <w:pStyle w:val="Heading5"/>
        <w:spacing w:before="0" w:after="0"/>
        <w:jc w:val="center"/>
        <w:rPr>
          <w:i w:val="0"/>
        </w:rPr>
      </w:pPr>
      <w:r>
        <w:rPr>
          <w:i w:val="0"/>
        </w:rPr>
        <w:t>July 26, 2021</w:t>
      </w:r>
    </w:p>
    <w:p w14:paraId="5466A61D" w14:textId="76215B07" w:rsidR="00E73827" w:rsidRDefault="00E73827" w:rsidP="00E73827">
      <w:pPr>
        <w:pStyle w:val="Heading5"/>
        <w:spacing w:before="0" w:after="0"/>
        <w:ind w:left="7920" w:right="-630" w:hanging="720"/>
        <w:jc w:val="right"/>
        <w:rPr>
          <w:i w:val="0"/>
        </w:rPr>
      </w:pPr>
      <w:r>
        <w:rPr>
          <w:i w:val="0"/>
        </w:rPr>
        <w:t>A-</w:t>
      </w:r>
      <w:r w:rsidR="00513067">
        <w:rPr>
          <w:i w:val="0"/>
        </w:rPr>
        <w:t>8924039</w:t>
      </w:r>
    </w:p>
    <w:p w14:paraId="00FF84CD" w14:textId="7C541DA0" w:rsidR="00E73827" w:rsidRDefault="00415B64" w:rsidP="00E73827">
      <w:pPr>
        <w:pStyle w:val="Heading5"/>
        <w:spacing w:before="0" w:after="0"/>
        <w:ind w:left="7920" w:right="-630" w:hanging="720"/>
        <w:jc w:val="right"/>
        <w:rPr>
          <w:i w:val="0"/>
        </w:rPr>
      </w:pPr>
      <w:r>
        <w:rPr>
          <w:i w:val="0"/>
        </w:rPr>
        <w:t>A-</w:t>
      </w:r>
      <w:r w:rsidR="008E14E4">
        <w:rPr>
          <w:i w:val="0"/>
        </w:rPr>
        <w:t>2021-</w:t>
      </w:r>
      <w:r w:rsidR="00513067">
        <w:rPr>
          <w:i w:val="0"/>
        </w:rPr>
        <w:t>3025266</w:t>
      </w:r>
    </w:p>
    <w:p w14:paraId="65964CEA" w14:textId="77777777" w:rsidR="00E73827" w:rsidRDefault="00E73827" w:rsidP="00E73827"/>
    <w:p w14:paraId="0D2676E5" w14:textId="00C92775" w:rsidR="00587549" w:rsidRDefault="003A0902" w:rsidP="00E73827">
      <w:pPr>
        <w:pStyle w:val="BodyTextIndent"/>
        <w:ind w:left="0"/>
        <w:rPr>
          <w:b/>
        </w:rPr>
      </w:pPr>
      <w:r>
        <w:rPr>
          <w:b/>
        </w:rPr>
        <w:t>MCGRORY MOVING AND JUNK REMOVAL LIMITED LIABILITY COMPANY</w:t>
      </w:r>
    </w:p>
    <w:p w14:paraId="092C44E8" w14:textId="11D87842" w:rsidR="00E73827" w:rsidRDefault="003A0902" w:rsidP="00E73827">
      <w:pPr>
        <w:pStyle w:val="BodyTextIndent"/>
        <w:ind w:left="0"/>
        <w:rPr>
          <w:b/>
        </w:rPr>
      </w:pPr>
      <w:r>
        <w:rPr>
          <w:b/>
        </w:rPr>
        <w:t>944 MAPLE AVENUE</w:t>
      </w:r>
    </w:p>
    <w:p w14:paraId="025C2C10" w14:textId="0E935C48" w:rsidR="00E73827" w:rsidRDefault="003A0902" w:rsidP="00E73827">
      <w:pPr>
        <w:pStyle w:val="BodyTextIndent"/>
        <w:ind w:left="0"/>
        <w:rPr>
          <w:b/>
        </w:rPr>
      </w:pPr>
      <w:r>
        <w:rPr>
          <w:b/>
        </w:rPr>
        <w:t>GLENOLDEN PA  19036</w:t>
      </w:r>
    </w:p>
    <w:p w14:paraId="251302A2" w14:textId="77388E4C" w:rsidR="00E73827" w:rsidRDefault="00E73827" w:rsidP="00E73827">
      <w:pPr>
        <w:tabs>
          <w:tab w:val="left" w:pos="-720"/>
        </w:tabs>
        <w:suppressAutoHyphens/>
        <w:rPr>
          <w:sz w:val="24"/>
        </w:rPr>
      </w:pPr>
    </w:p>
    <w:p w14:paraId="4FB80354" w14:textId="77777777" w:rsidR="00C55011" w:rsidRDefault="00C55011" w:rsidP="00E73827">
      <w:pPr>
        <w:tabs>
          <w:tab w:val="left" w:pos="-720"/>
        </w:tabs>
        <w:suppressAutoHyphens/>
        <w:rPr>
          <w:sz w:val="24"/>
        </w:rPr>
      </w:pPr>
    </w:p>
    <w:p w14:paraId="6558C9C2" w14:textId="662AC873" w:rsidR="00E73827" w:rsidRDefault="00E73827" w:rsidP="00E73827">
      <w:pPr>
        <w:pStyle w:val="Heading5"/>
        <w:tabs>
          <w:tab w:val="left" w:pos="0"/>
        </w:tabs>
        <w:spacing w:before="0" w:after="0"/>
        <w:rPr>
          <w:b w:val="0"/>
          <w:i w:val="0"/>
        </w:rPr>
      </w:pPr>
      <w:r>
        <w:rPr>
          <w:b w:val="0"/>
          <w:i w:val="0"/>
        </w:rPr>
        <w:t xml:space="preserve">Re:   Application of </w:t>
      </w:r>
      <w:r w:rsidR="00513067">
        <w:rPr>
          <w:b w:val="0"/>
          <w:i w:val="0"/>
        </w:rPr>
        <w:t>McGrory Moving and Junk Removal Limited Liability Company</w:t>
      </w:r>
      <w:r w:rsidR="00C55011">
        <w:rPr>
          <w:b w:val="0"/>
          <w:i w:val="0"/>
        </w:rPr>
        <w:t xml:space="preserve">, </w:t>
      </w:r>
      <w:r w:rsidR="003A0902">
        <w:rPr>
          <w:b w:val="0"/>
          <w:i w:val="0"/>
        </w:rPr>
        <w:t>944 Maple Avenue, Glenolden, Delaware County, Pennsylvania 19036.  (610) 331-4084</w:t>
      </w:r>
    </w:p>
    <w:p w14:paraId="538F6116" w14:textId="77777777" w:rsidR="00A45538" w:rsidRDefault="00A45538" w:rsidP="00A45538">
      <w:pPr>
        <w:tabs>
          <w:tab w:val="left" w:pos="-720"/>
        </w:tabs>
        <w:suppressAutoHyphens/>
        <w:rPr>
          <w:spacing w:val="-3"/>
          <w:sz w:val="24"/>
        </w:rPr>
      </w:pPr>
    </w:p>
    <w:p w14:paraId="3E8C67A1" w14:textId="77777777" w:rsidR="001242B2" w:rsidRDefault="001242B2" w:rsidP="00A45538">
      <w:pPr>
        <w:tabs>
          <w:tab w:val="left" w:pos="-720"/>
        </w:tabs>
        <w:suppressAutoHyphens/>
        <w:rPr>
          <w:spacing w:val="-3"/>
          <w:sz w:val="24"/>
        </w:rPr>
      </w:pPr>
    </w:p>
    <w:p w14:paraId="2B704EC7"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0E8AE01E" w14:textId="77777777" w:rsidR="00A45538" w:rsidRDefault="00A45538" w:rsidP="0075571C">
      <w:pPr>
        <w:tabs>
          <w:tab w:val="left" w:pos="-720"/>
        </w:tabs>
        <w:suppressAutoHyphens/>
        <w:jc w:val="both"/>
        <w:rPr>
          <w:spacing w:val="-3"/>
          <w:sz w:val="24"/>
        </w:rPr>
      </w:pPr>
    </w:p>
    <w:p w14:paraId="13E1979E" w14:textId="3C42BB4F" w:rsidR="0044035B" w:rsidRPr="005471F0" w:rsidRDefault="00A45538" w:rsidP="0044035B">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w:t>
      </w:r>
      <w:r w:rsidR="0044035B" w:rsidRPr="00067DC7">
        <w:rPr>
          <w:sz w:val="24"/>
          <w:szCs w:val="24"/>
        </w:rPr>
        <w:t>However, before you begin operations, you must file with the Commission all of the information lis</w:t>
      </w:r>
      <w:r w:rsidR="0044035B">
        <w:rPr>
          <w:sz w:val="24"/>
          <w:szCs w:val="24"/>
        </w:rPr>
        <w:t>ted in paragraphs (a) through (</w:t>
      </w:r>
      <w:r w:rsidR="00573514">
        <w:rPr>
          <w:sz w:val="24"/>
          <w:szCs w:val="24"/>
        </w:rPr>
        <w:t>b</w:t>
      </w:r>
      <w:r w:rsidR="0044035B" w:rsidRPr="00067DC7">
        <w:rPr>
          <w:sz w:val="24"/>
          <w:szCs w:val="24"/>
        </w:rPr>
        <w:t xml:space="preserve">) below.  </w:t>
      </w:r>
      <w:r w:rsidR="0044035B" w:rsidRPr="00067DC7">
        <w:rPr>
          <w:b/>
          <w:sz w:val="24"/>
          <w:szCs w:val="24"/>
          <w:u w:val="single"/>
        </w:rPr>
        <w:t>You cannot operate under the approved motor carrier rights</w:t>
      </w:r>
      <w:r w:rsidR="0044035B">
        <w:rPr>
          <w:b/>
          <w:sz w:val="24"/>
          <w:szCs w:val="24"/>
          <w:u w:val="single"/>
        </w:rPr>
        <w:t xml:space="preserve"> set forth in this Letter</w:t>
      </w:r>
      <w:r w:rsidR="0044035B" w:rsidRPr="00067DC7">
        <w:rPr>
          <w:b/>
          <w:sz w:val="24"/>
          <w:szCs w:val="24"/>
          <w:u w:val="single"/>
        </w:rPr>
        <w:t xml:space="preserve"> until </w:t>
      </w:r>
      <w:r w:rsidR="0044035B">
        <w:rPr>
          <w:b/>
          <w:sz w:val="24"/>
          <w:szCs w:val="24"/>
          <w:u w:val="single"/>
        </w:rPr>
        <w:t xml:space="preserve">all of </w:t>
      </w:r>
      <w:r w:rsidR="0044035B" w:rsidRPr="00067DC7">
        <w:rPr>
          <w:b/>
          <w:sz w:val="24"/>
          <w:szCs w:val="24"/>
          <w:u w:val="single"/>
        </w:rPr>
        <w:t>the information listed below is filed with, and approved by, the Commission.</w:t>
      </w:r>
      <w:r w:rsidR="0044035B" w:rsidRPr="00067DC7">
        <w:rPr>
          <w:sz w:val="24"/>
          <w:szCs w:val="24"/>
        </w:rPr>
        <w:t xml:space="preserve">  Once the information</w:t>
      </w:r>
      <w:r w:rsidR="0044035B">
        <w:rPr>
          <w:sz w:val="24"/>
          <w:szCs w:val="24"/>
        </w:rPr>
        <w:t xml:space="preserve"> listed below</w:t>
      </w:r>
      <w:r w:rsidR="0044035B" w:rsidRPr="00067DC7">
        <w:rPr>
          <w:sz w:val="24"/>
          <w:szCs w:val="24"/>
        </w:rPr>
        <w:t xml:space="preserve"> is received and approved by the Commission, you will receive a Certificate of Public Convenience</w:t>
      </w:r>
      <w:r w:rsidR="0044035B">
        <w:rPr>
          <w:sz w:val="24"/>
          <w:szCs w:val="24"/>
        </w:rPr>
        <w:t>,</w:t>
      </w:r>
      <w:r w:rsidR="0044035B" w:rsidRPr="00067DC7">
        <w:rPr>
          <w:sz w:val="24"/>
          <w:szCs w:val="24"/>
        </w:rPr>
        <w:t xml:space="preserve"> </w:t>
      </w:r>
      <w:r w:rsidR="0044035B">
        <w:rPr>
          <w:spacing w:val="-3"/>
          <w:sz w:val="24"/>
        </w:rPr>
        <w:t xml:space="preserve">with </w:t>
      </w:r>
      <w:r w:rsidR="0044035B">
        <w:rPr>
          <w:b/>
          <w:spacing w:val="-3"/>
          <w:sz w:val="24"/>
        </w:rPr>
        <w:t>PUC No. A-</w:t>
      </w:r>
      <w:r w:rsidR="00513067">
        <w:rPr>
          <w:b/>
          <w:spacing w:val="-3"/>
          <w:sz w:val="24"/>
        </w:rPr>
        <w:t>8924039</w:t>
      </w:r>
      <w:r w:rsidR="0044035B">
        <w:rPr>
          <w:b/>
          <w:spacing w:val="-3"/>
          <w:sz w:val="24"/>
        </w:rPr>
        <w:t xml:space="preserve"> </w:t>
      </w:r>
      <w:r w:rsidR="0044035B" w:rsidRPr="00067DC7">
        <w:rPr>
          <w:sz w:val="24"/>
          <w:szCs w:val="24"/>
        </w:rPr>
        <w:t>which authorizes yo</w:t>
      </w:r>
      <w:r w:rsidR="0044035B">
        <w:rPr>
          <w:sz w:val="24"/>
          <w:szCs w:val="24"/>
        </w:rPr>
        <w:t>u to begin operating under the</w:t>
      </w:r>
      <w:r w:rsidR="0044035B" w:rsidRPr="00067DC7">
        <w:rPr>
          <w:sz w:val="24"/>
          <w:szCs w:val="24"/>
        </w:rPr>
        <w:t xml:space="preserve"> motor carrier rights</w:t>
      </w:r>
      <w:r w:rsidR="0044035B">
        <w:rPr>
          <w:sz w:val="24"/>
          <w:szCs w:val="24"/>
        </w:rPr>
        <w:t xml:space="preserve"> set forth in this Letter.</w:t>
      </w:r>
      <w:r w:rsidR="0044035B" w:rsidRPr="00067DC7">
        <w:rPr>
          <w:sz w:val="24"/>
          <w:szCs w:val="24"/>
        </w:rPr>
        <w:t xml:space="preserve"> </w:t>
      </w:r>
    </w:p>
    <w:p w14:paraId="5082477D" w14:textId="77777777" w:rsidR="0044035B" w:rsidRPr="00067DC7" w:rsidRDefault="0044035B" w:rsidP="0044035B">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030C0CCE" w14:textId="77777777" w:rsidR="0044035B" w:rsidRPr="000A4071" w:rsidRDefault="0044035B" w:rsidP="0044035B">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0053F668" w14:textId="080B0FE7" w:rsidR="0044035B" w:rsidRPr="007C2D17" w:rsidRDefault="0044035B" w:rsidP="0044035B">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r w:rsidR="00513067">
        <w:rPr>
          <w:b/>
          <w:i/>
          <w:sz w:val="24"/>
          <w:szCs w:val="24"/>
        </w:rPr>
        <w:t>McGrory Moving and Junk Removal Limited Liability Company</w:t>
      </w:r>
      <w:r>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sidRPr="007C2D17">
        <w:rPr>
          <w:b/>
          <w:i/>
          <w:sz w:val="24"/>
          <w:szCs w:val="24"/>
        </w:rPr>
        <w:t>A</w:t>
      </w:r>
      <w:r w:rsidRPr="007C2D17">
        <w:rPr>
          <w:sz w:val="24"/>
          <w:szCs w:val="24"/>
        </w:rPr>
        <w:t>-</w:t>
      </w:r>
      <w:r w:rsidR="00513067">
        <w:rPr>
          <w:b/>
          <w:i/>
          <w:sz w:val="24"/>
          <w:szCs w:val="24"/>
        </w:rPr>
        <w:t>8924039</w:t>
      </w:r>
      <w:r w:rsidRPr="007C2D17">
        <w:rPr>
          <w:i/>
          <w:sz w:val="24"/>
          <w:szCs w:val="24"/>
        </w:rPr>
        <w:t xml:space="preserve"> </w:t>
      </w:r>
      <w:r w:rsidRPr="007C2D17">
        <w:rPr>
          <w:b/>
          <w:sz w:val="24"/>
          <w:szCs w:val="24"/>
        </w:rPr>
        <w:t>and</w:t>
      </w:r>
      <w:r w:rsidRPr="007C2D17">
        <w:rPr>
          <w:sz w:val="24"/>
          <w:szCs w:val="24"/>
        </w:rPr>
        <w:t xml:space="preserve"> </w:t>
      </w:r>
      <w:r>
        <w:rPr>
          <w:b/>
          <w:i/>
          <w:sz w:val="24"/>
          <w:szCs w:val="24"/>
        </w:rPr>
        <w:t>A-</w:t>
      </w:r>
      <w:r w:rsidR="008E14E4">
        <w:rPr>
          <w:b/>
          <w:i/>
          <w:sz w:val="24"/>
          <w:szCs w:val="24"/>
        </w:rPr>
        <w:t>2021-</w:t>
      </w:r>
      <w:r w:rsidR="00513067">
        <w:rPr>
          <w:b/>
          <w:i/>
          <w:sz w:val="24"/>
          <w:szCs w:val="24"/>
        </w:rPr>
        <w:t>3025266</w:t>
      </w:r>
      <w:r w:rsidRPr="007C2D17">
        <w:rPr>
          <w:i/>
          <w:sz w:val="24"/>
          <w:szCs w:val="24"/>
        </w:rPr>
        <w:t>.</w:t>
      </w:r>
    </w:p>
    <w:p w14:paraId="3020B6C5" w14:textId="77777777" w:rsidR="0044035B" w:rsidRPr="00067DC7" w:rsidRDefault="0044035B" w:rsidP="0044035B">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72107CDF" w14:textId="65118097" w:rsidR="0044035B" w:rsidRDefault="0044035B" w:rsidP="0044035B">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00BF1F9C">
        <w:rPr>
          <w:rFonts w:eastAsia="Calibri"/>
          <w:color w:val="000000"/>
          <w:sz w:val="24"/>
          <w:szCs w:val="24"/>
        </w:rPr>
        <w:t xml:space="preserve">acceptable </w:t>
      </w:r>
      <w:r w:rsidR="00BF1F9C">
        <w:rPr>
          <w:rFonts w:eastAsia="Calibri"/>
          <w:b/>
          <w:color w:val="000000"/>
          <w:sz w:val="24"/>
          <w:szCs w:val="24"/>
          <w:u w:val="single"/>
        </w:rPr>
        <w:t>tariff</w:t>
      </w:r>
      <w:r w:rsidR="00BF1F9C">
        <w:rPr>
          <w:rFonts w:eastAsia="Calibri"/>
          <w:color w:val="000000"/>
          <w:sz w:val="24"/>
          <w:szCs w:val="24"/>
        </w:rPr>
        <w:t xml:space="preserve"> establishing just and reasonable rates.  Please email your tariff draft for approval to </w:t>
      </w:r>
      <w:hyperlink r:id="rId10" w:history="1">
        <w:r w:rsidR="00BF1F9C" w:rsidRPr="000D34E4">
          <w:rPr>
            <w:rStyle w:val="Hyperlink"/>
            <w:rFonts w:eastAsia="Calibri"/>
            <w:sz w:val="24"/>
            <w:szCs w:val="24"/>
          </w:rPr>
          <w:t>RA-PCTARIFFFILING@pa.gov</w:t>
        </w:r>
      </w:hyperlink>
      <w:r w:rsidR="00BF1F9C">
        <w:rPr>
          <w:rFonts w:eastAsia="Calibri"/>
          <w:color w:val="000000"/>
          <w:sz w:val="24"/>
          <w:szCs w:val="24"/>
        </w:rPr>
        <w:t xml:space="preserve">. </w:t>
      </w:r>
      <w:r w:rsidR="00BF1F9C">
        <w:rPr>
          <w:rFonts w:eastAsia="Calibri"/>
          <w:i/>
          <w:iCs/>
          <w:color w:val="000000"/>
          <w:sz w:val="24"/>
          <w:szCs w:val="24"/>
        </w:rPr>
        <w:t>DO NOT E-FILE an unapproved tariff.</w:t>
      </w:r>
      <w:r w:rsidR="003F612E">
        <w:rPr>
          <w:rFonts w:eastAsia="Calibri"/>
          <w:i/>
          <w:iCs/>
          <w:color w:val="000000"/>
          <w:sz w:val="24"/>
          <w:szCs w:val="24"/>
        </w:rPr>
        <w:t xml:space="preserve"> </w:t>
      </w:r>
      <w:r w:rsidR="003F612E">
        <w:rPr>
          <w:rFonts w:eastAsia="Calibri"/>
          <w:color w:val="000000"/>
          <w:sz w:val="24"/>
          <w:szCs w:val="24"/>
        </w:rPr>
        <w:t>Call (717) 214-7155 for assistance.</w:t>
      </w:r>
    </w:p>
    <w:p w14:paraId="11F955BD" w14:textId="7D937ABB" w:rsidR="00C55011" w:rsidRPr="00C55011" w:rsidRDefault="00C55011" w:rsidP="0044035B">
      <w:pPr>
        <w:rPr>
          <w:rFonts w:eastAsia="Calibri"/>
          <w:color w:val="000000"/>
          <w:sz w:val="24"/>
          <w:szCs w:val="24"/>
        </w:rPr>
      </w:pPr>
    </w:p>
    <w:p w14:paraId="157BEC64" w14:textId="77777777" w:rsidR="00BF1F9C" w:rsidRPr="00204FCF" w:rsidRDefault="00BF1F9C"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4F1F128" w14:textId="77777777" w:rsidR="00943924" w:rsidRDefault="00E50C53" w:rsidP="003B2AC9">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10BD6200" w14:textId="77777777" w:rsidR="00943924" w:rsidRDefault="00943924" w:rsidP="00943924">
      <w:pPr>
        <w:tabs>
          <w:tab w:val="left" w:pos="-720"/>
        </w:tabs>
        <w:suppressAutoHyphens/>
        <w:rPr>
          <w:i/>
          <w:spacing w:val="-3"/>
          <w:sz w:val="24"/>
          <w:szCs w:val="24"/>
        </w:rPr>
      </w:pPr>
    </w:p>
    <w:p w14:paraId="4C656501" w14:textId="6F103AF5" w:rsidR="00943924"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7B7D33">
        <w:rPr>
          <w:i/>
          <w:spacing w:val="-3"/>
          <w:sz w:val="24"/>
          <w:szCs w:val="24"/>
        </w:rPr>
        <w:t xml:space="preserve">between points in Pennsylvania. </w:t>
      </w:r>
    </w:p>
    <w:p w14:paraId="5CB2AA09" w14:textId="77777777" w:rsidR="007B7D33" w:rsidRPr="001242B2" w:rsidRDefault="007B7D33" w:rsidP="001242B2">
      <w:pPr>
        <w:ind w:left="2160" w:right="1620"/>
        <w:rPr>
          <w:i/>
          <w:spacing w:val="-3"/>
          <w:sz w:val="24"/>
          <w:szCs w:val="24"/>
        </w:rPr>
      </w:pPr>
    </w:p>
    <w:p w14:paraId="0DF55556" w14:textId="77777777" w:rsidR="007928EE" w:rsidRDefault="007928EE" w:rsidP="00943924">
      <w:pPr>
        <w:ind w:left="1440" w:right="2160"/>
        <w:rPr>
          <w:b/>
          <w:spacing w:val="-3"/>
          <w:sz w:val="24"/>
        </w:rPr>
      </w:pPr>
    </w:p>
    <w:p w14:paraId="17D76EA8"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EBCCF2A" w14:textId="77777777" w:rsidR="00943924" w:rsidRDefault="00943924" w:rsidP="00943924">
      <w:pPr>
        <w:tabs>
          <w:tab w:val="left" w:pos="-720"/>
        </w:tabs>
        <w:suppressAutoHyphens/>
        <w:rPr>
          <w:b/>
          <w:spacing w:val="-3"/>
          <w:sz w:val="24"/>
        </w:rPr>
      </w:pPr>
    </w:p>
    <w:p w14:paraId="6C645792"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608069A8" w14:textId="77777777" w:rsidR="005B3CAD" w:rsidRPr="00067DC7" w:rsidRDefault="005B3CAD" w:rsidP="005B3CAD">
      <w:pPr>
        <w:autoSpaceDE w:val="0"/>
        <w:autoSpaceDN w:val="0"/>
        <w:adjustRightInd w:val="0"/>
        <w:rPr>
          <w:rFonts w:ascii="Courier New" w:hAnsi="Courier New" w:cs="Courier New"/>
          <w:sz w:val="24"/>
          <w:szCs w:val="24"/>
        </w:rPr>
      </w:pPr>
    </w:p>
    <w:p w14:paraId="39624858" w14:textId="2DEBBEAA"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4055BD">
        <w:rPr>
          <w:b/>
          <w:i/>
          <w:sz w:val="24"/>
          <w:szCs w:val="24"/>
        </w:rPr>
        <w:t xml:space="preserve"> </w:t>
      </w:r>
      <w:r w:rsidR="00513067">
        <w:rPr>
          <w:b/>
          <w:i/>
          <w:sz w:val="24"/>
          <w:szCs w:val="24"/>
        </w:rPr>
        <w:t>McGrory Moving and Junk Removal Limited Liability Company</w:t>
      </w:r>
      <w:r w:rsidR="00415B64">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0A7E2A8B" w14:textId="5CE765FE" w:rsidR="005B3CAD" w:rsidRPr="00067DC7" w:rsidRDefault="00B35BF9" w:rsidP="00CB0111">
      <w:pPr>
        <w:rPr>
          <w:spacing w:val="-3"/>
          <w:sz w:val="24"/>
          <w:szCs w:val="24"/>
        </w:rPr>
      </w:pPr>
      <w:hyperlink r:id="rId11"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r w:rsidRPr="00B35BF9">
        <w:rPr>
          <w:noProof/>
        </w:rPr>
        <w:t xml:space="preserve"> </w:t>
      </w:r>
    </w:p>
    <w:p w14:paraId="2532D06B" w14:textId="25F6AC6A" w:rsidR="007928EE" w:rsidRPr="00067DC7" w:rsidRDefault="007928EE" w:rsidP="005B3CAD">
      <w:pPr>
        <w:tabs>
          <w:tab w:val="left" w:pos="-720"/>
        </w:tabs>
        <w:suppressAutoHyphens/>
        <w:rPr>
          <w:spacing w:val="-3"/>
          <w:sz w:val="24"/>
          <w:szCs w:val="24"/>
        </w:rPr>
      </w:pPr>
    </w:p>
    <w:p w14:paraId="29725C02" w14:textId="37DEF65C"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34088FA" w14:textId="464CE0C6" w:rsidR="00CA314B" w:rsidRPr="00067DC7" w:rsidRDefault="00CA314B" w:rsidP="005B3CAD">
      <w:pPr>
        <w:tabs>
          <w:tab w:val="left" w:pos="-720"/>
        </w:tabs>
        <w:suppressAutoHyphens/>
        <w:rPr>
          <w:spacing w:val="-3"/>
          <w:sz w:val="24"/>
          <w:szCs w:val="24"/>
        </w:rPr>
      </w:pPr>
    </w:p>
    <w:p w14:paraId="7DD3A6E6" w14:textId="344099B1" w:rsidR="00A45538" w:rsidRPr="00067DC7" w:rsidRDefault="00B35BF9" w:rsidP="00A45538">
      <w:pPr>
        <w:tabs>
          <w:tab w:val="left" w:pos="-720"/>
        </w:tabs>
        <w:suppressAutoHyphens/>
        <w:jc w:val="both"/>
        <w:rPr>
          <w:spacing w:val="-3"/>
          <w:sz w:val="24"/>
          <w:szCs w:val="24"/>
        </w:rPr>
      </w:pPr>
      <w:r>
        <w:rPr>
          <w:noProof/>
        </w:rPr>
        <w:drawing>
          <wp:anchor distT="0" distB="0" distL="114300" distR="114300" simplePos="0" relativeHeight="251658240" behindDoc="1" locked="0" layoutInCell="1" allowOverlap="1" wp14:anchorId="6817C159" wp14:editId="66989224">
            <wp:simplePos x="0" y="0"/>
            <wp:positionH relativeFrom="column">
              <wp:posOffset>3133725</wp:posOffset>
            </wp:positionH>
            <wp:positionV relativeFrom="paragraph">
              <wp:posOffset>177165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3BB6BBB8" w14:textId="0C051979"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6C4C468D" w14:textId="77777777" w:rsidR="002A4A89" w:rsidRPr="00067DC7" w:rsidRDefault="002A4A89" w:rsidP="00A45538">
      <w:pPr>
        <w:tabs>
          <w:tab w:val="left" w:pos="-720"/>
        </w:tabs>
        <w:suppressAutoHyphens/>
        <w:jc w:val="both"/>
        <w:rPr>
          <w:spacing w:val="-3"/>
          <w:sz w:val="24"/>
          <w:szCs w:val="24"/>
        </w:rPr>
      </w:pPr>
    </w:p>
    <w:p w14:paraId="453B7EB7" w14:textId="77777777" w:rsidR="002A4A89" w:rsidRPr="00067DC7" w:rsidRDefault="002A4A89" w:rsidP="00A45538">
      <w:pPr>
        <w:tabs>
          <w:tab w:val="left" w:pos="-720"/>
        </w:tabs>
        <w:suppressAutoHyphens/>
        <w:jc w:val="both"/>
        <w:rPr>
          <w:spacing w:val="-3"/>
          <w:sz w:val="24"/>
          <w:szCs w:val="24"/>
        </w:rPr>
      </w:pPr>
    </w:p>
    <w:p w14:paraId="1679171D" w14:textId="77777777" w:rsidR="002A4A89" w:rsidRPr="00067DC7" w:rsidRDefault="002A4A89" w:rsidP="00A45538">
      <w:pPr>
        <w:tabs>
          <w:tab w:val="left" w:pos="-720"/>
        </w:tabs>
        <w:suppressAutoHyphens/>
        <w:jc w:val="both"/>
        <w:rPr>
          <w:spacing w:val="-3"/>
          <w:sz w:val="24"/>
          <w:szCs w:val="24"/>
        </w:rPr>
      </w:pPr>
    </w:p>
    <w:p w14:paraId="3E7864D7"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2BC15384"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32ADA667" w14:textId="77777777" w:rsidR="00A45538" w:rsidRDefault="00A45538" w:rsidP="00A45538">
      <w:pPr>
        <w:tabs>
          <w:tab w:val="left" w:pos="-720"/>
        </w:tabs>
        <w:suppressAutoHyphens/>
        <w:jc w:val="both"/>
        <w:rPr>
          <w:sz w:val="24"/>
          <w:szCs w:val="24"/>
        </w:rPr>
      </w:pPr>
      <w:r>
        <w:rPr>
          <w:sz w:val="24"/>
          <w:szCs w:val="24"/>
        </w:rPr>
        <w:tab/>
      </w:r>
    </w:p>
    <w:p w14:paraId="4AD580C7"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7BBA3771" w14:textId="73E68635"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w:t>
      </w:r>
      <w:r w:rsidR="003F612E">
        <w:rPr>
          <w:spacing w:val="-3"/>
          <w:sz w:val="24"/>
          <w:szCs w:val="24"/>
        </w:rPr>
        <w:t>214-7155</w:t>
      </w:r>
      <w:r w:rsidR="00E50C53">
        <w:rPr>
          <w:spacing w:val="-3"/>
          <w:sz w:val="24"/>
          <w:szCs w:val="24"/>
        </w:rPr>
        <w:t>)</w:t>
      </w:r>
    </w:p>
    <w:p w14:paraId="31EDF27F" w14:textId="19DE3633" w:rsidR="0092331E" w:rsidRPr="007D0908"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w:t>
      </w:r>
      <w:r w:rsidR="00BF3167">
        <w:rPr>
          <w:spacing w:val="-3"/>
          <w:sz w:val="24"/>
          <w:szCs w:val="24"/>
        </w:rPr>
        <w:t>7-7598</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2C7FE" w14:textId="77777777" w:rsidR="008E6329" w:rsidRDefault="008E6329" w:rsidP="005471F0">
      <w:r>
        <w:separator/>
      </w:r>
    </w:p>
  </w:endnote>
  <w:endnote w:type="continuationSeparator" w:id="0">
    <w:p w14:paraId="27E394A6" w14:textId="77777777" w:rsidR="008E6329" w:rsidRDefault="008E6329"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FAC1D" w14:textId="77777777" w:rsidR="008E6329" w:rsidRDefault="008E6329" w:rsidP="005471F0">
      <w:r>
        <w:separator/>
      </w:r>
    </w:p>
  </w:footnote>
  <w:footnote w:type="continuationSeparator" w:id="0">
    <w:p w14:paraId="1598E90E" w14:textId="77777777" w:rsidR="008E6329" w:rsidRDefault="008E6329"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284"/>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1E2"/>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84"/>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52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4B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2C7E"/>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AD3"/>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345"/>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1E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902"/>
    <w:rsid w:val="003A11E1"/>
    <w:rsid w:val="003A121A"/>
    <w:rsid w:val="003A1D60"/>
    <w:rsid w:val="003A1D7D"/>
    <w:rsid w:val="003A2104"/>
    <w:rsid w:val="003A2809"/>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9AE"/>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0A2"/>
    <w:rsid w:val="003F18CC"/>
    <w:rsid w:val="003F2063"/>
    <w:rsid w:val="003F3782"/>
    <w:rsid w:val="003F408D"/>
    <w:rsid w:val="003F41CD"/>
    <w:rsid w:val="003F487A"/>
    <w:rsid w:val="003F52D0"/>
    <w:rsid w:val="003F5BE0"/>
    <w:rsid w:val="003F5D7B"/>
    <w:rsid w:val="003F612E"/>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5BD"/>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CBD"/>
    <w:rsid w:val="00413DA4"/>
    <w:rsid w:val="00413F55"/>
    <w:rsid w:val="00414760"/>
    <w:rsid w:val="004151DE"/>
    <w:rsid w:val="00415294"/>
    <w:rsid w:val="0041534D"/>
    <w:rsid w:val="00415880"/>
    <w:rsid w:val="00415B64"/>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35B"/>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507"/>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4E22"/>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67"/>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8A6"/>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514"/>
    <w:rsid w:val="005737FF"/>
    <w:rsid w:val="00573BDE"/>
    <w:rsid w:val="00573EA0"/>
    <w:rsid w:val="00573FF7"/>
    <w:rsid w:val="00574787"/>
    <w:rsid w:val="00574AF6"/>
    <w:rsid w:val="005755C1"/>
    <w:rsid w:val="00576063"/>
    <w:rsid w:val="0057652E"/>
    <w:rsid w:val="00576910"/>
    <w:rsid w:val="005769D2"/>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549"/>
    <w:rsid w:val="005879BC"/>
    <w:rsid w:val="00587C09"/>
    <w:rsid w:val="00590876"/>
    <w:rsid w:val="00590C74"/>
    <w:rsid w:val="005910DD"/>
    <w:rsid w:val="005912AE"/>
    <w:rsid w:val="00591838"/>
    <w:rsid w:val="005920F7"/>
    <w:rsid w:val="0059286A"/>
    <w:rsid w:val="00592B2D"/>
    <w:rsid w:val="00593081"/>
    <w:rsid w:val="00593201"/>
    <w:rsid w:val="00593216"/>
    <w:rsid w:val="0059366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4CF"/>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5B2B"/>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D33"/>
    <w:rsid w:val="007B7F12"/>
    <w:rsid w:val="007C0A98"/>
    <w:rsid w:val="007C0CDC"/>
    <w:rsid w:val="007C1189"/>
    <w:rsid w:val="007C12AA"/>
    <w:rsid w:val="007C14F8"/>
    <w:rsid w:val="007C1503"/>
    <w:rsid w:val="007C164A"/>
    <w:rsid w:val="007C17E9"/>
    <w:rsid w:val="007C1F51"/>
    <w:rsid w:val="007C2833"/>
    <w:rsid w:val="007C2D17"/>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C11"/>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39D"/>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1722"/>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14A"/>
    <w:rsid w:val="008752D5"/>
    <w:rsid w:val="00875428"/>
    <w:rsid w:val="0087566C"/>
    <w:rsid w:val="0087636E"/>
    <w:rsid w:val="0087694F"/>
    <w:rsid w:val="0087698E"/>
    <w:rsid w:val="008769BF"/>
    <w:rsid w:val="00877183"/>
    <w:rsid w:val="0087723D"/>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5CB9"/>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4E4"/>
    <w:rsid w:val="008E2508"/>
    <w:rsid w:val="008E36F0"/>
    <w:rsid w:val="008E3E0E"/>
    <w:rsid w:val="008E4458"/>
    <w:rsid w:val="008E44CE"/>
    <w:rsid w:val="008E4685"/>
    <w:rsid w:val="008E5499"/>
    <w:rsid w:val="008E5544"/>
    <w:rsid w:val="008E570A"/>
    <w:rsid w:val="008E6329"/>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AE8"/>
    <w:rsid w:val="00915C7D"/>
    <w:rsid w:val="009168FF"/>
    <w:rsid w:val="00917A6D"/>
    <w:rsid w:val="00920B9D"/>
    <w:rsid w:val="00921843"/>
    <w:rsid w:val="00921A17"/>
    <w:rsid w:val="00921AD3"/>
    <w:rsid w:val="00921C44"/>
    <w:rsid w:val="00921CD9"/>
    <w:rsid w:val="00921EDF"/>
    <w:rsid w:val="00922805"/>
    <w:rsid w:val="009229FB"/>
    <w:rsid w:val="00922CF0"/>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6FD0"/>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272"/>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7CA"/>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9A6"/>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00"/>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65E"/>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5BF9"/>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83D"/>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98D"/>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1F9C"/>
    <w:rsid w:val="00BF27FB"/>
    <w:rsid w:val="00BF3167"/>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C57"/>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011"/>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43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C7B"/>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C07"/>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4AC"/>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0D2"/>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3827"/>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002"/>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F2AE5C9"/>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general%20/onlineforms/pdf/MC_Address_Change.pdf" TargetMode="External"/><Relationship Id="rId5" Type="http://schemas.openxmlformats.org/officeDocument/2006/relationships/webSettings" Target="webSettings.xml"/><Relationship Id="rId10" Type="http://schemas.openxmlformats.org/officeDocument/2006/relationships/hyperlink" Target="mailto:RA-PCTARIFFFILING@pa.gov" TargetMode="External"/><Relationship Id="rId4" Type="http://schemas.openxmlformats.org/officeDocument/2006/relationships/settings" Target="settings.xml"/><Relationship Id="rId9" Type="http://schemas.openxmlformats.org/officeDocument/2006/relationships/image" Target="cid:image001.jpg@01D6FEEE.9A7E53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674EC-C821-4331-96C1-E0243A776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4166</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Wagner, Nathan R</cp:lastModifiedBy>
  <cp:revision>2</cp:revision>
  <cp:lastPrinted>2018-12-28T15:45:00Z</cp:lastPrinted>
  <dcterms:created xsi:type="dcterms:W3CDTF">2021-07-26T15:49:00Z</dcterms:created>
  <dcterms:modified xsi:type="dcterms:W3CDTF">2021-07-26T15:49:00Z</dcterms:modified>
</cp:coreProperties>
</file>